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7619" w14:textId="77777777" w:rsidR="00FE28C8" w:rsidRPr="006910F5" w:rsidRDefault="00FE28C8" w:rsidP="00B15A47">
      <w:pPr>
        <w:spacing w:line="240" w:lineRule="auto"/>
        <w:jc w:val="left"/>
        <w:rPr>
          <w:color w:val="00B050"/>
          <w:sz w:val="24"/>
          <w:szCs w:val="24"/>
        </w:rPr>
      </w:pPr>
      <w:r w:rsidRPr="006910F5">
        <w:rPr>
          <w:noProof/>
          <w:color w:val="FF0000"/>
          <w:sz w:val="20"/>
          <w:szCs w:val="21"/>
        </w:rPr>
        <mc:AlternateContent>
          <mc:Choice Requires="wps">
            <w:drawing>
              <wp:anchor distT="45720" distB="45720" distL="114300" distR="114300" simplePos="0" relativeHeight="251666944" behindDoc="0" locked="0" layoutInCell="1" allowOverlap="1" wp14:anchorId="7CAAA667" wp14:editId="041251A5">
                <wp:simplePos x="0" y="0"/>
                <wp:positionH relativeFrom="column">
                  <wp:posOffset>101434</wp:posOffset>
                </wp:positionH>
                <wp:positionV relativeFrom="paragraph">
                  <wp:posOffset>-1933</wp:posOffset>
                </wp:positionV>
                <wp:extent cx="5505450" cy="469127"/>
                <wp:effectExtent l="19050" t="19050" r="19050" b="2667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469127"/>
                        </a:xfrm>
                        <a:prstGeom prst="rect">
                          <a:avLst/>
                        </a:prstGeom>
                        <a:solidFill>
                          <a:srgbClr val="FFFFFF"/>
                        </a:solidFill>
                        <a:ln w="38100" cmpd="dbl">
                          <a:solidFill>
                            <a:srgbClr val="000000"/>
                          </a:solidFill>
                          <a:prstDash val="solid"/>
                          <a:miter lim="800000"/>
                          <a:headEnd/>
                          <a:tailEnd/>
                        </a:ln>
                      </wps:spPr>
                      <wps:txbx>
                        <w:txbxContent>
                          <w:p w14:paraId="494C6909" w14:textId="573BD6E3" w:rsidR="004E5149" w:rsidRPr="000E6B65" w:rsidRDefault="004E5149" w:rsidP="00FE28C8">
                            <w:pPr>
                              <w:spacing w:line="240" w:lineRule="auto"/>
                              <w:jc w:val="center"/>
                              <w:rPr>
                                <w:rFonts w:ascii="ＭＳ 明朝" w:hAnsi="ＭＳ 明朝"/>
                                <w:color w:val="C00000"/>
                                <w:sz w:val="40"/>
                                <w:szCs w:val="40"/>
                              </w:rPr>
                            </w:pPr>
                            <w:r w:rsidRPr="000E6B65">
                              <w:rPr>
                                <w:rFonts w:ascii="ＭＳ 明朝" w:hAnsi="ＭＳ 明朝" w:hint="eastAsia"/>
                                <w:color w:val="C00000"/>
                                <w:sz w:val="40"/>
                                <w:szCs w:val="40"/>
                              </w:rPr>
                              <w:t>提出時、</w:t>
                            </w:r>
                            <w:r w:rsidRPr="000E6B65">
                              <w:rPr>
                                <w:rFonts w:ascii="ＭＳ 明朝" w:hAnsi="ＭＳ 明朝"/>
                                <w:color w:val="C00000"/>
                                <w:sz w:val="40"/>
                                <w:szCs w:val="40"/>
                              </w:rPr>
                              <w:t>このページ</w:t>
                            </w:r>
                            <w:r w:rsidRPr="000E6B65">
                              <w:rPr>
                                <w:rFonts w:ascii="ＭＳ 明朝" w:hAnsi="ＭＳ 明朝" w:hint="eastAsia"/>
                                <w:color w:val="C00000"/>
                                <w:sz w:val="40"/>
                                <w:szCs w:val="40"/>
                              </w:rPr>
                              <w:t>は</w:t>
                            </w:r>
                            <w:r w:rsidRPr="000E6B65">
                              <w:rPr>
                                <w:rFonts w:ascii="ＭＳ 明朝" w:hAnsi="ＭＳ 明朝"/>
                                <w:color w:val="C00000"/>
                                <w:sz w:val="40"/>
                                <w:szCs w:val="40"/>
                              </w:rPr>
                              <w:t>削除してください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AAA667" id="_x0000_t202" coordsize="21600,21600" o:spt="202" path="m,l,21600r21600,l21600,xe">
                <v:stroke joinstyle="miter"/>
                <v:path gradientshapeok="t" o:connecttype="rect"/>
              </v:shapetype>
              <v:shape id="テキスト ボックス 2" o:spid="_x0000_s1026" type="#_x0000_t202" style="position:absolute;margin-left:8pt;margin-top:-.15pt;width:433.5pt;height:36.9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" strokeweight="3pt">
                <v:stroke linestyle="thinThin"/>
                <v:textbox>
                  <w:txbxContent>
                    <w:p w14:paraId="494C6909" w14:textId="573BD6E3" w:rsidR="004E5149" w:rsidRPr="000E6B65" w:rsidRDefault="004E5149" w:rsidP="00FE28C8">
                      <w:pPr>
                        <w:spacing w:line="240" w:lineRule="auto"/>
                        <w:jc w:val="center"/>
                        <w:rPr>
                          <w:rFonts w:ascii="ＭＳ 明朝" w:hAnsi="ＭＳ 明朝"/>
                          <w:color w:val="C00000"/>
                          <w:sz w:val="40"/>
                          <w:szCs w:val="40"/>
                        </w:rPr>
                      </w:pPr>
                      <w:r w:rsidRPr="000E6B65">
                        <w:rPr>
                          <w:rFonts w:ascii="ＭＳ 明朝" w:hAnsi="ＭＳ 明朝" w:hint="eastAsia"/>
                          <w:color w:val="C00000"/>
                          <w:sz w:val="40"/>
                          <w:szCs w:val="40"/>
                        </w:rPr>
                        <w:t>提出時、</w:t>
                      </w:r>
                      <w:r w:rsidRPr="000E6B65">
                        <w:rPr>
                          <w:rFonts w:ascii="ＭＳ 明朝" w:hAnsi="ＭＳ 明朝"/>
                          <w:color w:val="C00000"/>
                          <w:sz w:val="40"/>
                          <w:szCs w:val="40"/>
                        </w:rPr>
                        <w:t>このページ</w:t>
                      </w:r>
                      <w:r w:rsidRPr="000E6B65">
                        <w:rPr>
                          <w:rFonts w:ascii="ＭＳ 明朝" w:hAnsi="ＭＳ 明朝" w:hint="eastAsia"/>
                          <w:color w:val="C00000"/>
                          <w:sz w:val="40"/>
                          <w:szCs w:val="40"/>
                        </w:rPr>
                        <w:t>は</w:t>
                      </w:r>
                      <w:r w:rsidRPr="000E6B65">
                        <w:rPr>
                          <w:rFonts w:ascii="ＭＳ 明朝" w:hAnsi="ＭＳ 明朝"/>
                          <w:color w:val="C00000"/>
                          <w:sz w:val="40"/>
                          <w:szCs w:val="40"/>
                        </w:rPr>
                        <w:t>削除してください</w:t>
                      </w:r>
                    </w:p>
                  </w:txbxContent>
                </v:textbox>
              </v:shape>
            </w:pict>
          </mc:Fallback>
        </mc:AlternateContent>
      </w:r>
    </w:p>
    <w:p w14:paraId="774A6F0D" w14:textId="77777777" w:rsidR="00FE28C8" w:rsidRPr="006910F5" w:rsidRDefault="00FE28C8" w:rsidP="00B15A47">
      <w:pPr>
        <w:spacing w:line="240" w:lineRule="auto"/>
        <w:jc w:val="left"/>
        <w:rPr>
          <w:color w:val="00B050"/>
          <w:sz w:val="24"/>
          <w:szCs w:val="24"/>
        </w:rPr>
      </w:pPr>
    </w:p>
    <w:p w14:paraId="7D933AFB" w14:textId="77777777" w:rsidR="00FE28C8" w:rsidRPr="006910F5" w:rsidRDefault="00FE28C8" w:rsidP="00B15A47">
      <w:pPr>
        <w:spacing w:line="240" w:lineRule="auto"/>
        <w:rPr>
          <w:sz w:val="28"/>
        </w:rPr>
      </w:pPr>
    </w:p>
    <w:p w14:paraId="144AB9BB" w14:textId="77777777" w:rsidR="00FE28C8" w:rsidRPr="006910F5" w:rsidRDefault="00FE28C8" w:rsidP="00B15A47">
      <w:pPr>
        <w:spacing w:line="240" w:lineRule="auto"/>
        <w:rPr>
          <w:sz w:val="28"/>
        </w:rPr>
      </w:pPr>
    </w:p>
    <w:p w14:paraId="11C3E8DE" w14:textId="77777777" w:rsidR="00FE28C8" w:rsidRPr="006910F5" w:rsidRDefault="00FE28C8" w:rsidP="00B15A47">
      <w:pPr>
        <w:spacing w:line="240" w:lineRule="auto"/>
        <w:jc w:val="center"/>
        <w:rPr>
          <w:sz w:val="28"/>
        </w:rPr>
      </w:pPr>
      <w:r w:rsidRPr="006910F5">
        <w:rPr>
          <w:sz w:val="28"/>
        </w:rPr>
        <w:t>特定臨床研究用</w:t>
      </w:r>
    </w:p>
    <w:p w14:paraId="23C94D63" w14:textId="5AAE9996" w:rsidR="00FE28C8" w:rsidRPr="006910F5" w:rsidRDefault="00FE28C8" w:rsidP="00B15A47">
      <w:pPr>
        <w:spacing w:line="240" w:lineRule="auto"/>
        <w:jc w:val="center"/>
        <w:rPr>
          <w:sz w:val="28"/>
        </w:rPr>
      </w:pPr>
      <w:r w:rsidRPr="006910F5">
        <w:rPr>
          <w:sz w:val="28"/>
        </w:rPr>
        <w:t>研究計画書のひな形</w:t>
      </w:r>
    </w:p>
    <w:p w14:paraId="0643E304" w14:textId="3CD4A7C3" w:rsidR="00B023EE" w:rsidRPr="006910F5" w:rsidRDefault="00B023EE" w:rsidP="00B15A47">
      <w:pPr>
        <w:widowControl/>
        <w:spacing w:line="240" w:lineRule="auto"/>
        <w:jc w:val="left"/>
        <w:rPr>
          <w:b/>
          <w:bCs/>
          <w:sz w:val="28"/>
        </w:rPr>
      </w:pPr>
    </w:p>
    <w:tbl>
      <w:tblPr>
        <w:tblpPr w:leftFromText="142" w:rightFromText="142" w:vertAnchor="text" w:horzAnchor="margin" w:tblpY="-91"/>
        <w:tblW w:w="9057" w:type="dxa"/>
        <w:tblBorders>
          <w:top w:val="double" w:sz="4" w:space="0" w:color="C00000"/>
          <w:left w:val="double" w:sz="4" w:space="0" w:color="C00000"/>
          <w:bottom w:val="double" w:sz="4" w:space="0" w:color="C00000"/>
          <w:right w:val="double" w:sz="4" w:space="0" w:color="C00000"/>
          <w:insideH w:val="double" w:sz="4" w:space="0" w:color="C00000"/>
          <w:insideV w:val="double" w:sz="4" w:space="0" w:color="C00000"/>
        </w:tblBorders>
        <w:tblLook w:val="04A0" w:firstRow="1" w:lastRow="0" w:firstColumn="1" w:lastColumn="0" w:noHBand="0" w:noVBand="1"/>
      </w:tblPr>
      <w:tblGrid>
        <w:gridCol w:w="9057"/>
      </w:tblGrid>
      <w:tr w:rsidR="00FE28C8" w:rsidRPr="006910F5" w14:paraId="3D0B548D" w14:textId="77777777" w:rsidTr="000E6B65">
        <w:tc>
          <w:tcPr>
            <w:tcW w:w="9057" w:type="dxa"/>
          </w:tcPr>
          <w:p w14:paraId="79BAC70D" w14:textId="77777777" w:rsidR="00FE28C8" w:rsidRPr="006910F5" w:rsidRDefault="00FE28C8" w:rsidP="000E6B65">
            <w:pPr>
              <w:spacing w:line="240" w:lineRule="auto"/>
              <w:rPr>
                <w:color w:val="FF0000"/>
              </w:rPr>
            </w:pPr>
            <w:r w:rsidRPr="000E6B65">
              <w:rPr>
                <w:rFonts w:hint="eastAsia"/>
                <w:color w:val="C00000"/>
              </w:rPr>
              <w:t>注意事項：（提出時削除）</w:t>
            </w:r>
          </w:p>
          <w:p w14:paraId="0D7346C5" w14:textId="77777777" w:rsidR="00FE28C8" w:rsidRPr="006910F5" w:rsidRDefault="00FE28C8" w:rsidP="000E6B65">
            <w:pPr>
              <w:topLinePunct/>
              <w:spacing w:line="240" w:lineRule="auto"/>
              <w:ind w:left="210" w:hangingChars="100" w:hanging="210"/>
              <w:rPr>
                <w:color w:val="0033CC"/>
              </w:rPr>
            </w:pPr>
            <w:r w:rsidRPr="006910F5">
              <w:t>・「</w:t>
            </w:r>
            <w:r w:rsidRPr="000E6B65">
              <w:rPr>
                <w:rFonts w:hint="eastAsia"/>
                <w:color w:val="C00000"/>
              </w:rPr>
              <w:t>赤字</w:t>
            </w:r>
            <w:r w:rsidRPr="006910F5">
              <w:t>」</w:t>
            </w:r>
            <w:r w:rsidRPr="006910F5">
              <w:rPr>
                <w:color w:val="000000" w:themeColor="text1"/>
              </w:rPr>
              <w:t>部分は研究計画書作成に際し、補足的な説明や例示を示すものであり、研究計画書を認定臨床研究審査委員会（</w:t>
            </w:r>
            <w:r w:rsidRPr="006910F5">
              <w:rPr>
                <w:color w:val="000000" w:themeColor="text1"/>
              </w:rPr>
              <w:t>CRB</w:t>
            </w:r>
            <w:r w:rsidRPr="006910F5">
              <w:rPr>
                <w:color w:val="000000" w:themeColor="text1"/>
              </w:rPr>
              <w:t>）に提出するまでに削除すること。</w:t>
            </w:r>
          </w:p>
          <w:p w14:paraId="1A6EAF96" w14:textId="77777777" w:rsidR="00FE28C8" w:rsidRPr="006910F5" w:rsidRDefault="00FE28C8" w:rsidP="000E6B65">
            <w:pPr>
              <w:topLinePunct/>
              <w:spacing w:line="240" w:lineRule="auto"/>
              <w:ind w:left="210" w:hangingChars="100" w:hanging="210"/>
            </w:pPr>
            <w:r w:rsidRPr="006910F5">
              <w:t>・「</w:t>
            </w:r>
            <w:r w:rsidRPr="006910F5">
              <w:rPr>
                <w:color w:val="0070C0"/>
              </w:rPr>
              <w:t>青字</w:t>
            </w:r>
            <w:r w:rsidRPr="006910F5">
              <w:t>」部分は例文を記載しているもので、研究の内容に応じて適宜修正・削除すること。</w:t>
            </w:r>
          </w:p>
          <w:p w14:paraId="2352D3ED" w14:textId="77777777" w:rsidR="00FE28C8" w:rsidRPr="006910F5" w:rsidRDefault="00FE28C8" w:rsidP="000E6B65">
            <w:pPr>
              <w:topLinePunct/>
              <w:spacing w:line="240" w:lineRule="auto"/>
              <w:ind w:left="210" w:hangingChars="100" w:hanging="210"/>
            </w:pPr>
            <w:r w:rsidRPr="006910F5">
              <w:t>・</w:t>
            </w:r>
            <w:r w:rsidRPr="006910F5">
              <w:rPr>
                <w:color w:val="000000" w:themeColor="text1"/>
              </w:rPr>
              <w:t>「黒字」</w:t>
            </w:r>
            <w:r w:rsidRPr="006910F5">
              <w:t>部分は定型的な文章として記載しているもので、基本的にそのまま利用すること。</w:t>
            </w:r>
          </w:p>
          <w:p w14:paraId="3B98FB0C" w14:textId="13C46D1E" w:rsidR="00FE28C8" w:rsidRPr="006910F5" w:rsidRDefault="00FE28C8" w:rsidP="000E6B65">
            <w:pPr>
              <w:topLinePunct/>
              <w:spacing w:line="240" w:lineRule="auto"/>
              <w:ind w:left="210" w:hangingChars="100" w:hanging="210"/>
            </w:pPr>
            <w:r w:rsidRPr="006910F5">
              <w:t>・本研究計画書雛形は、多施設共同研究を前提としているため、単施設研究では適宜修正すること。</w:t>
            </w:r>
          </w:p>
          <w:p w14:paraId="76E3CDED" w14:textId="743847D7" w:rsidR="00FE28C8" w:rsidRPr="006910F5" w:rsidRDefault="00FE28C8" w:rsidP="000E6B65">
            <w:pPr>
              <w:topLinePunct/>
              <w:spacing w:line="240" w:lineRule="auto"/>
              <w:ind w:left="210" w:hangingChars="100" w:hanging="210"/>
            </w:pPr>
            <w:r w:rsidRPr="006910F5">
              <w:t>・本雛形は薬剤を使用する特定臨床研究を前提として作成しているため、医療機器の研究では適宜修正すること。</w:t>
            </w:r>
          </w:p>
          <w:p w14:paraId="1C6003BF" w14:textId="77777777" w:rsidR="00FE28C8" w:rsidRPr="006910F5" w:rsidRDefault="00FE28C8" w:rsidP="000E6B65">
            <w:pPr>
              <w:spacing w:line="240" w:lineRule="auto"/>
              <w:ind w:left="210" w:hangingChars="100" w:hanging="210"/>
              <w:rPr>
                <w:color w:val="000000" w:themeColor="text1"/>
              </w:rPr>
            </w:pPr>
          </w:p>
          <w:p w14:paraId="2A7C7999" w14:textId="77777777" w:rsidR="00FE28C8" w:rsidRPr="006910F5" w:rsidRDefault="00FE28C8" w:rsidP="000E6B65">
            <w:pPr>
              <w:spacing w:line="240" w:lineRule="auto"/>
              <w:ind w:left="210" w:hangingChars="100" w:hanging="210"/>
              <w:rPr>
                <w:color w:val="000000" w:themeColor="text1"/>
              </w:rPr>
            </w:pPr>
            <w:r w:rsidRPr="006910F5">
              <w:rPr>
                <w:color w:val="000000" w:themeColor="text1"/>
              </w:rPr>
              <w:t>・フォントについて</w:t>
            </w:r>
          </w:p>
          <w:p w14:paraId="0451B9CD" w14:textId="25FFCC09" w:rsidR="00FE28C8" w:rsidRPr="006910F5" w:rsidRDefault="00FE28C8" w:rsidP="000E6B65">
            <w:pPr>
              <w:spacing w:line="240" w:lineRule="auto"/>
              <w:ind w:leftChars="100" w:left="210"/>
              <w:rPr>
                <w:szCs w:val="21"/>
              </w:rPr>
            </w:pPr>
            <w:r w:rsidRPr="006910F5">
              <w:rPr>
                <w:color w:val="000000" w:themeColor="text1"/>
                <w:szCs w:val="21"/>
              </w:rPr>
              <w:t>本文：日本語は</w:t>
            </w:r>
            <w:r w:rsidRPr="006910F5">
              <w:rPr>
                <w:color w:val="000000" w:themeColor="text1"/>
                <w:szCs w:val="21"/>
              </w:rPr>
              <w:t>MS</w:t>
            </w:r>
            <w:r w:rsidRPr="006910F5">
              <w:rPr>
                <w:color w:val="000000" w:themeColor="text1"/>
                <w:szCs w:val="21"/>
              </w:rPr>
              <w:t>明朝、英数字は</w:t>
            </w:r>
            <w:r w:rsidRPr="006910F5">
              <w:rPr>
                <w:color w:val="000000" w:themeColor="text1"/>
                <w:szCs w:val="21"/>
              </w:rPr>
              <w:t>Times</w:t>
            </w:r>
            <w:r w:rsidR="00D53EAB">
              <w:rPr>
                <w:color w:val="000000" w:themeColor="text1"/>
                <w:szCs w:val="21"/>
              </w:rPr>
              <w:t xml:space="preserve"> </w:t>
            </w:r>
            <w:r w:rsidRPr="006910F5">
              <w:rPr>
                <w:color w:val="000000" w:themeColor="text1"/>
                <w:szCs w:val="21"/>
              </w:rPr>
              <w:t>New</w:t>
            </w:r>
            <w:r w:rsidR="00D53EAB">
              <w:rPr>
                <w:color w:val="000000" w:themeColor="text1"/>
                <w:szCs w:val="21"/>
              </w:rPr>
              <w:t xml:space="preserve"> </w:t>
            </w:r>
            <w:r w:rsidRPr="006910F5">
              <w:rPr>
                <w:color w:val="000000" w:themeColor="text1"/>
                <w:szCs w:val="21"/>
              </w:rPr>
              <w:t>Roman10.</w:t>
            </w:r>
            <w:r w:rsidRPr="006910F5">
              <w:rPr>
                <w:szCs w:val="21"/>
              </w:rPr>
              <w:t>5</w:t>
            </w:r>
            <w:r w:rsidRPr="006910F5">
              <w:rPr>
                <w:szCs w:val="21"/>
              </w:rPr>
              <w:t>ポイント</w:t>
            </w:r>
          </w:p>
          <w:p w14:paraId="4E51B16F" w14:textId="6CE5C65C" w:rsidR="00FE28C8" w:rsidRPr="006910F5" w:rsidRDefault="00FE28C8" w:rsidP="000E6B65">
            <w:pPr>
              <w:spacing w:line="240" w:lineRule="auto"/>
              <w:ind w:leftChars="100" w:left="210"/>
              <w:rPr>
                <w:szCs w:val="21"/>
              </w:rPr>
            </w:pPr>
            <w:r w:rsidRPr="006910F5">
              <w:rPr>
                <w:szCs w:val="21"/>
              </w:rPr>
              <w:t>見出し：日本語は</w:t>
            </w:r>
            <w:r w:rsidRPr="006910F5">
              <w:rPr>
                <w:szCs w:val="21"/>
              </w:rPr>
              <w:t>MS</w:t>
            </w:r>
            <w:r w:rsidRPr="006910F5">
              <w:rPr>
                <w:color w:val="000000" w:themeColor="text1"/>
                <w:szCs w:val="21"/>
              </w:rPr>
              <w:t>明朝</w:t>
            </w:r>
            <w:r w:rsidRPr="006910F5">
              <w:rPr>
                <w:szCs w:val="21"/>
              </w:rPr>
              <w:t>、英数字は</w:t>
            </w:r>
            <w:r w:rsidRPr="006910F5">
              <w:rPr>
                <w:color w:val="000000" w:themeColor="text1"/>
                <w:szCs w:val="21"/>
              </w:rPr>
              <w:t>Times</w:t>
            </w:r>
            <w:r w:rsidR="00D53EAB">
              <w:rPr>
                <w:color w:val="000000" w:themeColor="text1"/>
                <w:szCs w:val="21"/>
              </w:rPr>
              <w:t xml:space="preserve"> </w:t>
            </w:r>
            <w:r w:rsidRPr="006910F5">
              <w:rPr>
                <w:color w:val="000000" w:themeColor="text1"/>
                <w:szCs w:val="21"/>
              </w:rPr>
              <w:t>New</w:t>
            </w:r>
            <w:r w:rsidR="00D53EAB">
              <w:rPr>
                <w:color w:val="000000" w:themeColor="text1"/>
                <w:szCs w:val="21"/>
              </w:rPr>
              <w:t xml:space="preserve"> </w:t>
            </w:r>
            <w:r w:rsidRPr="006910F5">
              <w:rPr>
                <w:color w:val="000000" w:themeColor="text1"/>
                <w:szCs w:val="21"/>
              </w:rPr>
              <w:t>Roman</w:t>
            </w:r>
          </w:p>
          <w:p w14:paraId="2F10BF80" w14:textId="79333CAC" w:rsidR="00FE28C8" w:rsidRDefault="00FE28C8" w:rsidP="000E6B65">
            <w:pPr>
              <w:spacing w:line="240" w:lineRule="auto"/>
              <w:ind w:leftChars="500" w:left="1050"/>
              <w:rPr>
                <w:szCs w:val="21"/>
              </w:rPr>
            </w:pPr>
            <w:r w:rsidRPr="006910F5">
              <w:rPr>
                <w:szCs w:val="21"/>
              </w:rPr>
              <w:t>大項目は</w:t>
            </w:r>
            <w:r w:rsidRPr="006910F5">
              <w:rPr>
                <w:szCs w:val="21"/>
              </w:rPr>
              <w:t>12</w:t>
            </w:r>
            <w:r w:rsidRPr="006910F5">
              <w:rPr>
                <w:szCs w:val="21"/>
              </w:rPr>
              <w:t>ポイント、中項目は</w:t>
            </w:r>
            <w:r w:rsidRPr="006910F5">
              <w:rPr>
                <w:szCs w:val="21"/>
              </w:rPr>
              <w:t>11</w:t>
            </w:r>
            <w:r w:rsidRPr="006910F5">
              <w:rPr>
                <w:szCs w:val="21"/>
              </w:rPr>
              <w:t>ポイント、小項目は</w:t>
            </w:r>
            <w:r w:rsidRPr="006910F5">
              <w:rPr>
                <w:szCs w:val="21"/>
              </w:rPr>
              <w:t>10.5</w:t>
            </w:r>
            <w:r w:rsidRPr="006910F5">
              <w:rPr>
                <w:szCs w:val="21"/>
              </w:rPr>
              <w:t>ポイント</w:t>
            </w:r>
          </w:p>
          <w:p w14:paraId="3DAB9396" w14:textId="77777777" w:rsidR="00C8207D" w:rsidRPr="006910F5" w:rsidRDefault="00C8207D" w:rsidP="000E6B65">
            <w:pPr>
              <w:spacing w:line="240" w:lineRule="auto"/>
              <w:rPr>
                <w:szCs w:val="21"/>
              </w:rPr>
            </w:pPr>
          </w:p>
          <w:p w14:paraId="3EC3A506" w14:textId="194B6830" w:rsidR="00E65D28" w:rsidRPr="006910F5" w:rsidRDefault="00E65D28" w:rsidP="000E6B65">
            <w:pPr>
              <w:spacing w:line="240" w:lineRule="auto"/>
              <w:rPr>
                <w:szCs w:val="21"/>
              </w:rPr>
            </w:pPr>
            <w:r w:rsidRPr="006910F5">
              <w:rPr>
                <w:szCs w:val="21"/>
              </w:rPr>
              <w:t>・「、」「・」「</w:t>
            </w:r>
            <w:r w:rsidRPr="006910F5">
              <w:rPr>
                <w:szCs w:val="21"/>
              </w:rPr>
              <w:t>/</w:t>
            </w:r>
            <w:r w:rsidRPr="006910F5">
              <w:rPr>
                <w:szCs w:val="21"/>
              </w:rPr>
              <w:t>」</w:t>
            </w:r>
            <w:r w:rsidR="00F201A7" w:rsidRPr="006910F5">
              <w:rPr>
                <w:szCs w:val="21"/>
              </w:rPr>
              <w:t>等</w:t>
            </w:r>
            <w:r w:rsidRPr="006910F5">
              <w:rPr>
                <w:szCs w:val="21"/>
              </w:rPr>
              <w:t>は「</w:t>
            </w:r>
            <w:r w:rsidRPr="006910F5">
              <w:rPr>
                <w:szCs w:val="21"/>
              </w:rPr>
              <w:t>and</w:t>
            </w:r>
            <w:r w:rsidRPr="006910F5">
              <w:rPr>
                <w:szCs w:val="21"/>
              </w:rPr>
              <w:t>」「</w:t>
            </w:r>
            <w:r w:rsidRPr="006910F5">
              <w:rPr>
                <w:szCs w:val="21"/>
              </w:rPr>
              <w:t>or</w:t>
            </w:r>
            <w:r w:rsidRPr="006910F5">
              <w:rPr>
                <w:szCs w:val="21"/>
              </w:rPr>
              <w:t>」いずれにも解釈されるので極力使用を避けること。</w:t>
            </w:r>
          </w:p>
          <w:p w14:paraId="1E812BA6" w14:textId="729E9DFC" w:rsidR="00E65D28" w:rsidRPr="006910F5" w:rsidRDefault="00E65D28" w:rsidP="000E6B65">
            <w:pPr>
              <w:spacing w:line="240" w:lineRule="auto"/>
              <w:rPr>
                <w:szCs w:val="21"/>
              </w:rPr>
            </w:pPr>
            <w:r w:rsidRPr="006910F5">
              <w:rPr>
                <w:szCs w:val="21"/>
              </w:rPr>
              <w:t>・用語は統一すること。</w:t>
            </w:r>
          </w:p>
          <w:p w14:paraId="308F529D" w14:textId="77777777" w:rsidR="00FE28C8" w:rsidRPr="006910F5" w:rsidRDefault="00FE28C8" w:rsidP="000E6B65">
            <w:pPr>
              <w:spacing w:line="240" w:lineRule="auto"/>
              <w:ind w:left="210" w:hangingChars="100" w:hanging="210"/>
              <w:rPr>
                <w:szCs w:val="21"/>
              </w:rPr>
            </w:pPr>
            <w:r w:rsidRPr="006910F5">
              <w:t>・</w:t>
            </w:r>
            <w:r w:rsidRPr="006910F5">
              <w:rPr>
                <w:szCs w:val="21"/>
              </w:rPr>
              <w:t>最新の版数と作成日をヘッダーに記載すること。</w:t>
            </w:r>
          </w:p>
          <w:p w14:paraId="056124F5" w14:textId="77777777" w:rsidR="00FE28C8" w:rsidRPr="006910F5" w:rsidRDefault="00FE28C8" w:rsidP="00B15A47">
            <w:pPr>
              <w:spacing w:line="240" w:lineRule="auto"/>
              <w:rPr>
                <w:szCs w:val="21"/>
              </w:rPr>
            </w:pPr>
          </w:p>
          <w:p w14:paraId="7AD38F43" w14:textId="77777777" w:rsidR="00FE28C8" w:rsidRPr="006910F5" w:rsidRDefault="00FE28C8" w:rsidP="00B15A47">
            <w:pPr>
              <w:spacing w:line="240" w:lineRule="auto"/>
              <w:jc w:val="right"/>
              <w:rPr>
                <w:szCs w:val="21"/>
              </w:rPr>
            </w:pPr>
            <w:r w:rsidRPr="006910F5">
              <w:rPr>
                <w:szCs w:val="21"/>
              </w:rPr>
              <w:t>学校法人日本医科大学　研究統括センター</w:t>
            </w:r>
          </w:p>
          <w:p w14:paraId="212BE963" w14:textId="0B87ECC6" w:rsidR="00FE28C8" w:rsidRPr="006910F5" w:rsidRDefault="00D015CF" w:rsidP="00B15A47">
            <w:pPr>
              <w:spacing w:line="240" w:lineRule="auto"/>
              <w:jc w:val="right"/>
              <w:rPr>
                <w:szCs w:val="21"/>
              </w:rPr>
            </w:pPr>
            <w:r>
              <w:rPr>
                <w:rFonts w:hint="eastAsia"/>
                <w:szCs w:val="21"/>
              </w:rPr>
              <w:t xml:space="preserve"> </w:t>
            </w:r>
            <w:r w:rsidR="00FE28C8" w:rsidRPr="006910F5">
              <w:rPr>
                <w:szCs w:val="21"/>
              </w:rPr>
              <w:t>第</w:t>
            </w:r>
            <w:r w:rsidR="00FE28C8" w:rsidRPr="006910F5">
              <w:rPr>
                <w:szCs w:val="21"/>
              </w:rPr>
              <w:t>2.0</w:t>
            </w:r>
            <w:r w:rsidR="00FE28C8" w:rsidRPr="006910F5">
              <w:rPr>
                <w:szCs w:val="21"/>
              </w:rPr>
              <w:t>版（</w:t>
            </w:r>
            <w:r w:rsidR="00FE28C8" w:rsidRPr="006910F5">
              <w:rPr>
                <w:szCs w:val="21"/>
              </w:rPr>
              <w:t>202</w:t>
            </w:r>
            <w:r w:rsidR="00BA79A4" w:rsidRPr="006910F5">
              <w:rPr>
                <w:szCs w:val="21"/>
              </w:rPr>
              <w:t>6</w:t>
            </w:r>
            <w:r w:rsidR="00FE28C8" w:rsidRPr="006910F5">
              <w:rPr>
                <w:szCs w:val="21"/>
              </w:rPr>
              <w:t>年</w:t>
            </w:r>
            <w:r w:rsidR="00DD6068">
              <w:rPr>
                <w:rFonts w:hint="eastAsia"/>
                <w:szCs w:val="21"/>
              </w:rPr>
              <w:t>9</w:t>
            </w:r>
            <w:r w:rsidR="00FE28C8" w:rsidRPr="006910F5">
              <w:rPr>
                <w:szCs w:val="21"/>
              </w:rPr>
              <w:t>月</w:t>
            </w:r>
            <w:r w:rsidR="00DD6068">
              <w:rPr>
                <w:rFonts w:hint="eastAsia"/>
                <w:szCs w:val="21"/>
              </w:rPr>
              <w:t>11</w:t>
            </w:r>
            <w:r w:rsidR="00FE28C8" w:rsidRPr="006910F5">
              <w:rPr>
                <w:szCs w:val="21"/>
              </w:rPr>
              <w:t>日改訂）</w:t>
            </w:r>
          </w:p>
          <w:p w14:paraId="2CA5521C" w14:textId="77777777" w:rsidR="00FE28C8" w:rsidRPr="006910F5" w:rsidRDefault="00FE28C8" w:rsidP="00B15A47">
            <w:pPr>
              <w:spacing w:line="240" w:lineRule="auto"/>
              <w:jc w:val="right"/>
              <w:rPr>
                <w:szCs w:val="21"/>
              </w:rPr>
            </w:pPr>
            <w:r w:rsidRPr="006910F5">
              <w:rPr>
                <w:szCs w:val="21"/>
              </w:rPr>
              <w:t>第</w:t>
            </w:r>
            <w:r w:rsidRPr="006910F5">
              <w:rPr>
                <w:szCs w:val="21"/>
              </w:rPr>
              <w:t>1.3</w:t>
            </w:r>
            <w:r w:rsidRPr="006910F5">
              <w:rPr>
                <w:szCs w:val="21"/>
              </w:rPr>
              <w:t>版（</w:t>
            </w:r>
            <w:r w:rsidRPr="006910F5">
              <w:rPr>
                <w:szCs w:val="21"/>
              </w:rPr>
              <w:t>2022</w:t>
            </w:r>
            <w:r w:rsidRPr="006910F5">
              <w:rPr>
                <w:szCs w:val="21"/>
              </w:rPr>
              <w:t>年</w:t>
            </w:r>
            <w:r w:rsidRPr="006910F5">
              <w:rPr>
                <w:szCs w:val="21"/>
              </w:rPr>
              <w:t>9</w:t>
            </w:r>
            <w:r w:rsidRPr="006910F5">
              <w:rPr>
                <w:szCs w:val="21"/>
              </w:rPr>
              <w:t>月</w:t>
            </w:r>
            <w:r w:rsidRPr="006910F5">
              <w:rPr>
                <w:szCs w:val="21"/>
              </w:rPr>
              <w:t>22</w:t>
            </w:r>
            <w:r w:rsidRPr="006910F5">
              <w:rPr>
                <w:szCs w:val="21"/>
              </w:rPr>
              <w:t>日改訂）</w:t>
            </w:r>
          </w:p>
          <w:p w14:paraId="5D4BB929" w14:textId="77777777" w:rsidR="00FE28C8" w:rsidRPr="006910F5" w:rsidRDefault="00FE28C8" w:rsidP="00B15A47">
            <w:pPr>
              <w:spacing w:line="240" w:lineRule="auto"/>
              <w:jc w:val="right"/>
              <w:rPr>
                <w:b/>
                <w:bCs/>
                <w:szCs w:val="21"/>
              </w:rPr>
            </w:pPr>
            <w:r w:rsidRPr="006910F5">
              <w:rPr>
                <w:szCs w:val="21"/>
              </w:rPr>
              <w:t>第</w:t>
            </w:r>
            <w:r w:rsidRPr="006910F5">
              <w:rPr>
                <w:szCs w:val="21"/>
              </w:rPr>
              <w:t>1.2</w:t>
            </w:r>
            <w:r w:rsidRPr="006910F5">
              <w:rPr>
                <w:szCs w:val="21"/>
              </w:rPr>
              <w:t>版（</w:t>
            </w:r>
            <w:r w:rsidRPr="006910F5">
              <w:rPr>
                <w:szCs w:val="21"/>
              </w:rPr>
              <w:t>2022</w:t>
            </w:r>
            <w:r w:rsidRPr="006910F5">
              <w:rPr>
                <w:szCs w:val="21"/>
              </w:rPr>
              <w:t>年</w:t>
            </w:r>
            <w:r w:rsidRPr="006910F5">
              <w:rPr>
                <w:szCs w:val="21"/>
              </w:rPr>
              <w:t>5</w:t>
            </w:r>
            <w:r w:rsidRPr="006910F5">
              <w:rPr>
                <w:szCs w:val="21"/>
              </w:rPr>
              <w:t>月</w:t>
            </w:r>
            <w:r w:rsidRPr="006910F5">
              <w:rPr>
                <w:szCs w:val="21"/>
              </w:rPr>
              <w:t>20</w:t>
            </w:r>
            <w:r w:rsidRPr="006910F5">
              <w:rPr>
                <w:szCs w:val="21"/>
              </w:rPr>
              <w:t>日作成）</w:t>
            </w:r>
          </w:p>
        </w:tc>
      </w:tr>
    </w:tbl>
    <w:p w14:paraId="4A596C19" w14:textId="22ED12C4" w:rsidR="00FE28C8" w:rsidRPr="006910F5" w:rsidRDefault="00FE28C8" w:rsidP="00B15A47">
      <w:pPr>
        <w:widowControl/>
        <w:spacing w:line="240" w:lineRule="auto"/>
        <w:jc w:val="left"/>
        <w:rPr>
          <w:b/>
          <w:bCs/>
          <w:sz w:val="24"/>
        </w:rPr>
      </w:pPr>
      <w:r w:rsidRPr="006910F5">
        <w:rPr>
          <w:b/>
          <w:bCs/>
          <w:sz w:val="24"/>
        </w:rPr>
        <w:br w:type="page"/>
      </w:r>
    </w:p>
    <w:p w14:paraId="7BF5ACB6" w14:textId="4FA92118" w:rsidR="00DD77D6" w:rsidRPr="00922CC6" w:rsidRDefault="00DD77D6" w:rsidP="00B15A47">
      <w:pPr>
        <w:spacing w:line="240" w:lineRule="auto"/>
        <w:rPr>
          <w:bCs/>
          <w:sz w:val="24"/>
        </w:rPr>
      </w:pPr>
    </w:p>
    <w:p w14:paraId="26678583" w14:textId="6C79CCBA" w:rsidR="00FE28C8" w:rsidRPr="000E6B65" w:rsidRDefault="00FE28C8" w:rsidP="00B15A47">
      <w:pPr>
        <w:spacing w:line="240" w:lineRule="auto"/>
        <w:rPr>
          <w:sz w:val="24"/>
        </w:rPr>
      </w:pPr>
    </w:p>
    <w:p w14:paraId="17AFE91E" w14:textId="528EECF4" w:rsidR="00FE28C8" w:rsidRPr="000E6B65" w:rsidRDefault="00FE28C8" w:rsidP="00B15A47">
      <w:pPr>
        <w:spacing w:line="240" w:lineRule="auto"/>
        <w:rPr>
          <w:sz w:val="24"/>
        </w:rPr>
      </w:pPr>
    </w:p>
    <w:p w14:paraId="50252A4D" w14:textId="77777777" w:rsidR="00FE28C8" w:rsidRPr="000E6B65" w:rsidRDefault="00FE28C8" w:rsidP="00B15A47">
      <w:pPr>
        <w:spacing w:line="240" w:lineRule="auto"/>
        <w:rPr>
          <w:bCs/>
          <w:sz w:val="24"/>
        </w:rPr>
      </w:pPr>
    </w:p>
    <w:p w14:paraId="6394DD89" w14:textId="77777777" w:rsidR="00DD77D6" w:rsidRPr="000E6B65" w:rsidRDefault="00DD77D6" w:rsidP="00B15A47">
      <w:pPr>
        <w:spacing w:line="240" w:lineRule="auto"/>
        <w:rPr>
          <w:bCs/>
          <w:sz w:val="24"/>
        </w:rPr>
      </w:pPr>
    </w:p>
    <w:p w14:paraId="6103C488" w14:textId="67630970" w:rsidR="00722CFE" w:rsidRPr="006910F5" w:rsidRDefault="00722CFE" w:rsidP="00B15A47">
      <w:pPr>
        <w:pStyle w:val="12"/>
        <w:spacing w:line="240" w:lineRule="auto"/>
        <w:ind w:firstLineChars="0" w:firstLine="0"/>
        <w:jc w:val="center"/>
        <w:rPr>
          <w:sz w:val="32"/>
          <w:szCs w:val="32"/>
        </w:rPr>
      </w:pPr>
      <w:bookmarkStart w:id="0" w:name="_Toc91059260"/>
      <w:r w:rsidRPr="006910F5">
        <w:rPr>
          <w:sz w:val="32"/>
          <w:szCs w:val="32"/>
        </w:rPr>
        <w:t>＜</w:t>
      </w:r>
      <w:r w:rsidR="00F80B2A" w:rsidRPr="006910F5">
        <w:rPr>
          <w:color w:val="0070C0"/>
          <w:sz w:val="32"/>
          <w:szCs w:val="32"/>
        </w:rPr>
        <w:t>特定臨床研究</w:t>
      </w:r>
      <w:r w:rsidRPr="006910F5">
        <w:rPr>
          <w:color w:val="0070C0"/>
          <w:sz w:val="32"/>
          <w:szCs w:val="32"/>
        </w:rPr>
        <w:t>課題名</w:t>
      </w:r>
      <w:r w:rsidRPr="006910F5">
        <w:rPr>
          <w:sz w:val="32"/>
          <w:szCs w:val="32"/>
        </w:rPr>
        <w:t>＞</w:t>
      </w:r>
      <w:bookmarkEnd w:id="0"/>
    </w:p>
    <w:p w14:paraId="4ECAAABE" w14:textId="77777777" w:rsidR="00B15A47" w:rsidRPr="000E6B65" w:rsidRDefault="00B15A47" w:rsidP="00B15A47">
      <w:pPr>
        <w:spacing w:line="240" w:lineRule="auto"/>
        <w:rPr>
          <w:bCs/>
          <w:sz w:val="24"/>
          <w:szCs w:val="24"/>
        </w:rPr>
      </w:pPr>
      <w:bookmarkStart w:id="1" w:name="OLE_LINK4"/>
    </w:p>
    <w:p w14:paraId="0AE35899" w14:textId="77777777" w:rsidR="00B15A47" w:rsidRPr="000E6B65" w:rsidRDefault="00B15A47" w:rsidP="00B15A47">
      <w:pPr>
        <w:spacing w:line="240" w:lineRule="auto"/>
        <w:rPr>
          <w:bCs/>
          <w:sz w:val="24"/>
          <w:szCs w:val="24"/>
        </w:rPr>
      </w:pPr>
    </w:p>
    <w:bookmarkEnd w:id="1"/>
    <w:p w14:paraId="7C41D6CD" w14:textId="77777777" w:rsidR="00722CFE" w:rsidRPr="000E6B65" w:rsidRDefault="00722CFE" w:rsidP="00B15A47">
      <w:pPr>
        <w:spacing w:line="240" w:lineRule="auto"/>
        <w:rPr>
          <w:color w:val="000000"/>
          <w:sz w:val="24"/>
          <w:szCs w:val="24"/>
        </w:rPr>
      </w:pPr>
    </w:p>
    <w:p w14:paraId="04DA71BC" w14:textId="77777777" w:rsidR="00722CFE" w:rsidRPr="000E6B65" w:rsidRDefault="00722CFE" w:rsidP="00B15A47">
      <w:pPr>
        <w:spacing w:line="240" w:lineRule="auto"/>
        <w:rPr>
          <w:color w:val="000000"/>
          <w:sz w:val="24"/>
          <w:szCs w:val="24"/>
        </w:rPr>
      </w:pPr>
    </w:p>
    <w:p w14:paraId="4B49E521" w14:textId="79558118" w:rsidR="00DD77D6" w:rsidRPr="006910F5" w:rsidRDefault="00533360" w:rsidP="00B15A47">
      <w:pPr>
        <w:pStyle w:val="12"/>
        <w:spacing w:line="240" w:lineRule="auto"/>
        <w:ind w:firstLineChars="0" w:firstLine="0"/>
        <w:jc w:val="center"/>
        <w:rPr>
          <w:b/>
          <w:sz w:val="28"/>
          <w:szCs w:val="28"/>
        </w:rPr>
      </w:pPr>
      <w:bookmarkStart w:id="2" w:name="_Toc91059261"/>
      <w:r w:rsidRPr="006910F5">
        <w:rPr>
          <w:b/>
          <w:sz w:val="28"/>
          <w:szCs w:val="28"/>
        </w:rPr>
        <w:t>研究</w:t>
      </w:r>
      <w:r w:rsidR="00DD77D6" w:rsidRPr="006910F5">
        <w:rPr>
          <w:b/>
          <w:sz w:val="28"/>
          <w:szCs w:val="28"/>
        </w:rPr>
        <w:t>計画書</w:t>
      </w:r>
      <w:bookmarkEnd w:id="2"/>
    </w:p>
    <w:p w14:paraId="6CE806CA" w14:textId="635855A5" w:rsidR="00722CFE" w:rsidRPr="006910F5" w:rsidRDefault="006346B9" w:rsidP="00B15A47">
      <w:pPr>
        <w:spacing w:line="240" w:lineRule="auto"/>
        <w:jc w:val="center"/>
        <w:rPr>
          <w:b/>
          <w:color w:val="0070C0"/>
          <w:sz w:val="24"/>
        </w:rPr>
      </w:pPr>
      <w:r w:rsidRPr="006910F5">
        <w:rPr>
          <w:b/>
          <w:color w:val="0070C0"/>
          <w:sz w:val="24"/>
        </w:rPr>
        <w:t>研究計画書番号：</w:t>
      </w:r>
      <w:r w:rsidR="00722CFE" w:rsidRPr="000F029A">
        <w:rPr>
          <w:rFonts w:ascii="ＭＳ 明朝" w:hAnsi="ＭＳ 明朝"/>
          <w:b/>
          <w:color w:val="0070C0"/>
          <w:sz w:val="24"/>
        </w:rPr>
        <w:t>●●●</w:t>
      </w:r>
    </w:p>
    <w:p w14:paraId="1C59717D" w14:textId="77777777" w:rsidR="00DD77D6" w:rsidRPr="000E6B65" w:rsidRDefault="00DD77D6" w:rsidP="00B15A47">
      <w:pPr>
        <w:spacing w:line="240" w:lineRule="auto"/>
        <w:rPr>
          <w:bCs/>
          <w:sz w:val="24"/>
          <w:szCs w:val="24"/>
        </w:rPr>
      </w:pPr>
    </w:p>
    <w:p w14:paraId="2E6396DD" w14:textId="77777777" w:rsidR="00DD77D6" w:rsidRPr="000E6B65" w:rsidRDefault="00DD77D6" w:rsidP="00B15A47">
      <w:pPr>
        <w:spacing w:line="240" w:lineRule="auto"/>
        <w:rPr>
          <w:bCs/>
          <w:sz w:val="24"/>
          <w:szCs w:val="24"/>
        </w:rPr>
      </w:pPr>
    </w:p>
    <w:p w14:paraId="3D9F5694" w14:textId="77777777" w:rsidR="00DD77D6" w:rsidRPr="000E6B65" w:rsidRDefault="00DD77D6" w:rsidP="00B15A47">
      <w:pPr>
        <w:spacing w:line="240" w:lineRule="auto"/>
        <w:rPr>
          <w:bCs/>
          <w:sz w:val="24"/>
          <w:szCs w:val="24"/>
        </w:rPr>
      </w:pPr>
    </w:p>
    <w:p w14:paraId="24C951BF" w14:textId="2DC759E7" w:rsidR="00DD77D6" w:rsidRPr="000E6B65" w:rsidRDefault="00DD77D6" w:rsidP="00B15A47">
      <w:pPr>
        <w:spacing w:line="240" w:lineRule="auto"/>
        <w:rPr>
          <w:bCs/>
          <w:sz w:val="24"/>
          <w:szCs w:val="24"/>
        </w:rPr>
      </w:pPr>
    </w:p>
    <w:tbl>
      <w:tblPr>
        <w:tblW w:w="0" w:type="auto"/>
        <w:tblLook w:val="04A0" w:firstRow="1" w:lastRow="0" w:firstColumn="1" w:lastColumn="0" w:noHBand="0" w:noVBand="1"/>
      </w:tblPr>
      <w:tblGrid>
        <w:gridCol w:w="2093"/>
        <w:gridCol w:w="3969"/>
      </w:tblGrid>
      <w:tr w:rsidR="000C7A1E" w:rsidRPr="006910F5" w14:paraId="5E4FC904" w14:textId="77777777" w:rsidTr="00B15A47">
        <w:tc>
          <w:tcPr>
            <w:tcW w:w="2093" w:type="dxa"/>
          </w:tcPr>
          <w:p w14:paraId="0E73A4DD" w14:textId="7A8D24B9" w:rsidR="000C7A1E" w:rsidRPr="006910F5" w:rsidRDefault="00AD44A8" w:rsidP="00B15A47">
            <w:pPr>
              <w:spacing w:line="240" w:lineRule="auto"/>
              <w:rPr>
                <w:szCs w:val="21"/>
              </w:rPr>
            </w:pPr>
            <w:bookmarkStart w:id="3" w:name="_Hlk82619224"/>
            <w:r w:rsidRPr="006910F5">
              <w:rPr>
                <w:szCs w:val="21"/>
              </w:rPr>
              <w:t>統括管理者</w:t>
            </w:r>
          </w:p>
        </w:tc>
        <w:tc>
          <w:tcPr>
            <w:tcW w:w="3969" w:type="dxa"/>
          </w:tcPr>
          <w:p w14:paraId="0588707B" w14:textId="51D24729" w:rsidR="000C7A1E" w:rsidRPr="006910F5" w:rsidRDefault="000C7A1E" w:rsidP="00B15A47">
            <w:pPr>
              <w:spacing w:line="240" w:lineRule="auto"/>
              <w:rPr>
                <w:color w:val="0070C0"/>
                <w:szCs w:val="21"/>
              </w:rPr>
            </w:pPr>
            <w:r w:rsidRPr="000F029A">
              <w:rPr>
                <w:rFonts w:ascii="ＭＳ 明朝" w:hAnsi="ＭＳ 明朝"/>
                <w:color w:val="0070C0"/>
              </w:rPr>
              <w:t>○○ ○○</w:t>
            </w:r>
            <w:r w:rsidR="00E34263" w:rsidRPr="006910F5">
              <w:rPr>
                <w:color w:val="0070C0"/>
                <w:szCs w:val="21"/>
              </w:rPr>
              <w:t>（氏名）</w:t>
            </w:r>
          </w:p>
        </w:tc>
      </w:tr>
      <w:tr w:rsidR="000C7A1E" w:rsidRPr="006910F5" w14:paraId="1B5925AA" w14:textId="77777777" w:rsidTr="00B15A47">
        <w:tc>
          <w:tcPr>
            <w:tcW w:w="2093" w:type="dxa"/>
          </w:tcPr>
          <w:p w14:paraId="35DF9058" w14:textId="13C6D0DC" w:rsidR="000C7A1E" w:rsidRPr="006910F5" w:rsidRDefault="006346B9" w:rsidP="00B15A47">
            <w:pPr>
              <w:spacing w:line="240" w:lineRule="auto"/>
              <w:rPr>
                <w:szCs w:val="21"/>
              </w:rPr>
            </w:pPr>
            <w:r w:rsidRPr="006910F5">
              <w:rPr>
                <w:szCs w:val="21"/>
              </w:rPr>
              <w:t>所属</w:t>
            </w:r>
            <w:r w:rsidR="00186F14" w:rsidRPr="006910F5">
              <w:rPr>
                <w:color w:val="000000" w:themeColor="text1"/>
                <w:szCs w:val="21"/>
              </w:rPr>
              <w:t>・</w:t>
            </w:r>
            <w:r w:rsidR="00186F14" w:rsidRPr="006910F5">
              <w:rPr>
                <w:szCs w:val="21"/>
              </w:rPr>
              <w:t>部署</w:t>
            </w:r>
          </w:p>
        </w:tc>
        <w:tc>
          <w:tcPr>
            <w:tcW w:w="3969" w:type="dxa"/>
          </w:tcPr>
          <w:p w14:paraId="5CB15D67" w14:textId="77777777" w:rsidR="000C7A1E" w:rsidRPr="006910F5" w:rsidRDefault="006346B9" w:rsidP="00B15A47">
            <w:pPr>
              <w:spacing w:line="240" w:lineRule="auto"/>
              <w:rPr>
                <w:color w:val="0070C0"/>
                <w:szCs w:val="21"/>
              </w:rPr>
            </w:pPr>
            <w:r w:rsidRPr="006910F5">
              <w:rPr>
                <w:color w:val="0070C0"/>
                <w:szCs w:val="21"/>
              </w:rPr>
              <w:t xml:space="preserve">日本医科大学付属病院　</w:t>
            </w:r>
            <w:r w:rsidRPr="000F029A">
              <w:rPr>
                <w:rFonts w:ascii="ＭＳ 明朝" w:hAnsi="ＭＳ 明朝"/>
                <w:color w:val="0070C0"/>
              </w:rPr>
              <w:t>○○</w:t>
            </w:r>
            <w:r w:rsidRPr="006910F5">
              <w:rPr>
                <w:color w:val="0070C0"/>
                <w:szCs w:val="21"/>
              </w:rPr>
              <w:t>科</w:t>
            </w:r>
          </w:p>
        </w:tc>
      </w:tr>
      <w:tr w:rsidR="000C7A1E" w:rsidRPr="006910F5" w14:paraId="6FC94B67" w14:textId="77777777" w:rsidTr="00B15A47">
        <w:tc>
          <w:tcPr>
            <w:tcW w:w="2093" w:type="dxa"/>
          </w:tcPr>
          <w:p w14:paraId="4606BE27" w14:textId="77777777" w:rsidR="000C7A1E" w:rsidRPr="006910F5" w:rsidRDefault="000C7A1E" w:rsidP="00B15A47">
            <w:pPr>
              <w:spacing w:line="240" w:lineRule="auto"/>
              <w:rPr>
                <w:szCs w:val="21"/>
              </w:rPr>
            </w:pPr>
          </w:p>
        </w:tc>
        <w:tc>
          <w:tcPr>
            <w:tcW w:w="3969" w:type="dxa"/>
          </w:tcPr>
          <w:p w14:paraId="0BB9BE61" w14:textId="77777777" w:rsidR="000C7A1E" w:rsidRPr="006910F5" w:rsidRDefault="00F80B2A" w:rsidP="00B15A47">
            <w:pPr>
              <w:spacing w:line="240" w:lineRule="auto"/>
              <w:rPr>
                <w:color w:val="0070C0"/>
                <w:szCs w:val="21"/>
              </w:rPr>
            </w:pPr>
            <w:r w:rsidRPr="006910F5">
              <w:rPr>
                <w:color w:val="0070C0"/>
                <w:szCs w:val="21"/>
              </w:rPr>
              <w:t>〒</w:t>
            </w:r>
            <w:r w:rsidRPr="006910F5">
              <w:rPr>
                <w:color w:val="0070C0"/>
                <w:szCs w:val="21"/>
              </w:rPr>
              <w:t>113-8603</w:t>
            </w:r>
            <w:r w:rsidRPr="006910F5">
              <w:rPr>
                <w:color w:val="0070C0"/>
                <w:szCs w:val="21"/>
              </w:rPr>
              <w:t xml:space="preserve">　</w:t>
            </w:r>
            <w:r w:rsidR="006346B9" w:rsidRPr="006910F5">
              <w:rPr>
                <w:color w:val="0070C0"/>
                <w:szCs w:val="21"/>
              </w:rPr>
              <w:t>東京都文京区千駄木</w:t>
            </w:r>
            <w:r w:rsidR="006346B9" w:rsidRPr="006910F5">
              <w:rPr>
                <w:color w:val="0070C0"/>
                <w:szCs w:val="21"/>
              </w:rPr>
              <w:t>1-1-5</w:t>
            </w:r>
          </w:p>
        </w:tc>
      </w:tr>
      <w:tr w:rsidR="000C7A1E" w:rsidRPr="006910F5" w14:paraId="50A99870" w14:textId="77777777" w:rsidTr="00B15A47">
        <w:tc>
          <w:tcPr>
            <w:tcW w:w="2093" w:type="dxa"/>
            <w:vAlign w:val="center"/>
          </w:tcPr>
          <w:p w14:paraId="185EA927" w14:textId="77777777" w:rsidR="000C7A1E" w:rsidRPr="006910F5" w:rsidRDefault="006346B9" w:rsidP="00B15A47">
            <w:pPr>
              <w:spacing w:line="240" w:lineRule="auto"/>
              <w:rPr>
                <w:szCs w:val="21"/>
              </w:rPr>
            </w:pPr>
            <w:r w:rsidRPr="006910F5">
              <w:rPr>
                <w:szCs w:val="21"/>
              </w:rPr>
              <w:t>TEL</w:t>
            </w:r>
          </w:p>
        </w:tc>
        <w:tc>
          <w:tcPr>
            <w:tcW w:w="3969" w:type="dxa"/>
          </w:tcPr>
          <w:p w14:paraId="028C0507" w14:textId="77777777" w:rsidR="000C7A1E" w:rsidRPr="006910F5" w:rsidRDefault="000C7A1E" w:rsidP="00B15A47">
            <w:pPr>
              <w:spacing w:line="240" w:lineRule="auto"/>
              <w:rPr>
                <w:color w:val="0070C0"/>
                <w:szCs w:val="21"/>
              </w:rPr>
            </w:pPr>
            <w:r w:rsidRPr="006910F5">
              <w:rPr>
                <w:color w:val="0070C0"/>
                <w:szCs w:val="21"/>
              </w:rPr>
              <w:t>03-3822-2131</w:t>
            </w:r>
            <w:r w:rsidRPr="006910F5">
              <w:rPr>
                <w:color w:val="0070C0"/>
                <w:szCs w:val="21"/>
              </w:rPr>
              <w:t>（代表）</w:t>
            </w:r>
          </w:p>
        </w:tc>
      </w:tr>
      <w:tr w:rsidR="000C7A1E" w:rsidRPr="006910F5" w14:paraId="6FDD7511" w14:textId="77777777" w:rsidTr="00B15A47">
        <w:tc>
          <w:tcPr>
            <w:tcW w:w="2093" w:type="dxa"/>
          </w:tcPr>
          <w:p w14:paraId="1549D1B1" w14:textId="77777777" w:rsidR="000C7A1E" w:rsidRPr="006910F5" w:rsidRDefault="006346B9" w:rsidP="00B15A47">
            <w:pPr>
              <w:spacing w:line="240" w:lineRule="auto"/>
              <w:rPr>
                <w:szCs w:val="21"/>
              </w:rPr>
            </w:pPr>
            <w:r w:rsidRPr="006910F5">
              <w:rPr>
                <w:szCs w:val="21"/>
              </w:rPr>
              <w:t>E-mail</w:t>
            </w:r>
          </w:p>
        </w:tc>
        <w:tc>
          <w:tcPr>
            <w:tcW w:w="3969" w:type="dxa"/>
          </w:tcPr>
          <w:p w14:paraId="4BFE24FA" w14:textId="77777777" w:rsidR="000C7A1E" w:rsidRPr="006910F5" w:rsidRDefault="00E95DC2" w:rsidP="00B15A47">
            <w:pPr>
              <w:spacing w:line="240" w:lineRule="auto"/>
              <w:rPr>
                <w:color w:val="0070C0"/>
                <w:szCs w:val="21"/>
              </w:rPr>
            </w:pPr>
            <w:r w:rsidRPr="006910F5">
              <w:rPr>
                <w:color w:val="0070C0"/>
                <w:szCs w:val="21"/>
              </w:rPr>
              <w:t>****@nms.ac.jp</w:t>
            </w:r>
          </w:p>
        </w:tc>
      </w:tr>
    </w:tbl>
    <w:p w14:paraId="276AB588" w14:textId="77777777" w:rsidR="00FB5157" w:rsidRPr="006910F5" w:rsidRDefault="00FB5157" w:rsidP="00B15A47">
      <w:pPr>
        <w:spacing w:line="240" w:lineRule="auto"/>
        <w:ind w:left="210" w:hangingChars="100" w:hanging="210"/>
        <w:rPr>
          <w:bCs/>
          <w:color w:val="FF0000"/>
          <w:szCs w:val="21"/>
        </w:rPr>
      </w:pPr>
      <w:bookmarkStart w:id="4" w:name="_Hlk202429203"/>
    </w:p>
    <w:p w14:paraId="4DB45F98" w14:textId="3165244C" w:rsidR="00306DD7" w:rsidRPr="000E6B65" w:rsidRDefault="00306DD7" w:rsidP="00B15A47">
      <w:pPr>
        <w:spacing w:line="240" w:lineRule="auto"/>
        <w:ind w:left="210" w:hangingChars="100" w:hanging="210"/>
        <w:rPr>
          <w:bCs/>
          <w:color w:val="C00000"/>
          <w:szCs w:val="21"/>
        </w:rPr>
      </w:pPr>
      <w:r w:rsidRPr="000E6B65">
        <w:rPr>
          <w:rFonts w:hint="eastAsia"/>
          <w:bCs/>
          <w:color w:val="C00000"/>
          <w:szCs w:val="21"/>
        </w:rPr>
        <w:t>※統括管理者が法人</w:t>
      </w:r>
      <w:r w:rsidR="00127821" w:rsidRPr="000E6B65">
        <w:rPr>
          <w:rFonts w:hint="eastAsia"/>
          <w:bCs/>
          <w:color w:val="C00000"/>
          <w:szCs w:val="21"/>
        </w:rPr>
        <w:t>又は</w:t>
      </w:r>
      <w:r w:rsidRPr="000E6B65">
        <w:rPr>
          <w:rFonts w:hint="eastAsia"/>
          <w:bCs/>
          <w:color w:val="C00000"/>
          <w:szCs w:val="21"/>
        </w:rPr>
        <w:t>団体である場合、「統括管理者」は代表者の氏名、「所属・部署」は法人</w:t>
      </w:r>
      <w:r w:rsidR="00127821" w:rsidRPr="000E6B65">
        <w:rPr>
          <w:rFonts w:hint="eastAsia"/>
          <w:bCs/>
          <w:color w:val="C00000"/>
          <w:szCs w:val="21"/>
        </w:rPr>
        <w:t>又は</w:t>
      </w:r>
      <w:r w:rsidRPr="000E6B65">
        <w:rPr>
          <w:rFonts w:hint="eastAsia"/>
          <w:bCs/>
          <w:color w:val="C00000"/>
          <w:szCs w:val="21"/>
        </w:rPr>
        <w:t>団体の名称を記載する。</w:t>
      </w:r>
    </w:p>
    <w:p w14:paraId="23928130" w14:textId="102E5460" w:rsidR="00306DD7" w:rsidRPr="000E6B65" w:rsidRDefault="000E673C" w:rsidP="00B15A47">
      <w:pPr>
        <w:spacing w:line="240" w:lineRule="auto"/>
        <w:ind w:left="210" w:hangingChars="100" w:hanging="210"/>
        <w:rPr>
          <w:bCs/>
          <w:color w:val="C00000"/>
          <w:szCs w:val="21"/>
        </w:rPr>
      </w:pPr>
      <w:r w:rsidRPr="000E6B65">
        <w:rPr>
          <w:rFonts w:hint="eastAsia"/>
          <w:bCs/>
          <w:color w:val="C00000"/>
          <w:szCs w:val="21"/>
        </w:rPr>
        <w:t>※</w:t>
      </w:r>
      <w:r w:rsidR="006075AE" w:rsidRPr="000E6B65">
        <w:rPr>
          <w:rFonts w:hint="eastAsia"/>
          <w:bCs/>
          <w:color w:val="C00000"/>
          <w:szCs w:val="21"/>
        </w:rPr>
        <w:t>統括管理者</w:t>
      </w:r>
      <w:r w:rsidR="00306DD7" w:rsidRPr="000E6B65">
        <w:rPr>
          <w:rFonts w:hint="eastAsia"/>
          <w:bCs/>
          <w:color w:val="C00000"/>
          <w:szCs w:val="21"/>
        </w:rPr>
        <w:t>が</w:t>
      </w:r>
      <w:r w:rsidR="006075AE" w:rsidRPr="000E6B65">
        <w:rPr>
          <w:rFonts w:hint="eastAsia"/>
          <w:bCs/>
          <w:color w:val="C00000"/>
          <w:szCs w:val="21"/>
        </w:rPr>
        <w:t>医師</w:t>
      </w:r>
      <w:r w:rsidR="00127821" w:rsidRPr="000E6B65">
        <w:rPr>
          <w:rFonts w:hint="eastAsia"/>
          <w:bCs/>
          <w:color w:val="C00000"/>
          <w:szCs w:val="21"/>
        </w:rPr>
        <w:t>又は</w:t>
      </w:r>
      <w:r w:rsidR="006075AE" w:rsidRPr="000E6B65">
        <w:rPr>
          <w:rFonts w:hint="eastAsia"/>
          <w:bCs/>
          <w:color w:val="C00000"/>
          <w:szCs w:val="21"/>
        </w:rPr>
        <w:t>歯科医師（医師等）の場合、</w:t>
      </w:r>
      <w:r w:rsidR="00CD2D1D" w:rsidRPr="000E6B65">
        <w:rPr>
          <w:rFonts w:hint="eastAsia"/>
          <w:bCs/>
          <w:color w:val="C00000"/>
          <w:szCs w:val="21"/>
        </w:rPr>
        <w:t>統括管理者</w:t>
      </w:r>
      <w:r w:rsidR="006B778E" w:rsidRPr="000E6B65">
        <w:rPr>
          <w:rFonts w:hint="eastAsia"/>
          <w:bCs/>
          <w:color w:val="C00000"/>
          <w:szCs w:val="21"/>
        </w:rPr>
        <w:t>は</w:t>
      </w:r>
      <w:r w:rsidR="006075AE" w:rsidRPr="000E6B65">
        <w:rPr>
          <w:rFonts w:hint="eastAsia"/>
          <w:bCs/>
          <w:color w:val="C00000"/>
          <w:szCs w:val="21"/>
        </w:rPr>
        <w:t>研究責任医師</w:t>
      </w:r>
      <w:r w:rsidR="00306DD7" w:rsidRPr="000E6B65">
        <w:rPr>
          <w:rFonts w:hint="eastAsia"/>
          <w:bCs/>
          <w:color w:val="C00000"/>
          <w:szCs w:val="21"/>
        </w:rPr>
        <w:t>を兼ねる</w:t>
      </w:r>
      <w:r w:rsidR="006075AE" w:rsidRPr="000E6B65">
        <w:rPr>
          <w:rFonts w:hint="eastAsia"/>
          <w:bCs/>
          <w:color w:val="C00000"/>
          <w:szCs w:val="21"/>
        </w:rPr>
        <w:t>ことができる。</w:t>
      </w:r>
    </w:p>
    <w:bookmarkEnd w:id="4"/>
    <w:p w14:paraId="7A7F5077" w14:textId="77777777" w:rsidR="00461AA1" w:rsidRPr="006910F5" w:rsidRDefault="00461AA1" w:rsidP="00B15A47">
      <w:pPr>
        <w:spacing w:line="240" w:lineRule="auto"/>
        <w:rPr>
          <w:bCs/>
          <w:color w:val="FF0000"/>
          <w:szCs w:val="21"/>
        </w:rPr>
      </w:pPr>
    </w:p>
    <w:p w14:paraId="48A30DBB" w14:textId="29EAF702" w:rsidR="00BA79A4" w:rsidRPr="000E6B65" w:rsidRDefault="00076CCB" w:rsidP="00B15A47">
      <w:pPr>
        <w:spacing w:line="240" w:lineRule="auto"/>
        <w:rPr>
          <w:color w:val="C00000"/>
        </w:rPr>
      </w:pPr>
      <w:r w:rsidRPr="000E6B65">
        <w:rPr>
          <w:rFonts w:hint="eastAsia"/>
          <w:bCs/>
          <w:color w:val="C00000"/>
          <w:szCs w:val="21"/>
        </w:rPr>
        <w:t>（研究事務局を設置する場合には以下を記載する</w:t>
      </w:r>
      <w:r w:rsidR="00461AA1" w:rsidRPr="000E6B65">
        <w:rPr>
          <w:rFonts w:hint="eastAsia"/>
          <w:bCs/>
          <w:color w:val="C00000"/>
          <w:szCs w:val="21"/>
        </w:rPr>
        <w:t>。</w:t>
      </w:r>
      <w:r w:rsidRPr="000E6B65">
        <w:rPr>
          <w:rFonts w:hint="eastAsia"/>
          <w:bCs/>
          <w:color w:val="C00000"/>
          <w:szCs w:val="21"/>
        </w:rPr>
        <w:t>）</w:t>
      </w:r>
    </w:p>
    <w:tbl>
      <w:tblPr>
        <w:tblW w:w="0" w:type="auto"/>
        <w:tblLook w:val="04A0" w:firstRow="1" w:lastRow="0" w:firstColumn="1" w:lastColumn="0" w:noHBand="0" w:noVBand="1"/>
      </w:tblPr>
      <w:tblGrid>
        <w:gridCol w:w="2093"/>
        <w:gridCol w:w="3969"/>
      </w:tblGrid>
      <w:tr w:rsidR="00211494" w:rsidRPr="006910F5" w14:paraId="6312235F" w14:textId="77777777" w:rsidTr="00B15A47">
        <w:tc>
          <w:tcPr>
            <w:tcW w:w="2093" w:type="dxa"/>
          </w:tcPr>
          <w:p w14:paraId="5B4CF0B2" w14:textId="77777777" w:rsidR="00211494" w:rsidRPr="006910F5" w:rsidRDefault="00211494" w:rsidP="00B15A47">
            <w:pPr>
              <w:spacing w:line="240" w:lineRule="auto"/>
              <w:rPr>
                <w:color w:val="0070C0"/>
                <w:szCs w:val="21"/>
              </w:rPr>
            </w:pPr>
            <w:r w:rsidRPr="006910F5">
              <w:rPr>
                <w:color w:val="0070C0"/>
                <w:szCs w:val="21"/>
              </w:rPr>
              <w:t>研究事務局</w:t>
            </w:r>
          </w:p>
        </w:tc>
        <w:tc>
          <w:tcPr>
            <w:tcW w:w="3969" w:type="dxa"/>
          </w:tcPr>
          <w:p w14:paraId="31BAB72E" w14:textId="7D357875" w:rsidR="00211494" w:rsidRPr="006910F5" w:rsidRDefault="00211494" w:rsidP="00B15A47">
            <w:pPr>
              <w:spacing w:line="240" w:lineRule="auto"/>
              <w:rPr>
                <w:color w:val="0070C0"/>
                <w:szCs w:val="21"/>
              </w:rPr>
            </w:pPr>
            <w:r w:rsidRPr="000F029A">
              <w:rPr>
                <w:rFonts w:ascii="ＭＳ 明朝" w:hAnsi="ＭＳ 明朝"/>
                <w:color w:val="0070C0"/>
              </w:rPr>
              <w:t>○○ ○○</w:t>
            </w:r>
            <w:r w:rsidR="00E34263" w:rsidRPr="006910F5">
              <w:rPr>
                <w:color w:val="0070C0"/>
                <w:szCs w:val="21"/>
              </w:rPr>
              <w:t>（氏名）</w:t>
            </w:r>
          </w:p>
        </w:tc>
      </w:tr>
      <w:tr w:rsidR="00211494" w:rsidRPr="006910F5" w14:paraId="3D78C756" w14:textId="77777777" w:rsidTr="00B15A47">
        <w:tc>
          <w:tcPr>
            <w:tcW w:w="2093" w:type="dxa"/>
          </w:tcPr>
          <w:p w14:paraId="49E3CE2D" w14:textId="3D9EECE5" w:rsidR="00211494" w:rsidRPr="006910F5" w:rsidRDefault="00211494" w:rsidP="00B15A47">
            <w:pPr>
              <w:spacing w:line="240" w:lineRule="auto"/>
              <w:rPr>
                <w:color w:val="0070C0"/>
                <w:szCs w:val="21"/>
              </w:rPr>
            </w:pPr>
            <w:r w:rsidRPr="006910F5">
              <w:rPr>
                <w:color w:val="0070C0"/>
                <w:szCs w:val="21"/>
              </w:rPr>
              <w:t>所属</w:t>
            </w:r>
            <w:r w:rsidR="00AA7CD9" w:rsidRPr="006910F5">
              <w:rPr>
                <w:color w:val="0070C0"/>
                <w:szCs w:val="21"/>
              </w:rPr>
              <w:t>・部署</w:t>
            </w:r>
          </w:p>
        </w:tc>
        <w:tc>
          <w:tcPr>
            <w:tcW w:w="3969" w:type="dxa"/>
          </w:tcPr>
          <w:p w14:paraId="436965F2" w14:textId="77777777" w:rsidR="00211494" w:rsidRPr="006910F5" w:rsidRDefault="00211494" w:rsidP="00B15A47">
            <w:pPr>
              <w:spacing w:line="240" w:lineRule="auto"/>
              <w:rPr>
                <w:color w:val="0070C0"/>
                <w:szCs w:val="21"/>
              </w:rPr>
            </w:pPr>
            <w:r w:rsidRPr="006910F5">
              <w:rPr>
                <w:color w:val="0070C0"/>
                <w:szCs w:val="21"/>
              </w:rPr>
              <w:t xml:space="preserve">日本医科大学付属病院　</w:t>
            </w:r>
            <w:r w:rsidRPr="000F029A">
              <w:rPr>
                <w:rFonts w:ascii="ＭＳ 明朝" w:hAnsi="ＭＳ 明朝"/>
                <w:color w:val="0070C0"/>
              </w:rPr>
              <w:t>○○</w:t>
            </w:r>
            <w:r w:rsidRPr="006910F5">
              <w:rPr>
                <w:color w:val="0070C0"/>
                <w:szCs w:val="21"/>
              </w:rPr>
              <w:t>科</w:t>
            </w:r>
          </w:p>
        </w:tc>
      </w:tr>
      <w:tr w:rsidR="00211494" w:rsidRPr="006910F5" w14:paraId="19A0094C" w14:textId="77777777" w:rsidTr="00B15A47">
        <w:tc>
          <w:tcPr>
            <w:tcW w:w="2093" w:type="dxa"/>
          </w:tcPr>
          <w:p w14:paraId="5D840096" w14:textId="77777777" w:rsidR="00211494" w:rsidRPr="006910F5" w:rsidRDefault="00211494" w:rsidP="00B15A47">
            <w:pPr>
              <w:spacing w:line="240" w:lineRule="auto"/>
              <w:rPr>
                <w:color w:val="0070C0"/>
                <w:szCs w:val="21"/>
              </w:rPr>
            </w:pPr>
          </w:p>
        </w:tc>
        <w:tc>
          <w:tcPr>
            <w:tcW w:w="3969" w:type="dxa"/>
          </w:tcPr>
          <w:p w14:paraId="2C176C3C" w14:textId="77777777" w:rsidR="00211494" w:rsidRPr="006910F5" w:rsidRDefault="00211494" w:rsidP="00B15A47">
            <w:pPr>
              <w:spacing w:line="240" w:lineRule="auto"/>
              <w:rPr>
                <w:color w:val="0070C0"/>
                <w:szCs w:val="21"/>
              </w:rPr>
            </w:pPr>
            <w:r w:rsidRPr="006910F5">
              <w:rPr>
                <w:color w:val="0070C0"/>
                <w:szCs w:val="21"/>
              </w:rPr>
              <w:t>〒</w:t>
            </w:r>
            <w:r w:rsidRPr="006910F5">
              <w:rPr>
                <w:color w:val="0070C0"/>
                <w:szCs w:val="21"/>
              </w:rPr>
              <w:t>113-8603</w:t>
            </w:r>
            <w:r w:rsidRPr="006910F5">
              <w:rPr>
                <w:color w:val="0070C0"/>
                <w:szCs w:val="21"/>
              </w:rPr>
              <w:t xml:space="preserve">　東京都文京区千駄木</w:t>
            </w:r>
            <w:r w:rsidRPr="006910F5">
              <w:rPr>
                <w:color w:val="0070C0"/>
                <w:szCs w:val="21"/>
              </w:rPr>
              <w:t>1-1-5</w:t>
            </w:r>
          </w:p>
        </w:tc>
      </w:tr>
      <w:tr w:rsidR="00211494" w:rsidRPr="006910F5" w14:paraId="71DAB9CD" w14:textId="77777777" w:rsidTr="00B15A47">
        <w:tc>
          <w:tcPr>
            <w:tcW w:w="2093" w:type="dxa"/>
            <w:vAlign w:val="center"/>
          </w:tcPr>
          <w:p w14:paraId="2B9177BC" w14:textId="77777777" w:rsidR="00211494" w:rsidRPr="006910F5" w:rsidRDefault="00211494" w:rsidP="00B15A47">
            <w:pPr>
              <w:spacing w:line="240" w:lineRule="auto"/>
              <w:rPr>
                <w:color w:val="0070C0"/>
                <w:szCs w:val="21"/>
              </w:rPr>
            </w:pPr>
            <w:r w:rsidRPr="006910F5">
              <w:rPr>
                <w:color w:val="0070C0"/>
                <w:szCs w:val="21"/>
              </w:rPr>
              <w:t>TEL</w:t>
            </w:r>
          </w:p>
        </w:tc>
        <w:tc>
          <w:tcPr>
            <w:tcW w:w="3969" w:type="dxa"/>
          </w:tcPr>
          <w:p w14:paraId="06AB39F2" w14:textId="77777777" w:rsidR="00211494" w:rsidRPr="006910F5" w:rsidRDefault="00211494" w:rsidP="00B15A47">
            <w:pPr>
              <w:spacing w:line="240" w:lineRule="auto"/>
              <w:rPr>
                <w:color w:val="0070C0"/>
                <w:szCs w:val="21"/>
              </w:rPr>
            </w:pPr>
            <w:r w:rsidRPr="006910F5">
              <w:rPr>
                <w:color w:val="0070C0"/>
                <w:szCs w:val="21"/>
              </w:rPr>
              <w:t>03-3822-2131</w:t>
            </w:r>
            <w:r w:rsidRPr="006910F5">
              <w:rPr>
                <w:color w:val="0070C0"/>
                <w:szCs w:val="21"/>
              </w:rPr>
              <w:t>（代表）</w:t>
            </w:r>
          </w:p>
        </w:tc>
      </w:tr>
      <w:tr w:rsidR="00211494" w:rsidRPr="006910F5" w14:paraId="7AEBADCA" w14:textId="77777777" w:rsidTr="00B15A47">
        <w:tc>
          <w:tcPr>
            <w:tcW w:w="2093" w:type="dxa"/>
          </w:tcPr>
          <w:p w14:paraId="6F16D2D9" w14:textId="77777777" w:rsidR="00211494" w:rsidRPr="006910F5" w:rsidRDefault="00211494" w:rsidP="00B15A47">
            <w:pPr>
              <w:spacing w:line="240" w:lineRule="auto"/>
              <w:rPr>
                <w:color w:val="0070C0"/>
                <w:szCs w:val="21"/>
              </w:rPr>
            </w:pPr>
            <w:r w:rsidRPr="006910F5">
              <w:rPr>
                <w:color w:val="0070C0"/>
                <w:szCs w:val="21"/>
              </w:rPr>
              <w:t>E-mail</w:t>
            </w:r>
          </w:p>
        </w:tc>
        <w:tc>
          <w:tcPr>
            <w:tcW w:w="3969" w:type="dxa"/>
          </w:tcPr>
          <w:p w14:paraId="59A3C5E4" w14:textId="77777777" w:rsidR="00211494" w:rsidRPr="006910F5" w:rsidRDefault="00211494" w:rsidP="00B15A47">
            <w:pPr>
              <w:spacing w:line="240" w:lineRule="auto"/>
              <w:rPr>
                <w:color w:val="0070C0"/>
                <w:szCs w:val="21"/>
              </w:rPr>
            </w:pPr>
            <w:r w:rsidRPr="006910F5">
              <w:rPr>
                <w:color w:val="0070C0"/>
                <w:szCs w:val="21"/>
              </w:rPr>
              <w:t>****@nms.ac.jp</w:t>
            </w:r>
          </w:p>
        </w:tc>
      </w:tr>
      <w:bookmarkEnd w:id="3"/>
    </w:tbl>
    <w:p w14:paraId="7C727FED" w14:textId="77777777" w:rsidR="00DD77D6" w:rsidRPr="006910F5" w:rsidRDefault="00722CFE" w:rsidP="00B15A47">
      <w:pPr>
        <w:spacing w:line="240" w:lineRule="auto"/>
        <w:rPr>
          <w:szCs w:val="21"/>
        </w:rPr>
      </w:pPr>
      <w:r w:rsidRPr="006910F5">
        <w:rPr>
          <w:szCs w:val="21"/>
        </w:rPr>
        <w:br w:type="page"/>
      </w:r>
      <w:bookmarkStart w:id="5" w:name="_Hlk231904241"/>
      <w:r w:rsidR="006F18BC" w:rsidRPr="006910F5">
        <w:rPr>
          <w:szCs w:val="21"/>
        </w:rPr>
        <w:lastRenderedPageBreak/>
        <w:t>作成・</w:t>
      </w:r>
      <w:r w:rsidRPr="006910F5">
        <w:rPr>
          <w:szCs w:val="21"/>
        </w:rPr>
        <w:t>改訂履歴</w:t>
      </w:r>
      <w:bookmarkEnd w:id="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3601"/>
        <w:gridCol w:w="3514"/>
      </w:tblGrid>
      <w:tr w:rsidR="003C7412" w:rsidRPr="006910F5" w14:paraId="459C7369" w14:textId="42969C22" w:rsidTr="000E6B65">
        <w:trPr>
          <w:trHeight w:val="340"/>
        </w:trPr>
        <w:tc>
          <w:tcPr>
            <w:tcW w:w="1950" w:type="dxa"/>
            <w:vAlign w:val="center"/>
          </w:tcPr>
          <w:p w14:paraId="7209E69A" w14:textId="77777777" w:rsidR="003C7412" w:rsidRPr="006910F5" w:rsidRDefault="003C7412" w:rsidP="00B15A47">
            <w:pPr>
              <w:spacing w:line="240" w:lineRule="auto"/>
              <w:jc w:val="center"/>
              <w:rPr>
                <w:szCs w:val="21"/>
              </w:rPr>
            </w:pPr>
            <w:bookmarkStart w:id="6" w:name="_Hlk82619138"/>
            <w:r w:rsidRPr="006910F5">
              <w:rPr>
                <w:szCs w:val="21"/>
              </w:rPr>
              <w:t>版数</w:t>
            </w:r>
          </w:p>
        </w:tc>
        <w:tc>
          <w:tcPr>
            <w:tcW w:w="3601" w:type="dxa"/>
            <w:vAlign w:val="center"/>
          </w:tcPr>
          <w:p w14:paraId="00E0A812" w14:textId="77777777" w:rsidR="003C7412" w:rsidRPr="006910F5" w:rsidRDefault="003C7412" w:rsidP="00B15A47">
            <w:pPr>
              <w:spacing w:line="240" w:lineRule="auto"/>
              <w:jc w:val="center"/>
              <w:rPr>
                <w:szCs w:val="21"/>
              </w:rPr>
            </w:pPr>
            <w:r w:rsidRPr="006910F5">
              <w:rPr>
                <w:szCs w:val="21"/>
              </w:rPr>
              <w:t>作成・改訂年月日</w:t>
            </w:r>
          </w:p>
        </w:tc>
        <w:tc>
          <w:tcPr>
            <w:tcW w:w="3514" w:type="dxa"/>
            <w:vAlign w:val="center"/>
          </w:tcPr>
          <w:p w14:paraId="26F0A2B0" w14:textId="0E93720A" w:rsidR="003C7412" w:rsidRPr="006910F5" w:rsidRDefault="003C7412" w:rsidP="00B15A47">
            <w:pPr>
              <w:spacing w:line="240" w:lineRule="auto"/>
              <w:jc w:val="center"/>
              <w:rPr>
                <w:szCs w:val="21"/>
              </w:rPr>
            </w:pPr>
            <w:r w:rsidRPr="006910F5">
              <w:rPr>
                <w:szCs w:val="21"/>
              </w:rPr>
              <w:t>改訂理由</w:t>
            </w:r>
            <w:r w:rsidRPr="006910F5">
              <w:rPr>
                <w:szCs w:val="21"/>
              </w:rPr>
              <w:t>/</w:t>
            </w:r>
            <w:r w:rsidRPr="006910F5">
              <w:rPr>
                <w:szCs w:val="21"/>
              </w:rPr>
              <w:t>内容</w:t>
            </w:r>
          </w:p>
        </w:tc>
      </w:tr>
      <w:tr w:rsidR="003C7412" w:rsidRPr="006910F5" w14:paraId="34A8DC7E" w14:textId="789E07B6" w:rsidTr="000E6B65">
        <w:trPr>
          <w:trHeight w:val="340"/>
        </w:trPr>
        <w:tc>
          <w:tcPr>
            <w:tcW w:w="1950" w:type="dxa"/>
            <w:vAlign w:val="center"/>
          </w:tcPr>
          <w:p w14:paraId="1E0457D1" w14:textId="046B8956" w:rsidR="003C7412" w:rsidRPr="006910F5" w:rsidRDefault="00C8207D" w:rsidP="00B15A47">
            <w:pPr>
              <w:spacing w:line="240" w:lineRule="auto"/>
              <w:rPr>
                <w:color w:val="0070C0"/>
                <w:szCs w:val="21"/>
              </w:rPr>
            </w:pPr>
            <w:r w:rsidRPr="000E6B65">
              <w:rPr>
                <w:szCs w:val="21"/>
              </w:rPr>
              <w:t>1.0</w:t>
            </w:r>
          </w:p>
        </w:tc>
        <w:tc>
          <w:tcPr>
            <w:tcW w:w="3601" w:type="dxa"/>
            <w:vAlign w:val="center"/>
          </w:tcPr>
          <w:p w14:paraId="27A9B59C" w14:textId="32F08455" w:rsidR="003C7412" w:rsidRPr="006910F5" w:rsidRDefault="003C7412" w:rsidP="00B15A47">
            <w:pPr>
              <w:spacing w:line="240" w:lineRule="auto"/>
              <w:rPr>
                <w:color w:val="0070C0"/>
                <w:szCs w:val="21"/>
              </w:rPr>
            </w:pPr>
            <w:r w:rsidRPr="006910F5">
              <w:rPr>
                <w:color w:val="0070C0"/>
                <w:szCs w:val="21"/>
              </w:rPr>
              <w:t>20XX</w:t>
            </w:r>
            <w:r w:rsidRPr="006910F5">
              <w:rPr>
                <w:color w:val="0070C0"/>
                <w:szCs w:val="21"/>
              </w:rPr>
              <w:t>年</w:t>
            </w:r>
            <w:r w:rsidRPr="006910F5">
              <w:rPr>
                <w:color w:val="0070C0"/>
                <w:szCs w:val="21"/>
              </w:rPr>
              <w:t>XX</w:t>
            </w:r>
            <w:r w:rsidRPr="006910F5">
              <w:rPr>
                <w:color w:val="0070C0"/>
                <w:szCs w:val="21"/>
              </w:rPr>
              <w:t>月</w:t>
            </w:r>
            <w:r w:rsidRPr="006910F5">
              <w:rPr>
                <w:color w:val="0070C0"/>
                <w:szCs w:val="21"/>
              </w:rPr>
              <w:t>XX</w:t>
            </w:r>
            <w:r w:rsidRPr="006910F5">
              <w:rPr>
                <w:color w:val="0070C0"/>
                <w:szCs w:val="21"/>
              </w:rPr>
              <w:t>日</w:t>
            </w:r>
          </w:p>
        </w:tc>
        <w:tc>
          <w:tcPr>
            <w:tcW w:w="3514" w:type="dxa"/>
            <w:vAlign w:val="center"/>
          </w:tcPr>
          <w:p w14:paraId="619ABFC9" w14:textId="1CC5232F" w:rsidR="003C7412" w:rsidRPr="006910F5" w:rsidRDefault="003C7412" w:rsidP="00B15A47">
            <w:pPr>
              <w:spacing w:line="240" w:lineRule="auto"/>
              <w:rPr>
                <w:color w:val="0070C0"/>
                <w:szCs w:val="21"/>
              </w:rPr>
            </w:pPr>
            <w:r w:rsidRPr="000E6B65">
              <w:rPr>
                <w:rFonts w:hint="eastAsia"/>
                <w:szCs w:val="21"/>
              </w:rPr>
              <w:t>新規作成</w:t>
            </w:r>
          </w:p>
        </w:tc>
      </w:tr>
      <w:bookmarkEnd w:id="6"/>
    </w:tbl>
    <w:p w14:paraId="5BE8EE25" w14:textId="2515D38B" w:rsidR="0001062A" w:rsidRPr="006910F5" w:rsidRDefault="0001062A" w:rsidP="00B15A47">
      <w:pPr>
        <w:spacing w:line="240" w:lineRule="auto"/>
      </w:pPr>
    </w:p>
    <w:p w14:paraId="40ED0B83" w14:textId="097B57EE" w:rsidR="00CF6338" w:rsidRPr="006910F5" w:rsidRDefault="00DD77D6" w:rsidP="00B15A47">
      <w:pPr>
        <w:spacing w:line="240" w:lineRule="auto"/>
      </w:pPr>
      <w:r w:rsidRPr="006910F5">
        <w:br w:type="page"/>
      </w:r>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2E6ED7" w:rsidRPr="002E6ED7" w14:paraId="56B39DFD" w14:textId="77777777" w:rsidTr="002E6ED7">
        <w:trPr>
          <w:trHeight w:val="557"/>
        </w:trPr>
        <w:tc>
          <w:tcPr>
            <w:tcW w:w="5000" w:type="pct"/>
          </w:tcPr>
          <w:p w14:paraId="5EBAA934" w14:textId="6677793C" w:rsidR="0001062A" w:rsidRPr="000E6B65" w:rsidRDefault="0001062A" w:rsidP="000E6B65">
            <w:pPr>
              <w:snapToGrid w:val="0"/>
              <w:spacing w:line="240" w:lineRule="auto"/>
              <w:rPr>
                <w:color w:val="C00000"/>
                <w:szCs w:val="21"/>
              </w:rPr>
            </w:pPr>
            <w:bookmarkStart w:id="7" w:name="_Hlk231570478"/>
            <w:r w:rsidRPr="000E6B65">
              <w:rPr>
                <w:color w:val="C00000"/>
                <w:kern w:val="2"/>
                <w:szCs w:val="21"/>
              </w:rPr>
              <w:lastRenderedPageBreak/>
              <w:t>Word</w:t>
            </w:r>
            <w:r w:rsidRPr="000E6B65">
              <w:rPr>
                <w:rFonts w:hint="eastAsia"/>
                <w:color w:val="C00000"/>
                <w:kern w:val="2"/>
                <w:szCs w:val="21"/>
              </w:rPr>
              <w:t>の目次は自動更新されないため、ページ番号や見出し構成を変更した場合は、必ず目次を手動で更新する。</w:t>
            </w:r>
            <w:bookmarkEnd w:id="7"/>
          </w:p>
        </w:tc>
      </w:tr>
    </w:tbl>
    <w:p w14:paraId="4136F580" w14:textId="77777777" w:rsidR="0001062A" w:rsidRPr="002E51C0" w:rsidRDefault="0001062A" w:rsidP="00BA7C50">
      <w:pPr>
        <w:pStyle w:val="aff4"/>
        <w:keepNext w:val="0"/>
        <w:keepLines w:val="0"/>
        <w:widowControl w:val="0"/>
        <w:snapToGrid/>
        <w:spacing w:before="0" w:line="240" w:lineRule="auto"/>
        <w:jc w:val="both"/>
        <w:rPr>
          <w:rFonts w:ascii="Times New Roman" w:eastAsia="ＭＳ 明朝" w:hAnsi="Times New Roman" w:cs="Times New Roman"/>
          <w:color w:val="auto"/>
          <w:sz w:val="21"/>
          <w:szCs w:val="20"/>
        </w:rPr>
      </w:pPr>
    </w:p>
    <w:sdt>
      <w:sdtPr>
        <w:rPr>
          <w:rFonts w:ascii="Times New Roman" w:eastAsia="ＭＳ 明朝" w:hAnsi="Times New Roman" w:cs="Times New Roman"/>
          <w:color w:val="auto"/>
          <w:sz w:val="21"/>
          <w:szCs w:val="20"/>
          <w:lang w:val="ja-JP"/>
        </w:rPr>
        <w:id w:val="-1475215560"/>
        <w:docPartObj>
          <w:docPartGallery w:val="Table of Contents"/>
          <w:docPartUnique/>
        </w:docPartObj>
      </w:sdtPr>
      <w:sdtEndPr>
        <w:rPr>
          <w:b/>
          <w:bCs/>
          <w:szCs w:val="21"/>
        </w:rPr>
      </w:sdtEndPr>
      <w:sdtContent>
        <w:p w14:paraId="14363F62" w14:textId="3796F47C" w:rsidR="00406382" w:rsidRPr="006910F5" w:rsidRDefault="00406382" w:rsidP="000E6B65">
          <w:pPr>
            <w:pStyle w:val="aff4"/>
            <w:keepNext w:val="0"/>
            <w:keepLines w:val="0"/>
            <w:widowControl w:val="0"/>
            <w:snapToGrid/>
            <w:spacing w:before="0" w:line="240" w:lineRule="auto"/>
            <w:jc w:val="both"/>
            <w:rPr>
              <w:rFonts w:ascii="Times New Roman" w:eastAsia="ＭＳ 明朝" w:hAnsi="Times New Roman" w:cs="Times New Roman"/>
              <w:color w:val="auto"/>
              <w:sz w:val="24"/>
              <w:szCs w:val="24"/>
            </w:rPr>
          </w:pPr>
          <w:r w:rsidRPr="006910F5">
            <w:rPr>
              <w:rFonts w:ascii="Times New Roman" w:eastAsia="ＭＳ 明朝" w:hAnsi="Times New Roman" w:cs="Times New Roman"/>
              <w:color w:val="auto"/>
              <w:sz w:val="24"/>
              <w:szCs w:val="24"/>
              <w:lang w:val="ja-JP"/>
            </w:rPr>
            <w:t>目次</w:t>
          </w:r>
        </w:p>
        <w:p w14:paraId="17528795" w14:textId="41A9F8B7" w:rsidR="004F2E5E" w:rsidRPr="004F2E5E" w:rsidRDefault="00406382" w:rsidP="004F2E5E">
          <w:pPr>
            <w:pStyle w:val="11"/>
            <w:rPr>
              <w:rFonts w:asciiTheme="minorHAnsi" w:eastAsiaTheme="minorEastAsia" w:hAnsiTheme="minorHAnsi" w:cstheme="minorBidi"/>
              <w:kern w:val="2"/>
              <w:szCs w:val="21"/>
              <w14:ligatures w14:val="standardContextual"/>
            </w:rPr>
          </w:pPr>
          <w:r w:rsidRPr="006910F5">
            <w:rPr>
              <w:szCs w:val="21"/>
            </w:rPr>
            <w:fldChar w:fldCharType="begin"/>
          </w:r>
          <w:r w:rsidRPr="006910F5">
            <w:rPr>
              <w:szCs w:val="21"/>
            </w:rPr>
            <w:instrText xml:space="preserve"> TOC \o "1-3" \h \z \u </w:instrText>
          </w:r>
          <w:r w:rsidRPr="006910F5">
            <w:rPr>
              <w:szCs w:val="21"/>
            </w:rPr>
            <w:fldChar w:fldCharType="separate"/>
          </w:r>
          <w:hyperlink w:anchor="_Toc239853629" w:history="1">
            <w:r w:rsidR="004F2E5E" w:rsidRPr="004F2E5E">
              <w:rPr>
                <w:rStyle w:val="afb"/>
                <w:szCs w:val="21"/>
              </w:rPr>
              <w:t xml:space="preserve">1. </w:t>
            </w:r>
            <w:r w:rsidR="004F2E5E" w:rsidRPr="004F2E5E">
              <w:rPr>
                <w:rStyle w:val="afb"/>
                <w:szCs w:val="21"/>
              </w:rPr>
              <w:t>背景</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_Toc239853629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54282A82" w14:textId="533C7B9A"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30" w:history="1">
            <w:r w:rsidR="004F2E5E" w:rsidRPr="004F2E5E">
              <w:rPr>
                <w:rStyle w:val="afb"/>
                <w:szCs w:val="21"/>
              </w:rPr>
              <w:t xml:space="preserve">1.1 </w:t>
            </w:r>
            <w:r w:rsidR="004F2E5E" w:rsidRPr="004F2E5E">
              <w:rPr>
                <w:rStyle w:val="afb"/>
                <w:szCs w:val="21"/>
              </w:rPr>
              <w:t>対象疾患の現状</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_Toc239853630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23F38CBA" w14:textId="1674915F"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31" w:history="1">
            <w:r w:rsidR="004F2E5E" w:rsidRPr="004F2E5E">
              <w:rPr>
                <w:rStyle w:val="afb"/>
                <w:szCs w:val="21"/>
              </w:rPr>
              <w:t xml:space="preserve">1.2 </w:t>
            </w:r>
            <w:r w:rsidR="004F2E5E" w:rsidRPr="004F2E5E">
              <w:rPr>
                <w:rStyle w:val="afb"/>
                <w:szCs w:val="21"/>
              </w:rPr>
              <w:t>現在の標準治療及び課題</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_Toc239853631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516A8AB2" w14:textId="530B4774"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32" w:history="1">
            <w:r w:rsidR="004F2E5E" w:rsidRPr="004F2E5E">
              <w:rPr>
                <w:rStyle w:val="afb"/>
                <w:szCs w:val="21"/>
              </w:rPr>
              <w:t xml:space="preserve">1.3 </w:t>
            </w:r>
            <w:r w:rsidR="004F2E5E" w:rsidRPr="004F2E5E">
              <w:rPr>
                <w:rStyle w:val="afb"/>
                <w:szCs w:val="21"/>
              </w:rPr>
              <w:t>本研究に用いる薬剤又は医療機器に関する情報</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_Toc239853632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7F57A14E" w14:textId="718644BE"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33" w:history="1">
            <w:r w:rsidR="004F2E5E" w:rsidRPr="004F2E5E">
              <w:rPr>
                <w:rStyle w:val="afb"/>
                <w:szCs w:val="21"/>
              </w:rPr>
              <w:t xml:space="preserve">1.4 </w:t>
            </w:r>
            <w:r w:rsidR="004F2E5E" w:rsidRPr="004F2E5E">
              <w:rPr>
                <w:rStyle w:val="afb"/>
                <w:szCs w:val="21"/>
              </w:rPr>
              <w:t>本研究を実施する意義</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_Toc239853633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5FD43AF3" w14:textId="1D1B3A15"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634" w:history="1">
            <w:r w:rsidR="004F2E5E" w:rsidRPr="004F2E5E">
              <w:rPr>
                <w:rStyle w:val="afb"/>
                <w:szCs w:val="21"/>
              </w:rPr>
              <w:t xml:space="preserve">2. </w:t>
            </w:r>
            <w:r w:rsidR="004F2E5E" w:rsidRPr="004F2E5E">
              <w:rPr>
                <w:rStyle w:val="afb"/>
                <w:szCs w:val="21"/>
              </w:rPr>
              <w:t>目的及び評価項目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_Toc239853634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6BE661CE" w14:textId="05FE882E"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35" w:history="1">
            <w:r w:rsidR="004F2E5E" w:rsidRPr="004F2E5E">
              <w:rPr>
                <w:rStyle w:val="afb"/>
                <w:szCs w:val="21"/>
              </w:rPr>
              <w:t xml:space="preserve">2.1 </w:t>
            </w:r>
            <w:r w:rsidR="004F2E5E" w:rsidRPr="004F2E5E">
              <w:rPr>
                <w:rStyle w:val="afb"/>
                <w:szCs w:val="21"/>
              </w:rPr>
              <w:t>目的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_Toc239853635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0042FA66" w14:textId="71B81AF6"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36" w:history="1">
            <w:r w:rsidR="004F2E5E" w:rsidRPr="004F2E5E">
              <w:rPr>
                <w:rStyle w:val="afb"/>
                <w:szCs w:val="21"/>
              </w:rPr>
              <w:t xml:space="preserve">2.2 </w:t>
            </w:r>
            <w:r w:rsidR="004F2E5E" w:rsidRPr="004F2E5E">
              <w:rPr>
                <w:rStyle w:val="afb"/>
                <w:szCs w:val="21"/>
              </w:rPr>
              <w:t>主要評価項目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_Toc239853636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248CD786" w14:textId="7951794F"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37" w:history="1">
            <w:r w:rsidR="004F2E5E" w:rsidRPr="004F2E5E">
              <w:rPr>
                <w:rStyle w:val="afb"/>
                <w:szCs w:val="21"/>
              </w:rPr>
              <w:t xml:space="preserve">2.3 </w:t>
            </w:r>
            <w:r w:rsidR="004F2E5E" w:rsidRPr="004F2E5E">
              <w:rPr>
                <w:rStyle w:val="afb"/>
                <w:szCs w:val="21"/>
              </w:rPr>
              <w:t>副次評価項目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_Toc239853637 \h </w:instrText>
            </w:r>
            <w:r w:rsidR="004F2E5E" w:rsidRPr="004F2E5E">
              <w:rPr>
                <w:webHidden/>
                <w:szCs w:val="21"/>
              </w:rPr>
            </w:r>
            <w:r w:rsidR="004F2E5E" w:rsidRPr="004F2E5E">
              <w:rPr>
                <w:webHidden/>
                <w:szCs w:val="21"/>
              </w:rPr>
              <w:fldChar w:fldCharType="separate"/>
            </w:r>
            <w:r w:rsidR="00C953CA">
              <w:rPr>
                <w:webHidden/>
                <w:szCs w:val="21"/>
              </w:rPr>
              <w:t>1</w:t>
            </w:r>
            <w:r w:rsidR="004F2E5E" w:rsidRPr="004F2E5E">
              <w:rPr>
                <w:webHidden/>
                <w:szCs w:val="21"/>
              </w:rPr>
              <w:fldChar w:fldCharType="end"/>
            </w:r>
          </w:hyperlink>
        </w:p>
        <w:p w14:paraId="4A34F98F" w14:textId="5068D8B2"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38" w:history="1">
            <w:r w:rsidR="004F2E5E" w:rsidRPr="004F2E5E">
              <w:rPr>
                <w:rStyle w:val="afb"/>
                <w:szCs w:val="21"/>
              </w:rPr>
              <w:t xml:space="preserve">2.4 </w:t>
            </w:r>
            <w:r w:rsidR="004F2E5E" w:rsidRPr="004F2E5E">
              <w:rPr>
                <w:rStyle w:val="afb"/>
                <w:szCs w:val="21"/>
              </w:rPr>
              <w:t>探索的評価項目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_Toc239853638 \h </w:instrText>
            </w:r>
            <w:r w:rsidR="004F2E5E" w:rsidRPr="004F2E5E">
              <w:rPr>
                <w:webHidden/>
                <w:szCs w:val="21"/>
              </w:rPr>
            </w:r>
            <w:r w:rsidR="004F2E5E" w:rsidRPr="004F2E5E">
              <w:rPr>
                <w:webHidden/>
                <w:szCs w:val="21"/>
              </w:rPr>
              <w:fldChar w:fldCharType="separate"/>
            </w:r>
            <w:r w:rsidR="00C953CA">
              <w:rPr>
                <w:webHidden/>
                <w:szCs w:val="21"/>
              </w:rPr>
              <w:t>2</w:t>
            </w:r>
            <w:r w:rsidR="004F2E5E" w:rsidRPr="004F2E5E">
              <w:rPr>
                <w:webHidden/>
                <w:szCs w:val="21"/>
              </w:rPr>
              <w:fldChar w:fldCharType="end"/>
            </w:r>
          </w:hyperlink>
        </w:p>
        <w:p w14:paraId="6D56CEEB" w14:textId="0BBE6349"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639" w:history="1">
            <w:r w:rsidR="004F2E5E" w:rsidRPr="004F2E5E">
              <w:rPr>
                <w:rStyle w:val="afb"/>
                <w:szCs w:val="21"/>
              </w:rPr>
              <w:t xml:space="preserve">3. </w:t>
            </w:r>
            <w:r w:rsidR="004F2E5E" w:rsidRPr="004F2E5E">
              <w:rPr>
                <w:rStyle w:val="afb"/>
                <w:szCs w:val="21"/>
              </w:rPr>
              <w:t>デザイン</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_Toc239853639 \h </w:instrText>
            </w:r>
            <w:r w:rsidR="004F2E5E" w:rsidRPr="004F2E5E">
              <w:rPr>
                <w:webHidden/>
                <w:szCs w:val="21"/>
              </w:rPr>
            </w:r>
            <w:r w:rsidR="004F2E5E" w:rsidRPr="004F2E5E">
              <w:rPr>
                <w:webHidden/>
                <w:szCs w:val="21"/>
              </w:rPr>
              <w:fldChar w:fldCharType="separate"/>
            </w:r>
            <w:r w:rsidR="00C953CA">
              <w:rPr>
                <w:webHidden/>
                <w:szCs w:val="21"/>
              </w:rPr>
              <w:t>2</w:t>
            </w:r>
            <w:r w:rsidR="004F2E5E" w:rsidRPr="004F2E5E">
              <w:rPr>
                <w:webHidden/>
                <w:szCs w:val="21"/>
              </w:rPr>
              <w:fldChar w:fldCharType="end"/>
            </w:r>
          </w:hyperlink>
        </w:p>
        <w:p w14:paraId="364D03C2" w14:textId="17F2ECCE"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40" w:history="1">
            <w:r w:rsidR="004F2E5E" w:rsidRPr="004F2E5E">
              <w:rPr>
                <w:rStyle w:val="afb"/>
                <w:szCs w:val="21"/>
              </w:rPr>
              <w:t xml:space="preserve">3.1 </w:t>
            </w:r>
            <w:r w:rsidR="004F2E5E" w:rsidRPr="004F2E5E">
              <w:rPr>
                <w:rStyle w:val="afb"/>
                <w:szCs w:val="21"/>
              </w:rPr>
              <w:t>研究デザイン</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_Toc239853640 \h </w:instrText>
            </w:r>
            <w:r w:rsidR="004F2E5E" w:rsidRPr="004F2E5E">
              <w:rPr>
                <w:webHidden/>
                <w:szCs w:val="21"/>
              </w:rPr>
            </w:r>
            <w:r w:rsidR="004F2E5E" w:rsidRPr="004F2E5E">
              <w:rPr>
                <w:webHidden/>
                <w:szCs w:val="21"/>
              </w:rPr>
              <w:fldChar w:fldCharType="separate"/>
            </w:r>
            <w:r w:rsidR="00C953CA">
              <w:rPr>
                <w:webHidden/>
                <w:szCs w:val="21"/>
              </w:rPr>
              <w:t>2</w:t>
            </w:r>
            <w:r w:rsidR="004F2E5E" w:rsidRPr="004F2E5E">
              <w:rPr>
                <w:webHidden/>
                <w:szCs w:val="21"/>
              </w:rPr>
              <w:fldChar w:fldCharType="end"/>
            </w:r>
          </w:hyperlink>
        </w:p>
        <w:p w14:paraId="43960304" w14:textId="2D92AD96"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41" w:history="1">
            <w:r w:rsidR="004F2E5E" w:rsidRPr="004F2E5E">
              <w:rPr>
                <w:rStyle w:val="afb"/>
                <w:szCs w:val="21"/>
              </w:rPr>
              <w:t xml:space="preserve">3.1.1 </w:t>
            </w:r>
            <w:r w:rsidR="004F2E5E" w:rsidRPr="004F2E5E">
              <w:rPr>
                <w:rStyle w:val="afb"/>
                <w:szCs w:val="21"/>
              </w:rPr>
              <w:t>登録手順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_Toc239853641 \h </w:instrText>
            </w:r>
            <w:r w:rsidR="004F2E5E" w:rsidRPr="004F2E5E">
              <w:rPr>
                <w:webHidden/>
                <w:szCs w:val="21"/>
              </w:rPr>
            </w:r>
            <w:r w:rsidR="004F2E5E" w:rsidRPr="004F2E5E">
              <w:rPr>
                <w:webHidden/>
                <w:szCs w:val="21"/>
              </w:rPr>
              <w:fldChar w:fldCharType="separate"/>
            </w:r>
            <w:r w:rsidR="00C953CA">
              <w:rPr>
                <w:webHidden/>
                <w:szCs w:val="21"/>
              </w:rPr>
              <w:t>2</w:t>
            </w:r>
            <w:r w:rsidR="004F2E5E" w:rsidRPr="004F2E5E">
              <w:rPr>
                <w:webHidden/>
                <w:szCs w:val="21"/>
              </w:rPr>
              <w:fldChar w:fldCharType="end"/>
            </w:r>
          </w:hyperlink>
        </w:p>
        <w:p w14:paraId="6CFE8C9D" w14:textId="58E85775"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42" w:history="1">
            <w:r w:rsidR="004F2E5E" w:rsidRPr="004F2E5E">
              <w:rPr>
                <w:rStyle w:val="afb"/>
                <w:szCs w:val="21"/>
              </w:rPr>
              <w:t xml:space="preserve">3.1.2 </w:t>
            </w:r>
            <w:r w:rsidR="004F2E5E" w:rsidRPr="004F2E5E">
              <w:rPr>
                <w:rStyle w:val="afb"/>
                <w:szCs w:val="21"/>
              </w:rPr>
              <w:t>割付方法</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_Toc239853642 \h </w:instrText>
            </w:r>
            <w:r w:rsidR="004F2E5E" w:rsidRPr="004F2E5E">
              <w:rPr>
                <w:webHidden/>
                <w:szCs w:val="21"/>
              </w:rPr>
            </w:r>
            <w:r w:rsidR="004F2E5E" w:rsidRPr="004F2E5E">
              <w:rPr>
                <w:webHidden/>
                <w:szCs w:val="21"/>
              </w:rPr>
              <w:fldChar w:fldCharType="separate"/>
            </w:r>
            <w:r w:rsidR="00C953CA">
              <w:rPr>
                <w:webHidden/>
                <w:szCs w:val="21"/>
              </w:rPr>
              <w:t>3</w:t>
            </w:r>
            <w:r w:rsidR="004F2E5E" w:rsidRPr="004F2E5E">
              <w:rPr>
                <w:webHidden/>
                <w:szCs w:val="21"/>
              </w:rPr>
              <w:fldChar w:fldCharType="end"/>
            </w:r>
          </w:hyperlink>
        </w:p>
        <w:p w14:paraId="7C654CE8" w14:textId="3881DD31"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43" w:history="1">
            <w:r w:rsidR="004F2E5E" w:rsidRPr="004F2E5E">
              <w:rPr>
                <w:rStyle w:val="afb"/>
                <w:szCs w:val="21"/>
              </w:rPr>
              <w:t xml:space="preserve">3.1.3 </w:t>
            </w:r>
            <w:r w:rsidR="004F2E5E" w:rsidRPr="004F2E5E">
              <w:rPr>
                <w:rStyle w:val="afb"/>
                <w:szCs w:val="21"/>
              </w:rPr>
              <w:t>盲検化の方法</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_Toc239853643 \h </w:instrText>
            </w:r>
            <w:r w:rsidR="004F2E5E" w:rsidRPr="004F2E5E">
              <w:rPr>
                <w:webHidden/>
                <w:szCs w:val="21"/>
              </w:rPr>
            </w:r>
            <w:r w:rsidR="004F2E5E" w:rsidRPr="004F2E5E">
              <w:rPr>
                <w:webHidden/>
                <w:szCs w:val="21"/>
              </w:rPr>
              <w:fldChar w:fldCharType="separate"/>
            </w:r>
            <w:r w:rsidR="00C953CA">
              <w:rPr>
                <w:webHidden/>
                <w:szCs w:val="21"/>
              </w:rPr>
              <w:t>3</w:t>
            </w:r>
            <w:r w:rsidR="004F2E5E" w:rsidRPr="004F2E5E">
              <w:rPr>
                <w:webHidden/>
                <w:szCs w:val="21"/>
              </w:rPr>
              <w:fldChar w:fldCharType="end"/>
            </w:r>
          </w:hyperlink>
        </w:p>
        <w:p w14:paraId="55445372" w14:textId="10D28369"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44" w:history="1">
            <w:r w:rsidR="004F2E5E" w:rsidRPr="004F2E5E">
              <w:rPr>
                <w:rStyle w:val="afb"/>
                <w:szCs w:val="21"/>
              </w:rPr>
              <w:t xml:space="preserve">3.1.4 </w:t>
            </w:r>
            <w:r w:rsidR="004F2E5E" w:rsidRPr="004F2E5E">
              <w:rPr>
                <w:rStyle w:val="afb"/>
                <w:szCs w:val="21"/>
              </w:rPr>
              <w:t>緊急時の開鍵の手順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_Toc239853644 \h </w:instrText>
            </w:r>
            <w:r w:rsidR="004F2E5E" w:rsidRPr="004F2E5E">
              <w:rPr>
                <w:webHidden/>
                <w:szCs w:val="21"/>
              </w:rPr>
            </w:r>
            <w:r w:rsidR="004F2E5E" w:rsidRPr="004F2E5E">
              <w:rPr>
                <w:webHidden/>
                <w:szCs w:val="21"/>
              </w:rPr>
              <w:fldChar w:fldCharType="separate"/>
            </w:r>
            <w:r w:rsidR="00C953CA">
              <w:rPr>
                <w:webHidden/>
                <w:szCs w:val="21"/>
              </w:rPr>
              <w:t>4</w:t>
            </w:r>
            <w:r w:rsidR="004F2E5E" w:rsidRPr="004F2E5E">
              <w:rPr>
                <w:webHidden/>
                <w:szCs w:val="21"/>
              </w:rPr>
              <w:fldChar w:fldCharType="end"/>
            </w:r>
          </w:hyperlink>
        </w:p>
        <w:p w14:paraId="39421D4C" w14:textId="0A714DBF"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45" w:history="1">
            <w:r w:rsidR="004F2E5E" w:rsidRPr="004F2E5E">
              <w:rPr>
                <w:rStyle w:val="afb"/>
                <w:szCs w:val="21"/>
              </w:rPr>
              <w:t xml:space="preserve">3.2 </w:t>
            </w:r>
            <w:r w:rsidR="004F2E5E" w:rsidRPr="004F2E5E">
              <w:rPr>
                <w:rStyle w:val="afb"/>
                <w:szCs w:val="21"/>
              </w:rPr>
              <w:t>目標症例数</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_Toc239853645 \h </w:instrText>
            </w:r>
            <w:r w:rsidR="004F2E5E" w:rsidRPr="004F2E5E">
              <w:rPr>
                <w:webHidden/>
                <w:szCs w:val="21"/>
              </w:rPr>
            </w:r>
            <w:r w:rsidR="004F2E5E" w:rsidRPr="004F2E5E">
              <w:rPr>
                <w:webHidden/>
                <w:szCs w:val="21"/>
              </w:rPr>
              <w:fldChar w:fldCharType="separate"/>
            </w:r>
            <w:r w:rsidR="00C953CA">
              <w:rPr>
                <w:webHidden/>
                <w:szCs w:val="21"/>
              </w:rPr>
              <w:t>4</w:t>
            </w:r>
            <w:r w:rsidR="004F2E5E" w:rsidRPr="004F2E5E">
              <w:rPr>
                <w:webHidden/>
                <w:szCs w:val="21"/>
              </w:rPr>
              <w:fldChar w:fldCharType="end"/>
            </w:r>
          </w:hyperlink>
        </w:p>
        <w:p w14:paraId="386AC121" w14:textId="68B21D5E"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46" w:history="1">
            <w:r w:rsidR="004F2E5E" w:rsidRPr="004F2E5E">
              <w:rPr>
                <w:rStyle w:val="afb"/>
                <w:szCs w:val="21"/>
              </w:rPr>
              <w:t xml:space="preserve">3.3 </w:t>
            </w:r>
            <w:r w:rsidR="004F2E5E" w:rsidRPr="004F2E5E">
              <w:rPr>
                <w:rStyle w:val="afb"/>
                <w:szCs w:val="21"/>
              </w:rPr>
              <w:t>研究期間</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_Toc239853646 \h </w:instrText>
            </w:r>
            <w:r w:rsidR="004F2E5E" w:rsidRPr="004F2E5E">
              <w:rPr>
                <w:webHidden/>
                <w:szCs w:val="21"/>
              </w:rPr>
            </w:r>
            <w:r w:rsidR="004F2E5E" w:rsidRPr="004F2E5E">
              <w:rPr>
                <w:webHidden/>
                <w:szCs w:val="21"/>
              </w:rPr>
              <w:fldChar w:fldCharType="separate"/>
            </w:r>
            <w:r w:rsidR="00C953CA">
              <w:rPr>
                <w:webHidden/>
                <w:szCs w:val="21"/>
              </w:rPr>
              <w:t>4</w:t>
            </w:r>
            <w:r w:rsidR="004F2E5E" w:rsidRPr="004F2E5E">
              <w:rPr>
                <w:webHidden/>
                <w:szCs w:val="21"/>
              </w:rPr>
              <w:fldChar w:fldCharType="end"/>
            </w:r>
          </w:hyperlink>
        </w:p>
        <w:p w14:paraId="727FE4A1" w14:textId="4BE4FA7E"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647" w:history="1">
            <w:r w:rsidR="004F2E5E" w:rsidRPr="004F2E5E">
              <w:rPr>
                <w:rStyle w:val="afb"/>
                <w:szCs w:val="21"/>
              </w:rPr>
              <w:t xml:space="preserve">4. </w:t>
            </w:r>
            <w:r w:rsidR="004F2E5E" w:rsidRPr="004F2E5E">
              <w:rPr>
                <w:rStyle w:val="afb"/>
                <w:szCs w:val="21"/>
              </w:rPr>
              <w:t>研究対象</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_Toc239853647 \h </w:instrText>
            </w:r>
            <w:r w:rsidR="004F2E5E" w:rsidRPr="004F2E5E">
              <w:rPr>
                <w:webHidden/>
                <w:szCs w:val="21"/>
              </w:rPr>
            </w:r>
            <w:r w:rsidR="004F2E5E" w:rsidRPr="004F2E5E">
              <w:rPr>
                <w:webHidden/>
                <w:szCs w:val="21"/>
              </w:rPr>
              <w:fldChar w:fldCharType="separate"/>
            </w:r>
            <w:r w:rsidR="00C953CA">
              <w:rPr>
                <w:webHidden/>
                <w:szCs w:val="21"/>
              </w:rPr>
              <w:t>4</w:t>
            </w:r>
            <w:r w:rsidR="004F2E5E" w:rsidRPr="004F2E5E">
              <w:rPr>
                <w:webHidden/>
                <w:szCs w:val="21"/>
              </w:rPr>
              <w:fldChar w:fldCharType="end"/>
            </w:r>
          </w:hyperlink>
        </w:p>
        <w:p w14:paraId="2F72E5EE" w14:textId="55A207E1"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48" w:history="1">
            <w:r w:rsidR="004F2E5E" w:rsidRPr="004F2E5E">
              <w:rPr>
                <w:rStyle w:val="afb"/>
                <w:szCs w:val="21"/>
              </w:rPr>
              <w:t xml:space="preserve">4.1 </w:t>
            </w:r>
            <w:r w:rsidR="004F2E5E" w:rsidRPr="004F2E5E">
              <w:rPr>
                <w:rStyle w:val="afb"/>
                <w:szCs w:val="21"/>
              </w:rPr>
              <w:t>選択基準</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_Toc239853648 \h </w:instrText>
            </w:r>
            <w:r w:rsidR="004F2E5E" w:rsidRPr="004F2E5E">
              <w:rPr>
                <w:webHidden/>
                <w:szCs w:val="21"/>
              </w:rPr>
            </w:r>
            <w:r w:rsidR="004F2E5E" w:rsidRPr="004F2E5E">
              <w:rPr>
                <w:webHidden/>
                <w:szCs w:val="21"/>
              </w:rPr>
              <w:fldChar w:fldCharType="separate"/>
            </w:r>
            <w:r w:rsidR="00C953CA">
              <w:rPr>
                <w:webHidden/>
                <w:szCs w:val="21"/>
              </w:rPr>
              <w:t>4</w:t>
            </w:r>
            <w:r w:rsidR="004F2E5E" w:rsidRPr="004F2E5E">
              <w:rPr>
                <w:webHidden/>
                <w:szCs w:val="21"/>
              </w:rPr>
              <w:fldChar w:fldCharType="end"/>
            </w:r>
          </w:hyperlink>
        </w:p>
        <w:p w14:paraId="65EBB599" w14:textId="77F37713"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49" w:history="1">
            <w:r w:rsidR="004F2E5E" w:rsidRPr="004F2E5E">
              <w:rPr>
                <w:rStyle w:val="afb"/>
                <w:szCs w:val="21"/>
              </w:rPr>
              <w:t xml:space="preserve">4.2 </w:t>
            </w:r>
            <w:r w:rsidR="004F2E5E" w:rsidRPr="004F2E5E">
              <w:rPr>
                <w:rStyle w:val="afb"/>
                <w:szCs w:val="21"/>
              </w:rPr>
              <w:t>除外基準</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_Toc239853649 \h </w:instrText>
            </w:r>
            <w:r w:rsidR="004F2E5E" w:rsidRPr="004F2E5E">
              <w:rPr>
                <w:webHidden/>
                <w:szCs w:val="21"/>
              </w:rPr>
            </w:r>
            <w:r w:rsidR="004F2E5E" w:rsidRPr="004F2E5E">
              <w:rPr>
                <w:webHidden/>
                <w:szCs w:val="21"/>
              </w:rPr>
              <w:fldChar w:fldCharType="separate"/>
            </w:r>
            <w:r w:rsidR="00C953CA">
              <w:rPr>
                <w:webHidden/>
                <w:szCs w:val="21"/>
              </w:rPr>
              <w:t>5</w:t>
            </w:r>
            <w:r w:rsidR="004F2E5E" w:rsidRPr="004F2E5E">
              <w:rPr>
                <w:webHidden/>
                <w:szCs w:val="21"/>
              </w:rPr>
              <w:fldChar w:fldCharType="end"/>
            </w:r>
          </w:hyperlink>
        </w:p>
        <w:p w14:paraId="1EA29C21" w14:textId="7E123850"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650" w:history="1">
            <w:r w:rsidR="004F2E5E" w:rsidRPr="004F2E5E">
              <w:rPr>
                <w:rStyle w:val="afb"/>
                <w:szCs w:val="21"/>
              </w:rPr>
              <w:t xml:space="preserve">5. </w:t>
            </w:r>
            <w:r w:rsidR="004F2E5E" w:rsidRPr="004F2E5E">
              <w:rPr>
                <w:rStyle w:val="afb"/>
                <w:szCs w:val="21"/>
              </w:rPr>
              <w:t>研究介入及び対照介入</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_Toc239853650 \h </w:instrText>
            </w:r>
            <w:r w:rsidR="004F2E5E" w:rsidRPr="004F2E5E">
              <w:rPr>
                <w:webHidden/>
                <w:szCs w:val="21"/>
              </w:rPr>
            </w:r>
            <w:r w:rsidR="004F2E5E" w:rsidRPr="004F2E5E">
              <w:rPr>
                <w:webHidden/>
                <w:szCs w:val="21"/>
              </w:rPr>
              <w:fldChar w:fldCharType="separate"/>
            </w:r>
            <w:r w:rsidR="00C953CA">
              <w:rPr>
                <w:webHidden/>
                <w:szCs w:val="21"/>
              </w:rPr>
              <w:t>5</w:t>
            </w:r>
            <w:r w:rsidR="004F2E5E" w:rsidRPr="004F2E5E">
              <w:rPr>
                <w:webHidden/>
                <w:szCs w:val="21"/>
              </w:rPr>
              <w:fldChar w:fldCharType="end"/>
            </w:r>
          </w:hyperlink>
        </w:p>
        <w:p w14:paraId="5F4C66E4" w14:textId="60CEFE7B"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51" w:history="1">
            <w:r w:rsidR="004F2E5E" w:rsidRPr="004F2E5E">
              <w:rPr>
                <w:rStyle w:val="afb"/>
                <w:szCs w:val="21"/>
              </w:rPr>
              <w:t xml:space="preserve">5.1 </w:t>
            </w:r>
            <w:r w:rsidR="004F2E5E" w:rsidRPr="004F2E5E">
              <w:rPr>
                <w:rStyle w:val="afb"/>
                <w:szCs w:val="21"/>
              </w:rPr>
              <w:t>研究介入の概要</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_Toc239853651 \h </w:instrText>
            </w:r>
            <w:r w:rsidR="004F2E5E" w:rsidRPr="004F2E5E">
              <w:rPr>
                <w:webHidden/>
                <w:szCs w:val="21"/>
              </w:rPr>
            </w:r>
            <w:r w:rsidR="004F2E5E" w:rsidRPr="004F2E5E">
              <w:rPr>
                <w:webHidden/>
                <w:szCs w:val="21"/>
              </w:rPr>
              <w:fldChar w:fldCharType="separate"/>
            </w:r>
            <w:r w:rsidR="00C953CA">
              <w:rPr>
                <w:webHidden/>
                <w:szCs w:val="21"/>
              </w:rPr>
              <w:t>5</w:t>
            </w:r>
            <w:r w:rsidR="004F2E5E" w:rsidRPr="004F2E5E">
              <w:rPr>
                <w:webHidden/>
                <w:szCs w:val="21"/>
              </w:rPr>
              <w:fldChar w:fldCharType="end"/>
            </w:r>
          </w:hyperlink>
        </w:p>
        <w:p w14:paraId="11142EEB" w14:textId="7128119D"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52" w:history="1">
            <w:r w:rsidR="004F2E5E" w:rsidRPr="004F2E5E">
              <w:rPr>
                <w:rStyle w:val="afb"/>
                <w:szCs w:val="21"/>
              </w:rPr>
              <w:t>5.2</w:t>
            </w:r>
            <w:r w:rsidR="004F2E5E" w:rsidRPr="004F2E5E">
              <w:rPr>
                <w:rStyle w:val="afb"/>
                <w:szCs w:val="21"/>
              </w:rPr>
              <w:t>用法・用量又は使用方法</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_Toc239853652 \h </w:instrText>
            </w:r>
            <w:r w:rsidR="004F2E5E" w:rsidRPr="004F2E5E">
              <w:rPr>
                <w:webHidden/>
                <w:szCs w:val="21"/>
              </w:rPr>
            </w:r>
            <w:r w:rsidR="004F2E5E" w:rsidRPr="004F2E5E">
              <w:rPr>
                <w:webHidden/>
                <w:szCs w:val="21"/>
              </w:rPr>
              <w:fldChar w:fldCharType="separate"/>
            </w:r>
            <w:r w:rsidR="00C953CA">
              <w:rPr>
                <w:webHidden/>
                <w:szCs w:val="21"/>
              </w:rPr>
              <w:t>5</w:t>
            </w:r>
            <w:r w:rsidR="004F2E5E" w:rsidRPr="004F2E5E">
              <w:rPr>
                <w:webHidden/>
                <w:szCs w:val="21"/>
              </w:rPr>
              <w:fldChar w:fldCharType="end"/>
            </w:r>
          </w:hyperlink>
        </w:p>
        <w:p w14:paraId="4E58AB09" w14:textId="7FD1C2FB"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653" w:history="1">
            <w:r w:rsidR="004F2E5E" w:rsidRPr="004F2E5E">
              <w:rPr>
                <w:rStyle w:val="afb"/>
                <w:szCs w:val="21"/>
              </w:rPr>
              <w:t>6.</w:t>
            </w:r>
            <w:r w:rsidR="004F2E5E" w:rsidRPr="004F2E5E">
              <w:rPr>
                <w:rStyle w:val="afb"/>
                <w:szCs w:val="21"/>
              </w:rPr>
              <w:t>試験薬・試験機器等に関する情報</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_Toc239853653 \h </w:instrText>
            </w:r>
            <w:r w:rsidR="004F2E5E" w:rsidRPr="004F2E5E">
              <w:rPr>
                <w:webHidden/>
                <w:szCs w:val="21"/>
              </w:rPr>
            </w:r>
            <w:r w:rsidR="004F2E5E" w:rsidRPr="004F2E5E">
              <w:rPr>
                <w:webHidden/>
                <w:szCs w:val="21"/>
              </w:rPr>
              <w:fldChar w:fldCharType="separate"/>
            </w:r>
            <w:r w:rsidR="00C953CA">
              <w:rPr>
                <w:webHidden/>
                <w:szCs w:val="21"/>
              </w:rPr>
              <w:t>6</w:t>
            </w:r>
            <w:r w:rsidR="004F2E5E" w:rsidRPr="004F2E5E">
              <w:rPr>
                <w:webHidden/>
                <w:szCs w:val="21"/>
              </w:rPr>
              <w:fldChar w:fldCharType="end"/>
            </w:r>
          </w:hyperlink>
        </w:p>
        <w:p w14:paraId="3AA664EB" w14:textId="748FEFF4"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54" w:history="1">
            <w:r w:rsidR="004F2E5E" w:rsidRPr="004F2E5E">
              <w:rPr>
                <w:rStyle w:val="afb"/>
                <w:szCs w:val="21"/>
              </w:rPr>
              <w:t xml:space="preserve">6.1 </w:t>
            </w:r>
            <w:r w:rsidR="004F2E5E" w:rsidRPr="004F2E5E">
              <w:rPr>
                <w:rStyle w:val="afb"/>
                <w:szCs w:val="21"/>
              </w:rPr>
              <w:t>名称・一般名・製造販売業者等</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_Toc239853654 \h </w:instrText>
            </w:r>
            <w:r w:rsidR="004F2E5E" w:rsidRPr="004F2E5E">
              <w:rPr>
                <w:webHidden/>
                <w:szCs w:val="21"/>
              </w:rPr>
            </w:r>
            <w:r w:rsidR="004F2E5E" w:rsidRPr="004F2E5E">
              <w:rPr>
                <w:webHidden/>
                <w:szCs w:val="21"/>
              </w:rPr>
              <w:fldChar w:fldCharType="separate"/>
            </w:r>
            <w:r w:rsidR="00C953CA">
              <w:rPr>
                <w:webHidden/>
                <w:szCs w:val="21"/>
              </w:rPr>
              <w:t>6</w:t>
            </w:r>
            <w:r w:rsidR="004F2E5E" w:rsidRPr="004F2E5E">
              <w:rPr>
                <w:webHidden/>
                <w:szCs w:val="21"/>
              </w:rPr>
              <w:fldChar w:fldCharType="end"/>
            </w:r>
          </w:hyperlink>
        </w:p>
        <w:p w14:paraId="1C7A4D63" w14:textId="7151C3CC"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55" w:history="1">
            <w:r w:rsidR="004F2E5E" w:rsidRPr="004F2E5E">
              <w:rPr>
                <w:rStyle w:val="afb"/>
                <w:szCs w:val="21"/>
              </w:rPr>
              <w:t xml:space="preserve">6.2 </w:t>
            </w:r>
            <w:r w:rsidR="004F2E5E" w:rsidRPr="004F2E5E">
              <w:rPr>
                <w:rStyle w:val="afb"/>
                <w:szCs w:val="21"/>
              </w:rPr>
              <w:t>管理方法（保管・調剤・投与・返却・廃棄）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_Toc239853655 \h </w:instrText>
            </w:r>
            <w:r w:rsidR="004F2E5E" w:rsidRPr="004F2E5E">
              <w:rPr>
                <w:webHidden/>
                <w:szCs w:val="21"/>
              </w:rPr>
            </w:r>
            <w:r w:rsidR="004F2E5E" w:rsidRPr="004F2E5E">
              <w:rPr>
                <w:webHidden/>
                <w:szCs w:val="21"/>
              </w:rPr>
              <w:fldChar w:fldCharType="separate"/>
            </w:r>
            <w:r w:rsidR="00C953CA">
              <w:rPr>
                <w:webHidden/>
                <w:szCs w:val="21"/>
              </w:rPr>
              <w:t>7</w:t>
            </w:r>
            <w:r w:rsidR="004F2E5E" w:rsidRPr="004F2E5E">
              <w:rPr>
                <w:webHidden/>
                <w:szCs w:val="21"/>
              </w:rPr>
              <w:fldChar w:fldCharType="end"/>
            </w:r>
          </w:hyperlink>
        </w:p>
        <w:p w14:paraId="1AF7836B" w14:textId="419A383A"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56" w:history="1">
            <w:r w:rsidR="004F2E5E" w:rsidRPr="004F2E5E">
              <w:rPr>
                <w:rStyle w:val="afb"/>
                <w:szCs w:val="21"/>
              </w:rPr>
              <w:t xml:space="preserve">6.3 </w:t>
            </w:r>
            <w:r w:rsidR="004F2E5E" w:rsidRPr="004F2E5E">
              <w:rPr>
                <w:rStyle w:val="afb"/>
                <w:szCs w:val="21"/>
              </w:rPr>
              <w:t>併用療法・禁止療法等</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_Toc239853656 \h </w:instrText>
            </w:r>
            <w:r w:rsidR="004F2E5E" w:rsidRPr="004F2E5E">
              <w:rPr>
                <w:webHidden/>
                <w:szCs w:val="21"/>
              </w:rPr>
            </w:r>
            <w:r w:rsidR="004F2E5E" w:rsidRPr="004F2E5E">
              <w:rPr>
                <w:webHidden/>
                <w:szCs w:val="21"/>
              </w:rPr>
              <w:fldChar w:fldCharType="separate"/>
            </w:r>
            <w:r w:rsidR="00C953CA">
              <w:rPr>
                <w:webHidden/>
                <w:szCs w:val="21"/>
              </w:rPr>
              <w:t>8</w:t>
            </w:r>
            <w:r w:rsidR="004F2E5E" w:rsidRPr="004F2E5E">
              <w:rPr>
                <w:webHidden/>
                <w:szCs w:val="21"/>
              </w:rPr>
              <w:fldChar w:fldCharType="end"/>
            </w:r>
          </w:hyperlink>
        </w:p>
        <w:p w14:paraId="2479590B" w14:textId="474394F7"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57" w:history="1">
            <w:r w:rsidR="004F2E5E" w:rsidRPr="004F2E5E">
              <w:rPr>
                <w:rStyle w:val="afb"/>
                <w:szCs w:val="21"/>
              </w:rPr>
              <w:t xml:space="preserve">6.4 </w:t>
            </w:r>
            <w:r w:rsidR="004F2E5E" w:rsidRPr="004F2E5E">
              <w:rPr>
                <w:rStyle w:val="afb"/>
                <w:szCs w:val="21"/>
              </w:rPr>
              <w:t>研究対象者に対する制限事項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_Toc239853657 \h </w:instrText>
            </w:r>
            <w:r w:rsidR="004F2E5E" w:rsidRPr="004F2E5E">
              <w:rPr>
                <w:webHidden/>
                <w:szCs w:val="21"/>
              </w:rPr>
            </w:r>
            <w:r w:rsidR="004F2E5E" w:rsidRPr="004F2E5E">
              <w:rPr>
                <w:webHidden/>
                <w:szCs w:val="21"/>
              </w:rPr>
              <w:fldChar w:fldCharType="separate"/>
            </w:r>
            <w:r w:rsidR="00C953CA">
              <w:rPr>
                <w:webHidden/>
                <w:szCs w:val="21"/>
              </w:rPr>
              <w:t>8</w:t>
            </w:r>
            <w:r w:rsidR="004F2E5E" w:rsidRPr="004F2E5E">
              <w:rPr>
                <w:webHidden/>
                <w:szCs w:val="21"/>
              </w:rPr>
              <w:fldChar w:fldCharType="end"/>
            </w:r>
          </w:hyperlink>
        </w:p>
        <w:p w14:paraId="5E59C52C" w14:textId="29F37219"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658" w:history="1">
            <w:r w:rsidR="004F2E5E" w:rsidRPr="004F2E5E">
              <w:rPr>
                <w:rStyle w:val="afb"/>
                <w:szCs w:val="21"/>
              </w:rPr>
              <w:t xml:space="preserve">7. </w:t>
            </w:r>
            <w:r w:rsidR="004F2E5E" w:rsidRPr="004F2E5E">
              <w:rPr>
                <w:rStyle w:val="afb"/>
                <w:szCs w:val="21"/>
              </w:rPr>
              <w:t>検査・観察スケジュール</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_Toc239853658 \h </w:instrText>
            </w:r>
            <w:r w:rsidR="004F2E5E" w:rsidRPr="004F2E5E">
              <w:rPr>
                <w:webHidden/>
                <w:szCs w:val="21"/>
              </w:rPr>
            </w:r>
            <w:r w:rsidR="004F2E5E" w:rsidRPr="004F2E5E">
              <w:rPr>
                <w:webHidden/>
                <w:szCs w:val="21"/>
              </w:rPr>
              <w:fldChar w:fldCharType="separate"/>
            </w:r>
            <w:r w:rsidR="00C953CA">
              <w:rPr>
                <w:webHidden/>
                <w:szCs w:val="21"/>
              </w:rPr>
              <w:t>8</w:t>
            </w:r>
            <w:r w:rsidR="004F2E5E" w:rsidRPr="004F2E5E">
              <w:rPr>
                <w:webHidden/>
                <w:szCs w:val="21"/>
              </w:rPr>
              <w:fldChar w:fldCharType="end"/>
            </w:r>
          </w:hyperlink>
        </w:p>
        <w:p w14:paraId="34EE2272" w14:textId="1C9231E3"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59" w:history="1">
            <w:r w:rsidR="004F2E5E" w:rsidRPr="004F2E5E">
              <w:rPr>
                <w:rStyle w:val="afb"/>
                <w:szCs w:val="21"/>
              </w:rPr>
              <w:t xml:space="preserve">7.1 </w:t>
            </w:r>
            <w:r w:rsidR="004F2E5E" w:rsidRPr="004F2E5E">
              <w:rPr>
                <w:rStyle w:val="afb"/>
                <w:szCs w:val="21"/>
              </w:rPr>
              <w:t>検査・観察の実施時期と実施項目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_Toc239853659 \h </w:instrText>
            </w:r>
            <w:r w:rsidR="004F2E5E" w:rsidRPr="004F2E5E">
              <w:rPr>
                <w:webHidden/>
                <w:szCs w:val="21"/>
              </w:rPr>
            </w:r>
            <w:r w:rsidR="004F2E5E" w:rsidRPr="004F2E5E">
              <w:rPr>
                <w:webHidden/>
                <w:szCs w:val="21"/>
              </w:rPr>
              <w:fldChar w:fldCharType="separate"/>
            </w:r>
            <w:r w:rsidR="00C953CA">
              <w:rPr>
                <w:webHidden/>
                <w:szCs w:val="21"/>
              </w:rPr>
              <w:t>9</w:t>
            </w:r>
            <w:r w:rsidR="004F2E5E" w:rsidRPr="004F2E5E">
              <w:rPr>
                <w:webHidden/>
                <w:szCs w:val="21"/>
              </w:rPr>
              <w:fldChar w:fldCharType="end"/>
            </w:r>
          </w:hyperlink>
        </w:p>
        <w:p w14:paraId="2EAC33C0" w14:textId="59CF7A9D"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60" w:history="1">
            <w:r w:rsidR="004F2E5E" w:rsidRPr="004F2E5E">
              <w:rPr>
                <w:rStyle w:val="afb"/>
                <w:szCs w:val="21"/>
              </w:rPr>
              <w:t xml:space="preserve">7.1.1 </w:t>
            </w:r>
            <w:r w:rsidR="004F2E5E" w:rsidRPr="004F2E5E">
              <w:rPr>
                <w:rStyle w:val="afb"/>
                <w:szCs w:val="21"/>
              </w:rPr>
              <w:t>観察期（同意取得～初回投与前まで）</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_Toc239853660 \h </w:instrText>
            </w:r>
            <w:r w:rsidR="004F2E5E" w:rsidRPr="004F2E5E">
              <w:rPr>
                <w:webHidden/>
                <w:szCs w:val="21"/>
              </w:rPr>
            </w:r>
            <w:r w:rsidR="004F2E5E" w:rsidRPr="004F2E5E">
              <w:rPr>
                <w:webHidden/>
                <w:szCs w:val="21"/>
              </w:rPr>
              <w:fldChar w:fldCharType="separate"/>
            </w:r>
            <w:r w:rsidR="00C953CA">
              <w:rPr>
                <w:webHidden/>
                <w:szCs w:val="21"/>
              </w:rPr>
              <w:t>9</w:t>
            </w:r>
            <w:r w:rsidR="004F2E5E" w:rsidRPr="004F2E5E">
              <w:rPr>
                <w:webHidden/>
                <w:szCs w:val="21"/>
              </w:rPr>
              <w:fldChar w:fldCharType="end"/>
            </w:r>
          </w:hyperlink>
        </w:p>
        <w:p w14:paraId="1F4A1967" w14:textId="16197BFB"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61" w:history="1">
            <w:r w:rsidR="004F2E5E" w:rsidRPr="004F2E5E">
              <w:rPr>
                <w:rStyle w:val="afb"/>
                <w:szCs w:val="21"/>
              </w:rPr>
              <w:t xml:space="preserve">7.1.2 </w:t>
            </w:r>
            <w:r w:rsidR="004F2E5E" w:rsidRPr="004F2E5E">
              <w:rPr>
                <w:rStyle w:val="afb"/>
                <w:szCs w:val="21"/>
              </w:rPr>
              <w:t>治療期（初回投与～最終投与まで）</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_Toc239853661 \h </w:instrText>
            </w:r>
            <w:r w:rsidR="004F2E5E" w:rsidRPr="004F2E5E">
              <w:rPr>
                <w:webHidden/>
                <w:szCs w:val="21"/>
              </w:rPr>
            </w:r>
            <w:r w:rsidR="004F2E5E" w:rsidRPr="004F2E5E">
              <w:rPr>
                <w:webHidden/>
                <w:szCs w:val="21"/>
              </w:rPr>
              <w:fldChar w:fldCharType="separate"/>
            </w:r>
            <w:r w:rsidR="00C953CA">
              <w:rPr>
                <w:webHidden/>
                <w:szCs w:val="21"/>
              </w:rPr>
              <w:t>10</w:t>
            </w:r>
            <w:r w:rsidR="004F2E5E" w:rsidRPr="004F2E5E">
              <w:rPr>
                <w:webHidden/>
                <w:szCs w:val="21"/>
              </w:rPr>
              <w:fldChar w:fldCharType="end"/>
            </w:r>
          </w:hyperlink>
        </w:p>
        <w:p w14:paraId="78BD5749" w14:textId="620414BD"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62" w:history="1">
            <w:r w:rsidR="004F2E5E" w:rsidRPr="004F2E5E">
              <w:rPr>
                <w:rStyle w:val="afb"/>
                <w:szCs w:val="21"/>
              </w:rPr>
              <w:t xml:space="preserve">7.1.3 </w:t>
            </w:r>
            <w:r w:rsidR="004F2E5E" w:rsidRPr="004F2E5E">
              <w:rPr>
                <w:rStyle w:val="afb"/>
                <w:szCs w:val="21"/>
              </w:rPr>
              <w:t>中止時</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_Toc239853662 \h </w:instrText>
            </w:r>
            <w:r w:rsidR="004F2E5E" w:rsidRPr="004F2E5E">
              <w:rPr>
                <w:webHidden/>
                <w:szCs w:val="21"/>
              </w:rPr>
            </w:r>
            <w:r w:rsidR="004F2E5E" w:rsidRPr="004F2E5E">
              <w:rPr>
                <w:webHidden/>
                <w:szCs w:val="21"/>
              </w:rPr>
              <w:fldChar w:fldCharType="separate"/>
            </w:r>
            <w:r w:rsidR="00C953CA">
              <w:rPr>
                <w:webHidden/>
                <w:szCs w:val="21"/>
              </w:rPr>
              <w:t>10</w:t>
            </w:r>
            <w:r w:rsidR="004F2E5E" w:rsidRPr="004F2E5E">
              <w:rPr>
                <w:webHidden/>
                <w:szCs w:val="21"/>
              </w:rPr>
              <w:fldChar w:fldCharType="end"/>
            </w:r>
          </w:hyperlink>
        </w:p>
        <w:p w14:paraId="12CA87AE" w14:textId="7C8B8E07"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63" w:history="1">
            <w:r w:rsidR="004F2E5E" w:rsidRPr="004F2E5E">
              <w:rPr>
                <w:rStyle w:val="afb"/>
                <w:szCs w:val="21"/>
              </w:rPr>
              <w:t xml:space="preserve">7.1.4 </w:t>
            </w:r>
            <w:r w:rsidR="004F2E5E" w:rsidRPr="004F2E5E">
              <w:rPr>
                <w:rStyle w:val="afb"/>
                <w:szCs w:val="21"/>
              </w:rPr>
              <w:t>後観察期</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_Toc239853663 \h </w:instrText>
            </w:r>
            <w:r w:rsidR="004F2E5E" w:rsidRPr="004F2E5E">
              <w:rPr>
                <w:webHidden/>
                <w:szCs w:val="21"/>
              </w:rPr>
            </w:r>
            <w:r w:rsidR="004F2E5E" w:rsidRPr="004F2E5E">
              <w:rPr>
                <w:webHidden/>
                <w:szCs w:val="21"/>
              </w:rPr>
              <w:fldChar w:fldCharType="separate"/>
            </w:r>
            <w:r w:rsidR="00C953CA">
              <w:rPr>
                <w:webHidden/>
                <w:szCs w:val="21"/>
              </w:rPr>
              <w:t>11</w:t>
            </w:r>
            <w:r w:rsidR="004F2E5E" w:rsidRPr="004F2E5E">
              <w:rPr>
                <w:webHidden/>
                <w:szCs w:val="21"/>
              </w:rPr>
              <w:fldChar w:fldCharType="end"/>
            </w:r>
          </w:hyperlink>
        </w:p>
        <w:p w14:paraId="7EC3D0EF" w14:textId="465223B5"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64" w:history="1">
            <w:r w:rsidR="004F2E5E" w:rsidRPr="004F2E5E">
              <w:rPr>
                <w:rStyle w:val="afb"/>
                <w:szCs w:val="21"/>
              </w:rPr>
              <w:t xml:space="preserve">7.1.5 </w:t>
            </w:r>
            <w:r w:rsidR="004F2E5E" w:rsidRPr="004F2E5E">
              <w:rPr>
                <w:rStyle w:val="afb"/>
                <w:szCs w:val="21"/>
              </w:rPr>
              <w:t>追跡調査</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_Toc239853664 \h </w:instrText>
            </w:r>
            <w:r w:rsidR="004F2E5E" w:rsidRPr="004F2E5E">
              <w:rPr>
                <w:webHidden/>
                <w:szCs w:val="21"/>
              </w:rPr>
            </w:r>
            <w:r w:rsidR="004F2E5E" w:rsidRPr="004F2E5E">
              <w:rPr>
                <w:webHidden/>
                <w:szCs w:val="21"/>
              </w:rPr>
              <w:fldChar w:fldCharType="separate"/>
            </w:r>
            <w:r w:rsidR="00C953CA">
              <w:rPr>
                <w:webHidden/>
                <w:szCs w:val="21"/>
              </w:rPr>
              <w:t>11</w:t>
            </w:r>
            <w:r w:rsidR="004F2E5E" w:rsidRPr="004F2E5E">
              <w:rPr>
                <w:webHidden/>
                <w:szCs w:val="21"/>
              </w:rPr>
              <w:fldChar w:fldCharType="end"/>
            </w:r>
          </w:hyperlink>
        </w:p>
        <w:p w14:paraId="39335FE7" w14:textId="5C8984B2"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65" w:history="1">
            <w:r w:rsidR="004F2E5E" w:rsidRPr="004F2E5E">
              <w:rPr>
                <w:rStyle w:val="afb"/>
                <w:spacing w:val="-4"/>
                <w:szCs w:val="21"/>
              </w:rPr>
              <w:t xml:space="preserve">7.1.6 </w:t>
            </w:r>
            <w:r w:rsidR="004F2E5E" w:rsidRPr="004F2E5E">
              <w:rPr>
                <w:rStyle w:val="afb"/>
                <w:spacing w:val="-4"/>
                <w:szCs w:val="21"/>
              </w:rPr>
              <w:t>後治療</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_Toc239853665 \h </w:instrText>
            </w:r>
            <w:r w:rsidR="004F2E5E" w:rsidRPr="004F2E5E">
              <w:rPr>
                <w:webHidden/>
                <w:szCs w:val="21"/>
              </w:rPr>
            </w:r>
            <w:r w:rsidR="004F2E5E" w:rsidRPr="004F2E5E">
              <w:rPr>
                <w:webHidden/>
                <w:szCs w:val="21"/>
              </w:rPr>
              <w:fldChar w:fldCharType="separate"/>
            </w:r>
            <w:r w:rsidR="00C953CA">
              <w:rPr>
                <w:webHidden/>
                <w:szCs w:val="21"/>
              </w:rPr>
              <w:t>11</w:t>
            </w:r>
            <w:r w:rsidR="004F2E5E" w:rsidRPr="004F2E5E">
              <w:rPr>
                <w:webHidden/>
                <w:szCs w:val="21"/>
              </w:rPr>
              <w:fldChar w:fldCharType="end"/>
            </w:r>
          </w:hyperlink>
        </w:p>
        <w:p w14:paraId="02F2FD29" w14:textId="014812FA"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66" w:history="1">
            <w:r w:rsidR="004F2E5E" w:rsidRPr="004F2E5E">
              <w:rPr>
                <w:rStyle w:val="afb"/>
                <w:szCs w:val="21"/>
              </w:rPr>
              <w:t xml:space="preserve">7.2 </w:t>
            </w:r>
            <w:r w:rsidR="004F2E5E" w:rsidRPr="004F2E5E">
              <w:rPr>
                <w:rStyle w:val="afb"/>
                <w:szCs w:val="21"/>
              </w:rPr>
              <w:t>研究介入及び併用療法の遵守</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_Toc239853666 \h </w:instrText>
            </w:r>
            <w:r w:rsidR="004F2E5E" w:rsidRPr="004F2E5E">
              <w:rPr>
                <w:webHidden/>
                <w:szCs w:val="21"/>
              </w:rPr>
            </w:r>
            <w:r w:rsidR="004F2E5E" w:rsidRPr="004F2E5E">
              <w:rPr>
                <w:webHidden/>
                <w:szCs w:val="21"/>
              </w:rPr>
              <w:fldChar w:fldCharType="separate"/>
            </w:r>
            <w:r w:rsidR="00C953CA">
              <w:rPr>
                <w:webHidden/>
                <w:szCs w:val="21"/>
              </w:rPr>
              <w:t>11</w:t>
            </w:r>
            <w:r w:rsidR="004F2E5E" w:rsidRPr="004F2E5E">
              <w:rPr>
                <w:webHidden/>
                <w:szCs w:val="21"/>
              </w:rPr>
              <w:fldChar w:fldCharType="end"/>
            </w:r>
          </w:hyperlink>
        </w:p>
        <w:p w14:paraId="3EE6B203" w14:textId="158CE0D8"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67" w:history="1">
            <w:r w:rsidR="004F2E5E" w:rsidRPr="004F2E5E">
              <w:rPr>
                <w:rStyle w:val="afb"/>
                <w:szCs w:val="21"/>
              </w:rPr>
              <w:t xml:space="preserve">7.3 </w:t>
            </w:r>
            <w:r w:rsidR="004F2E5E" w:rsidRPr="004F2E5E">
              <w:rPr>
                <w:rStyle w:val="afb"/>
                <w:szCs w:val="21"/>
              </w:rPr>
              <w:t>研究のために追加する検査・処置等</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_Toc239853667 \h </w:instrText>
            </w:r>
            <w:r w:rsidR="004F2E5E" w:rsidRPr="004F2E5E">
              <w:rPr>
                <w:webHidden/>
                <w:szCs w:val="21"/>
              </w:rPr>
            </w:r>
            <w:r w:rsidR="004F2E5E" w:rsidRPr="004F2E5E">
              <w:rPr>
                <w:webHidden/>
                <w:szCs w:val="21"/>
              </w:rPr>
              <w:fldChar w:fldCharType="separate"/>
            </w:r>
            <w:r w:rsidR="00C953CA">
              <w:rPr>
                <w:webHidden/>
                <w:szCs w:val="21"/>
              </w:rPr>
              <w:t>12</w:t>
            </w:r>
            <w:r w:rsidR="004F2E5E" w:rsidRPr="004F2E5E">
              <w:rPr>
                <w:webHidden/>
                <w:szCs w:val="21"/>
              </w:rPr>
              <w:fldChar w:fldCharType="end"/>
            </w:r>
          </w:hyperlink>
        </w:p>
        <w:p w14:paraId="3347E5B3" w14:textId="37FB239F"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668" w:history="1">
            <w:r w:rsidR="004F2E5E" w:rsidRPr="004F2E5E">
              <w:rPr>
                <w:rStyle w:val="afb"/>
                <w:szCs w:val="21"/>
              </w:rPr>
              <w:t xml:space="preserve">8. </w:t>
            </w:r>
            <w:r w:rsidR="004F2E5E" w:rsidRPr="004F2E5E">
              <w:rPr>
                <w:rStyle w:val="afb"/>
                <w:szCs w:val="21"/>
              </w:rPr>
              <w:t>有害事象</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_Toc239853668 \h </w:instrText>
            </w:r>
            <w:r w:rsidR="004F2E5E" w:rsidRPr="004F2E5E">
              <w:rPr>
                <w:webHidden/>
                <w:szCs w:val="21"/>
              </w:rPr>
            </w:r>
            <w:r w:rsidR="004F2E5E" w:rsidRPr="004F2E5E">
              <w:rPr>
                <w:webHidden/>
                <w:szCs w:val="21"/>
              </w:rPr>
              <w:fldChar w:fldCharType="separate"/>
            </w:r>
            <w:r w:rsidR="00C953CA">
              <w:rPr>
                <w:webHidden/>
                <w:szCs w:val="21"/>
              </w:rPr>
              <w:t>12</w:t>
            </w:r>
            <w:r w:rsidR="004F2E5E" w:rsidRPr="004F2E5E">
              <w:rPr>
                <w:webHidden/>
                <w:szCs w:val="21"/>
              </w:rPr>
              <w:fldChar w:fldCharType="end"/>
            </w:r>
          </w:hyperlink>
        </w:p>
        <w:p w14:paraId="6843CEE1" w14:textId="624A03B4"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69" w:history="1">
            <w:r w:rsidR="004F2E5E" w:rsidRPr="004F2E5E">
              <w:rPr>
                <w:rStyle w:val="afb"/>
                <w:szCs w:val="21"/>
              </w:rPr>
              <w:t xml:space="preserve">8.1 </w:t>
            </w:r>
            <w:r w:rsidR="004F2E5E" w:rsidRPr="004F2E5E">
              <w:rPr>
                <w:rStyle w:val="afb"/>
                <w:szCs w:val="21"/>
              </w:rPr>
              <w:t>定義</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_Toc239853669 \h </w:instrText>
            </w:r>
            <w:r w:rsidR="004F2E5E" w:rsidRPr="004F2E5E">
              <w:rPr>
                <w:webHidden/>
                <w:szCs w:val="21"/>
              </w:rPr>
            </w:r>
            <w:r w:rsidR="004F2E5E" w:rsidRPr="004F2E5E">
              <w:rPr>
                <w:webHidden/>
                <w:szCs w:val="21"/>
              </w:rPr>
              <w:fldChar w:fldCharType="separate"/>
            </w:r>
            <w:r w:rsidR="00C953CA">
              <w:rPr>
                <w:webHidden/>
                <w:szCs w:val="21"/>
              </w:rPr>
              <w:t>12</w:t>
            </w:r>
            <w:r w:rsidR="004F2E5E" w:rsidRPr="004F2E5E">
              <w:rPr>
                <w:webHidden/>
                <w:szCs w:val="21"/>
              </w:rPr>
              <w:fldChar w:fldCharType="end"/>
            </w:r>
          </w:hyperlink>
        </w:p>
        <w:p w14:paraId="0C647930" w14:textId="714F12CA"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70" w:history="1">
            <w:r w:rsidR="004F2E5E" w:rsidRPr="004F2E5E">
              <w:rPr>
                <w:rStyle w:val="afb"/>
                <w:szCs w:val="21"/>
              </w:rPr>
              <w:t xml:space="preserve">8.2 </w:t>
            </w:r>
            <w:r w:rsidR="004F2E5E" w:rsidRPr="004F2E5E">
              <w:rPr>
                <w:rStyle w:val="afb"/>
                <w:szCs w:val="21"/>
              </w:rPr>
              <w:t>有害事象の収集期間</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_Toc239853670 \h </w:instrText>
            </w:r>
            <w:r w:rsidR="004F2E5E" w:rsidRPr="004F2E5E">
              <w:rPr>
                <w:webHidden/>
                <w:szCs w:val="21"/>
              </w:rPr>
            </w:r>
            <w:r w:rsidR="004F2E5E" w:rsidRPr="004F2E5E">
              <w:rPr>
                <w:webHidden/>
                <w:szCs w:val="21"/>
              </w:rPr>
              <w:fldChar w:fldCharType="separate"/>
            </w:r>
            <w:r w:rsidR="00C953CA">
              <w:rPr>
                <w:webHidden/>
                <w:szCs w:val="21"/>
              </w:rPr>
              <w:t>12</w:t>
            </w:r>
            <w:r w:rsidR="004F2E5E" w:rsidRPr="004F2E5E">
              <w:rPr>
                <w:webHidden/>
                <w:szCs w:val="21"/>
              </w:rPr>
              <w:fldChar w:fldCharType="end"/>
            </w:r>
          </w:hyperlink>
        </w:p>
        <w:p w14:paraId="0589EC0D" w14:textId="2A47CCF3"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71" w:history="1">
            <w:r w:rsidR="004F2E5E" w:rsidRPr="004F2E5E">
              <w:rPr>
                <w:rStyle w:val="afb"/>
                <w:szCs w:val="21"/>
              </w:rPr>
              <w:t xml:space="preserve">8.3 </w:t>
            </w:r>
            <w:r w:rsidR="004F2E5E" w:rsidRPr="004F2E5E">
              <w:rPr>
                <w:rStyle w:val="afb"/>
                <w:szCs w:val="21"/>
              </w:rPr>
              <w:t>有害事象の収集及び記録項目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_Toc239853671 \h </w:instrText>
            </w:r>
            <w:r w:rsidR="004F2E5E" w:rsidRPr="004F2E5E">
              <w:rPr>
                <w:webHidden/>
                <w:szCs w:val="21"/>
              </w:rPr>
            </w:r>
            <w:r w:rsidR="004F2E5E" w:rsidRPr="004F2E5E">
              <w:rPr>
                <w:webHidden/>
                <w:szCs w:val="21"/>
              </w:rPr>
              <w:fldChar w:fldCharType="separate"/>
            </w:r>
            <w:r w:rsidR="00C953CA">
              <w:rPr>
                <w:webHidden/>
                <w:szCs w:val="21"/>
              </w:rPr>
              <w:t>12</w:t>
            </w:r>
            <w:r w:rsidR="004F2E5E" w:rsidRPr="004F2E5E">
              <w:rPr>
                <w:webHidden/>
                <w:szCs w:val="21"/>
              </w:rPr>
              <w:fldChar w:fldCharType="end"/>
            </w:r>
          </w:hyperlink>
        </w:p>
        <w:p w14:paraId="17315863" w14:textId="317DB96E"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72" w:history="1">
            <w:r w:rsidR="004F2E5E" w:rsidRPr="004F2E5E">
              <w:rPr>
                <w:rStyle w:val="afb"/>
                <w:szCs w:val="21"/>
              </w:rPr>
              <w:t xml:space="preserve">8.3.1 </w:t>
            </w:r>
            <w:r w:rsidR="004F2E5E" w:rsidRPr="004F2E5E">
              <w:rPr>
                <w:rStyle w:val="afb"/>
                <w:szCs w:val="21"/>
              </w:rPr>
              <w:t>有害事象名</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_Toc239853672 \h </w:instrText>
            </w:r>
            <w:r w:rsidR="004F2E5E" w:rsidRPr="004F2E5E">
              <w:rPr>
                <w:webHidden/>
                <w:szCs w:val="21"/>
              </w:rPr>
            </w:r>
            <w:r w:rsidR="004F2E5E" w:rsidRPr="004F2E5E">
              <w:rPr>
                <w:webHidden/>
                <w:szCs w:val="21"/>
              </w:rPr>
              <w:fldChar w:fldCharType="separate"/>
            </w:r>
            <w:r w:rsidR="00C953CA">
              <w:rPr>
                <w:webHidden/>
                <w:szCs w:val="21"/>
              </w:rPr>
              <w:t>12</w:t>
            </w:r>
            <w:r w:rsidR="004F2E5E" w:rsidRPr="004F2E5E">
              <w:rPr>
                <w:webHidden/>
                <w:szCs w:val="21"/>
              </w:rPr>
              <w:fldChar w:fldCharType="end"/>
            </w:r>
          </w:hyperlink>
        </w:p>
        <w:p w14:paraId="5B188124" w14:textId="0253EC61"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73" w:history="1">
            <w:r w:rsidR="004F2E5E" w:rsidRPr="004F2E5E">
              <w:rPr>
                <w:rStyle w:val="afb"/>
                <w:szCs w:val="21"/>
              </w:rPr>
              <w:t xml:space="preserve">8.3.2 </w:t>
            </w:r>
            <w:r w:rsidR="004F2E5E" w:rsidRPr="004F2E5E">
              <w:rPr>
                <w:rStyle w:val="afb"/>
                <w:szCs w:val="21"/>
              </w:rPr>
              <w:t>発現日</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_Toc239853673 \h </w:instrText>
            </w:r>
            <w:r w:rsidR="004F2E5E" w:rsidRPr="004F2E5E">
              <w:rPr>
                <w:webHidden/>
                <w:szCs w:val="21"/>
              </w:rPr>
            </w:r>
            <w:r w:rsidR="004F2E5E" w:rsidRPr="004F2E5E">
              <w:rPr>
                <w:webHidden/>
                <w:szCs w:val="21"/>
              </w:rPr>
              <w:fldChar w:fldCharType="separate"/>
            </w:r>
            <w:r w:rsidR="00C953CA">
              <w:rPr>
                <w:webHidden/>
                <w:szCs w:val="21"/>
              </w:rPr>
              <w:t>12</w:t>
            </w:r>
            <w:r w:rsidR="004F2E5E" w:rsidRPr="004F2E5E">
              <w:rPr>
                <w:webHidden/>
                <w:szCs w:val="21"/>
              </w:rPr>
              <w:fldChar w:fldCharType="end"/>
            </w:r>
          </w:hyperlink>
        </w:p>
        <w:p w14:paraId="561F1E3D" w14:textId="5BEA3818"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74" w:history="1">
            <w:r w:rsidR="004F2E5E" w:rsidRPr="004F2E5E">
              <w:rPr>
                <w:rStyle w:val="afb"/>
                <w:szCs w:val="21"/>
              </w:rPr>
              <w:t xml:space="preserve">8.3.3 </w:t>
            </w:r>
            <w:r w:rsidR="004F2E5E" w:rsidRPr="004F2E5E">
              <w:rPr>
                <w:rStyle w:val="afb"/>
                <w:szCs w:val="21"/>
              </w:rPr>
              <w:t>重症度</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_Toc239853674 \h </w:instrText>
            </w:r>
            <w:r w:rsidR="004F2E5E" w:rsidRPr="004F2E5E">
              <w:rPr>
                <w:webHidden/>
                <w:szCs w:val="21"/>
              </w:rPr>
            </w:r>
            <w:r w:rsidR="004F2E5E" w:rsidRPr="004F2E5E">
              <w:rPr>
                <w:webHidden/>
                <w:szCs w:val="21"/>
              </w:rPr>
              <w:fldChar w:fldCharType="separate"/>
            </w:r>
            <w:r w:rsidR="00C953CA">
              <w:rPr>
                <w:webHidden/>
                <w:szCs w:val="21"/>
              </w:rPr>
              <w:t>12</w:t>
            </w:r>
            <w:r w:rsidR="004F2E5E" w:rsidRPr="004F2E5E">
              <w:rPr>
                <w:webHidden/>
                <w:szCs w:val="21"/>
              </w:rPr>
              <w:fldChar w:fldCharType="end"/>
            </w:r>
          </w:hyperlink>
        </w:p>
        <w:p w14:paraId="02D7F40A" w14:textId="406AD46E"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75" w:history="1">
            <w:r w:rsidR="004F2E5E" w:rsidRPr="004F2E5E">
              <w:rPr>
                <w:rStyle w:val="afb"/>
                <w:szCs w:val="21"/>
              </w:rPr>
              <w:t xml:space="preserve">8.3.4 </w:t>
            </w:r>
            <w:r w:rsidR="004F2E5E" w:rsidRPr="004F2E5E">
              <w:rPr>
                <w:rStyle w:val="afb"/>
                <w:szCs w:val="21"/>
              </w:rPr>
              <w:t>重篤度（非重篤、重篤）</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_Toc239853675 \h </w:instrText>
            </w:r>
            <w:r w:rsidR="004F2E5E" w:rsidRPr="004F2E5E">
              <w:rPr>
                <w:webHidden/>
                <w:szCs w:val="21"/>
              </w:rPr>
            </w:r>
            <w:r w:rsidR="004F2E5E" w:rsidRPr="004F2E5E">
              <w:rPr>
                <w:webHidden/>
                <w:szCs w:val="21"/>
              </w:rPr>
              <w:fldChar w:fldCharType="separate"/>
            </w:r>
            <w:r w:rsidR="00C953CA">
              <w:rPr>
                <w:webHidden/>
                <w:szCs w:val="21"/>
              </w:rPr>
              <w:t>13</w:t>
            </w:r>
            <w:r w:rsidR="004F2E5E" w:rsidRPr="004F2E5E">
              <w:rPr>
                <w:webHidden/>
                <w:szCs w:val="21"/>
              </w:rPr>
              <w:fldChar w:fldCharType="end"/>
            </w:r>
          </w:hyperlink>
        </w:p>
        <w:p w14:paraId="31B9C9FF" w14:textId="6E03DD13"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76" w:history="1">
            <w:r w:rsidR="004F2E5E" w:rsidRPr="004F2E5E">
              <w:rPr>
                <w:rStyle w:val="afb"/>
                <w:szCs w:val="21"/>
              </w:rPr>
              <w:t xml:space="preserve">8.3.5 </w:t>
            </w:r>
            <w:r w:rsidR="004F2E5E" w:rsidRPr="004F2E5E">
              <w:rPr>
                <w:rStyle w:val="afb"/>
                <w:szCs w:val="21"/>
              </w:rPr>
              <w:t>試験薬又は試験機器との因果関係（判定理由を含む）</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_Toc239853676 \h </w:instrText>
            </w:r>
            <w:r w:rsidR="004F2E5E" w:rsidRPr="004F2E5E">
              <w:rPr>
                <w:webHidden/>
                <w:szCs w:val="21"/>
              </w:rPr>
            </w:r>
            <w:r w:rsidR="004F2E5E" w:rsidRPr="004F2E5E">
              <w:rPr>
                <w:webHidden/>
                <w:szCs w:val="21"/>
              </w:rPr>
              <w:fldChar w:fldCharType="separate"/>
            </w:r>
            <w:r w:rsidR="00C953CA">
              <w:rPr>
                <w:webHidden/>
                <w:szCs w:val="21"/>
              </w:rPr>
              <w:t>13</w:t>
            </w:r>
            <w:r w:rsidR="004F2E5E" w:rsidRPr="004F2E5E">
              <w:rPr>
                <w:webHidden/>
                <w:szCs w:val="21"/>
              </w:rPr>
              <w:fldChar w:fldCharType="end"/>
            </w:r>
          </w:hyperlink>
        </w:p>
        <w:p w14:paraId="3F87157A" w14:textId="640727EC"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77" w:history="1">
            <w:r w:rsidR="004F2E5E" w:rsidRPr="004F2E5E">
              <w:rPr>
                <w:rStyle w:val="afb"/>
                <w:szCs w:val="21"/>
              </w:rPr>
              <w:t xml:space="preserve">8.3.6 </w:t>
            </w:r>
            <w:r w:rsidR="004F2E5E" w:rsidRPr="004F2E5E">
              <w:rPr>
                <w:rStyle w:val="afb"/>
                <w:szCs w:val="21"/>
              </w:rPr>
              <w:t>予測可能性</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_Toc239853677 \h </w:instrText>
            </w:r>
            <w:r w:rsidR="004F2E5E" w:rsidRPr="004F2E5E">
              <w:rPr>
                <w:webHidden/>
                <w:szCs w:val="21"/>
              </w:rPr>
            </w:r>
            <w:r w:rsidR="004F2E5E" w:rsidRPr="004F2E5E">
              <w:rPr>
                <w:webHidden/>
                <w:szCs w:val="21"/>
              </w:rPr>
              <w:fldChar w:fldCharType="separate"/>
            </w:r>
            <w:r w:rsidR="00C953CA">
              <w:rPr>
                <w:webHidden/>
                <w:szCs w:val="21"/>
              </w:rPr>
              <w:t>13</w:t>
            </w:r>
            <w:r w:rsidR="004F2E5E" w:rsidRPr="004F2E5E">
              <w:rPr>
                <w:webHidden/>
                <w:szCs w:val="21"/>
              </w:rPr>
              <w:fldChar w:fldCharType="end"/>
            </w:r>
          </w:hyperlink>
        </w:p>
        <w:p w14:paraId="3C4FD1FF" w14:textId="10363C30"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78" w:history="1">
            <w:r w:rsidR="004F2E5E" w:rsidRPr="004F2E5E">
              <w:rPr>
                <w:rStyle w:val="afb"/>
                <w:szCs w:val="21"/>
              </w:rPr>
              <w:t xml:space="preserve">8.3.7 </w:t>
            </w:r>
            <w:r w:rsidR="004F2E5E" w:rsidRPr="004F2E5E">
              <w:rPr>
                <w:rStyle w:val="afb"/>
                <w:szCs w:val="21"/>
              </w:rPr>
              <w:t>処置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_Toc239853678 \h </w:instrText>
            </w:r>
            <w:r w:rsidR="004F2E5E" w:rsidRPr="004F2E5E">
              <w:rPr>
                <w:webHidden/>
                <w:szCs w:val="21"/>
              </w:rPr>
            </w:r>
            <w:r w:rsidR="004F2E5E" w:rsidRPr="004F2E5E">
              <w:rPr>
                <w:webHidden/>
                <w:szCs w:val="21"/>
              </w:rPr>
              <w:fldChar w:fldCharType="separate"/>
            </w:r>
            <w:r w:rsidR="00C953CA">
              <w:rPr>
                <w:webHidden/>
                <w:szCs w:val="21"/>
              </w:rPr>
              <w:t>13</w:t>
            </w:r>
            <w:r w:rsidR="004F2E5E" w:rsidRPr="004F2E5E">
              <w:rPr>
                <w:webHidden/>
                <w:szCs w:val="21"/>
              </w:rPr>
              <w:fldChar w:fldCharType="end"/>
            </w:r>
          </w:hyperlink>
        </w:p>
        <w:p w14:paraId="5D37F3F5" w14:textId="6DFD7FDC"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79" w:history="1">
            <w:r w:rsidR="004F2E5E" w:rsidRPr="004F2E5E">
              <w:rPr>
                <w:rStyle w:val="afb"/>
                <w:szCs w:val="21"/>
              </w:rPr>
              <w:t xml:space="preserve">8.3.8. </w:t>
            </w:r>
            <w:r w:rsidR="004F2E5E" w:rsidRPr="004F2E5E">
              <w:rPr>
                <w:rStyle w:val="afb"/>
                <w:szCs w:val="21"/>
              </w:rPr>
              <w:t>転帰及び転帰日</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_Toc239853679 \h </w:instrText>
            </w:r>
            <w:r w:rsidR="004F2E5E" w:rsidRPr="004F2E5E">
              <w:rPr>
                <w:webHidden/>
                <w:szCs w:val="21"/>
              </w:rPr>
            </w:r>
            <w:r w:rsidR="004F2E5E" w:rsidRPr="004F2E5E">
              <w:rPr>
                <w:webHidden/>
                <w:szCs w:val="21"/>
              </w:rPr>
              <w:fldChar w:fldCharType="separate"/>
            </w:r>
            <w:r w:rsidR="00C953CA">
              <w:rPr>
                <w:webHidden/>
                <w:szCs w:val="21"/>
              </w:rPr>
              <w:t>13</w:t>
            </w:r>
            <w:r w:rsidR="004F2E5E" w:rsidRPr="004F2E5E">
              <w:rPr>
                <w:webHidden/>
                <w:szCs w:val="21"/>
              </w:rPr>
              <w:fldChar w:fldCharType="end"/>
            </w:r>
          </w:hyperlink>
        </w:p>
        <w:p w14:paraId="4696F36B" w14:textId="1008EBCB"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80" w:history="1">
            <w:r w:rsidR="004F2E5E" w:rsidRPr="004F2E5E">
              <w:rPr>
                <w:rStyle w:val="afb"/>
                <w:szCs w:val="21"/>
              </w:rPr>
              <w:t xml:space="preserve">8.3.9 </w:t>
            </w:r>
            <w:r w:rsidR="004F2E5E" w:rsidRPr="004F2E5E">
              <w:rPr>
                <w:rStyle w:val="afb"/>
                <w:szCs w:val="21"/>
              </w:rPr>
              <w:t>有害事象の追跡調査</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_Toc239853680 \h </w:instrText>
            </w:r>
            <w:r w:rsidR="004F2E5E" w:rsidRPr="004F2E5E">
              <w:rPr>
                <w:webHidden/>
                <w:szCs w:val="21"/>
              </w:rPr>
            </w:r>
            <w:r w:rsidR="004F2E5E" w:rsidRPr="004F2E5E">
              <w:rPr>
                <w:webHidden/>
                <w:szCs w:val="21"/>
              </w:rPr>
              <w:fldChar w:fldCharType="separate"/>
            </w:r>
            <w:r w:rsidR="00C953CA">
              <w:rPr>
                <w:webHidden/>
                <w:szCs w:val="21"/>
              </w:rPr>
              <w:t>14</w:t>
            </w:r>
            <w:r w:rsidR="004F2E5E" w:rsidRPr="004F2E5E">
              <w:rPr>
                <w:webHidden/>
                <w:szCs w:val="21"/>
              </w:rPr>
              <w:fldChar w:fldCharType="end"/>
            </w:r>
          </w:hyperlink>
        </w:p>
        <w:p w14:paraId="28051B8D" w14:textId="615D87F0"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81" w:history="1">
            <w:r w:rsidR="004F2E5E" w:rsidRPr="004F2E5E">
              <w:rPr>
                <w:rStyle w:val="afb"/>
                <w:szCs w:val="21"/>
              </w:rPr>
              <w:t xml:space="preserve">8.4 </w:t>
            </w:r>
            <w:r w:rsidR="004F2E5E" w:rsidRPr="004F2E5E">
              <w:rPr>
                <w:rStyle w:val="afb"/>
                <w:szCs w:val="21"/>
              </w:rPr>
              <w:t>妊娠に関する取扱い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_Toc239853681 \h </w:instrText>
            </w:r>
            <w:r w:rsidR="004F2E5E" w:rsidRPr="004F2E5E">
              <w:rPr>
                <w:webHidden/>
                <w:szCs w:val="21"/>
              </w:rPr>
            </w:r>
            <w:r w:rsidR="004F2E5E" w:rsidRPr="004F2E5E">
              <w:rPr>
                <w:webHidden/>
                <w:szCs w:val="21"/>
              </w:rPr>
              <w:fldChar w:fldCharType="separate"/>
            </w:r>
            <w:r w:rsidR="00C953CA">
              <w:rPr>
                <w:webHidden/>
                <w:szCs w:val="21"/>
              </w:rPr>
              <w:t>14</w:t>
            </w:r>
            <w:r w:rsidR="004F2E5E" w:rsidRPr="004F2E5E">
              <w:rPr>
                <w:webHidden/>
                <w:szCs w:val="21"/>
              </w:rPr>
              <w:fldChar w:fldCharType="end"/>
            </w:r>
          </w:hyperlink>
        </w:p>
        <w:p w14:paraId="66FEB53B" w14:textId="7667C1FE"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682" w:history="1">
            <w:r w:rsidR="004F2E5E" w:rsidRPr="004F2E5E">
              <w:rPr>
                <w:rStyle w:val="afb"/>
                <w:szCs w:val="21"/>
              </w:rPr>
              <w:t xml:space="preserve">9. </w:t>
            </w:r>
            <w:r w:rsidR="004F2E5E" w:rsidRPr="004F2E5E">
              <w:rPr>
                <w:rStyle w:val="afb"/>
                <w:szCs w:val="21"/>
              </w:rPr>
              <w:t>統計解析</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_Toc239853682 \h </w:instrText>
            </w:r>
            <w:r w:rsidR="004F2E5E" w:rsidRPr="004F2E5E">
              <w:rPr>
                <w:webHidden/>
                <w:szCs w:val="21"/>
              </w:rPr>
            </w:r>
            <w:r w:rsidR="004F2E5E" w:rsidRPr="004F2E5E">
              <w:rPr>
                <w:webHidden/>
                <w:szCs w:val="21"/>
              </w:rPr>
              <w:fldChar w:fldCharType="separate"/>
            </w:r>
            <w:r w:rsidR="00C953CA">
              <w:rPr>
                <w:webHidden/>
                <w:szCs w:val="21"/>
              </w:rPr>
              <w:t>14</w:t>
            </w:r>
            <w:r w:rsidR="004F2E5E" w:rsidRPr="004F2E5E">
              <w:rPr>
                <w:webHidden/>
                <w:szCs w:val="21"/>
              </w:rPr>
              <w:fldChar w:fldCharType="end"/>
            </w:r>
          </w:hyperlink>
        </w:p>
        <w:p w14:paraId="547B7D70" w14:textId="1E956ECD"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83" w:history="1">
            <w:r w:rsidR="004F2E5E" w:rsidRPr="004F2E5E">
              <w:rPr>
                <w:rStyle w:val="afb"/>
                <w:szCs w:val="21"/>
              </w:rPr>
              <w:t xml:space="preserve">9.1 </w:t>
            </w:r>
            <w:r w:rsidR="004F2E5E" w:rsidRPr="004F2E5E">
              <w:rPr>
                <w:rStyle w:val="afb"/>
                <w:szCs w:val="21"/>
              </w:rPr>
              <w:t>解析対象集団</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_Toc239853683 \h </w:instrText>
            </w:r>
            <w:r w:rsidR="004F2E5E" w:rsidRPr="004F2E5E">
              <w:rPr>
                <w:webHidden/>
                <w:szCs w:val="21"/>
              </w:rPr>
            </w:r>
            <w:r w:rsidR="004F2E5E" w:rsidRPr="004F2E5E">
              <w:rPr>
                <w:webHidden/>
                <w:szCs w:val="21"/>
              </w:rPr>
              <w:fldChar w:fldCharType="separate"/>
            </w:r>
            <w:r w:rsidR="00C953CA">
              <w:rPr>
                <w:webHidden/>
                <w:szCs w:val="21"/>
              </w:rPr>
              <w:t>14</w:t>
            </w:r>
            <w:r w:rsidR="004F2E5E" w:rsidRPr="004F2E5E">
              <w:rPr>
                <w:webHidden/>
                <w:szCs w:val="21"/>
              </w:rPr>
              <w:fldChar w:fldCharType="end"/>
            </w:r>
          </w:hyperlink>
        </w:p>
        <w:p w14:paraId="208805D6" w14:textId="53DE1363"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84" w:history="1">
            <w:r w:rsidR="004F2E5E" w:rsidRPr="004F2E5E">
              <w:rPr>
                <w:rStyle w:val="afb"/>
                <w:szCs w:val="21"/>
              </w:rPr>
              <w:t>9.1.1 ITT</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_Toc239853684 \h </w:instrText>
            </w:r>
            <w:r w:rsidR="004F2E5E" w:rsidRPr="004F2E5E">
              <w:rPr>
                <w:webHidden/>
                <w:szCs w:val="21"/>
              </w:rPr>
            </w:r>
            <w:r w:rsidR="004F2E5E" w:rsidRPr="004F2E5E">
              <w:rPr>
                <w:webHidden/>
                <w:szCs w:val="21"/>
              </w:rPr>
              <w:fldChar w:fldCharType="separate"/>
            </w:r>
            <w:r w:rsidR="00C953CA">
              <w:rPr>
                <w:webHidden/>
                <w:szCs w:val="21"/>
              </w:rPr>
              <w:t>14</w:t>
            </w:r>
            <w:r w:rsidR="004F2E5E" w:rsidRPr="004F2E5E">
              <w:rPr>
                <w:webHidden/>
                <w:szCs w:val="21"/>
              </w:rPr>
              <w:fldChar w:fldCharType="end"/>
            </w:r>
          </w:hyperlink>
        </w:p>
        <w:p w14:paraId="1D54958C" w14:textId="0CB77612"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85" w:history="1">
            <w:r w:rsidR="004F2E5E" w:rsidRPr="004F2E5E">
              <w:rPr>
                <w:rStyle w:val="afb"/>
                <w:szCs w:val="21"/>
              </w:rPr>
              <w:t>9.1.2 FAS</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_Toc239853685 \h </w:instrText>
            </w:r>
            <w:r w:rsidR="004F2E5E" w:rsidRPr="004F2E5E">
              <w:rPr>
                <w:webHidden/>
                <w:szCs w:val="21"/>
              </w:rPr>
            </w:r>
            <w:r w:rsidR="004F2E5E" w:rsidRPr="004F2E5E">
              <w:rPr>
                <w:webHidden/>
                <w:szCs w:val="21"/>
              </w:rPr>
              <w:fldChar w:fldCharType="separate"/>
            </w:r>
            <w:r w:rsidR="00C953CA">
              <w:rPr>
                <w:webHidden/>
                <w:szCs w:val="21"/>
              </w:rPr>
              <w:t>14</w:t>
            </w:r>
            <w:r w:rsidR="004F2E5E" w:rsidRPr="004F2E5E">
              <w:rPr>
                <w:webHidden/>
                <w:szCs w:val="21"/>
              </w:rPr>
              <w:fldChar w:fldCharType="end"/>
            </w:r>
          </w:hyperlink>
        </w:p>
        <w:p w14:paraId="50F9D52E" w14:textId="2F2453F3"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86" w:history="1">
            <w:r w:rsidR="004F2E5E" w:rsidRPr="004F2E5E">
              <w:rPr>
                <w:rStyle w:val="afb"/>
                <w:szCs w:val="21"/>
              </w:rPr>
              <w:t>9.1.3 PPS</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_Toc239853686 \h </w:instrText>
            </w:r>
            <w:r w:rsidR="004F2E5E" w:rsidRPr="004F2E5E">
              <w:rPr>
                <w:webHidden/>
                <w:szCs w:val="21"/>
              </w:rPr>
            </w:r>
            <w:r w:rsidR="004F2E5E" w:rsidRPr="004F2E5E">
              <w:rPr>
                <w:webHidden/>
                <w:szCs w:val="21"/>
              </w:rPr>
              <w:fldChar w:fldCharType="separate"/>
            </w:r>
            <w:r w:rsidR="00C953CA">
              <w:rPr>
                <w:webHidden/>
                <w:szCs w:val="21"/>
              </w:rPr>
              <w:t>14</w:t>
            </w:r>
            <w:r w:rsidR="004F2E5E" w:rsidRPr="004F2E5E">
              <w:rPr>
                <w:webHidden/>
                <w:szCs w:val="21"/>
              </w:rPr>
              <w:fldChar w:fldCharType="end"/>
            </w:r>
          </w:hyperlink>
        </w:p>
        <w:p w14:paraId="1B741DD4" w14:textId="09BF1EE8"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87" w:history="1">
            <w:r w:rsidR="004F2E5E" w:rsidRPr="004F2E5E">
              <w:rPr>
                <w:rStyle w:val="afb"/>
                <w:szCs w:val="21"/>
              </w:rPr>
              <w:t>9.1.4 SAF</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_Toc239853687 \h </w:instrText>
            </w:r>
            <w:r w:rsidR="004F2E5E" w:rsidRPr="004F2E5E">
              <w:rPr>
                <w:webHidden/>
                <w:szCs w:val="21"/>
              </w:rPr>
            </w:r>
            <w:r w:rsidR="004F2E5E" w:rsidRPr="004F2E5E">
              <w:rPr>
                <w:webHidden/>
                <w:szCs w:val="21"/>
              </w:rPr>
              <w:fldChar w:fldCharType="separate"/>
            </w:r>
            <w:r w:rsidR="00C953CA">
              <w:rPr>
                <w:webHidden/>
                <w:szCs w:val="21"/>
              </w:rPr>
              <w:t>14</w:t>
            </w:r>
            <w:r w:rsidR="004F2E5E" w:rsidRPr="004F2E5E">
              <w:rPr>
                <w:webHidden/>
                <w:szCs w:val="21"/>
              </w:rPr>
              <w:fldChar w:fldCharType="end"/>
            </w:r>
          </w:hyperlink>
        </w:p>
        <w:p w14:paraId="50A918DE" w14:textId="2B0718FA"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88" w:history="1">
            <w:r w:rsidR="004F2E5E" w:rsidRPr="004F2E5E">
              <w:rPr>
                <w:rStyle w:val="afb"/>
                <w:szCs w:val="21"/>
              </w:rPr>
              <w:t xml:space="preserve">9.2 </w:t>
            </w:r>
            <w:r w:rsidR="004F2E5E" w:rsidRPr="004F2E5E">
              <w:rPr>
                <w:rStyle w:val="afb"/>
                <w:szCs w:val="21"/>
              </w:rPr>
              <w:t>目標症例数の設定根拠</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_Toc239853688 \h </w:instrText>
            </w:r>
            <w:r w:rsidR="004F2E5E" w:rsidRPr="004F2E5E">
              <w:rPr>
                <w:webHidden/>
                <w:szCs w:val="21"/>
              </w:rPr>
            </w:r>
            <w:r w:rsidR="004F2E5E" w:rsidRPr="004F2E5E">
              <w:rPr>
                <w:webHidden/>
                <w:szCs w:val="21"/>
              </w:rPr>
              <w:fldChar w:fldCharType="separate"/>
            </w:r>
            <w:r w:rsidR="00C953CA">
              <w:rPr>
                <w:webHidden/>
                <w:szCs w:val="21"/>
              </w:rPr>
              <w:t>15</w:t>
            </w:r>
            <w:r w:rsidR="004F2E5E" w:rsidRPr="004F2E5E">
              <w:rPr>
                <w:webHidden/>
                <w:szCs w:val="21"/>
              </w:rPr>
              <w:fldChar w:fldCharType="end"/>
            </w:r>
          </w:hyperlink>
        </w:p>
        <w:p w14:paraId="022BE81A" w14:textId="5D2A8005"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89" w:history="1">
            <w:r w:rsidR="004F2E5E" w:rsidRPr="004F2E5E">
              <w:rPr>
                <w:rStyle w:val="afb"/>
                <w:szCs w:val="21"/>
              </w:rPr>
              <w:t xml:space="preserve">9.3 </w:t>
            </w:r>
            <w:r w:rsidR="004F2E5E" w:rsidRPr="004F2E5E">
              <w:rPr>
                <w:rStyle w:val="afb"/>
                <w:szCs w:val="21"/>
              </w:rPr>
              <w:t>統計解析手法</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_Toc239853689 \h </w:instrText>
            </w:r>
            <w:r w:rsidR="004F2E5E" w:rsidRPr="004F2E5E">
              <w:rPr>
                <w:webHidden/>
                <w:szCs w:val="21"/>
              </w:rPr>
            </w:r>
            <w:r w:rsidR="004F2E5E" w:rsidRPr="004F2E5E">
              <w:rPr>
                <w:webHidden/>
                <w:szCs w:val="21"/>
              </w:rPr>
              <w:fldChar w:fldCharType="separate"/>
            </w:r>
            <w:r w:rsidR="00C953CA">
              <w:rPr>
                <w:webHidden/>
                <w:szCs w:val="21"/>
              </w:rPr>
              <w:t>15</w:t>
            </w:r>
            <w:r w:rsidR="004F2E5E" w:rsidRPr="004F2E5E">
              <w:rPr>
                <w:webHidden/>
                <w:szCs w:val="21"/>
              </w:rPr>
              <w:fldChar w:fldCharType="end"/>
            </w:r>
          </w:hyperlink>
        </w:p>
        <w:p w14:paraId="6973CCB0" w14:textId="7C76FF02"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90" w:history="1">
            <w:r w:rsidR="004F2E5E" w:rsidRPr="004F2E5E">
              <w:rPr>
                <w:rStyle w:val="afb"/>
                <w:szCs w:val="21"/>
              </w:rPr>
              <w:t xml:space="preserve">9.3.1 </w:t>
            </w:r>
            <w:r w:rsidR="004F2E5E" w:rsidRPr="004F2E5E">
              <w:rPr>
                <w:rStyle w:val="afb"/>
                <w:szCs w:val="21"/>
              </w:rPr>
              <w:t>研究対象者の内訳</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_Toc239853690 \h </w:instrText>
            </w:r>
            <w:r w:rsidR="004F2E5E" w:rsidRPr="004F2E5E">
              <w:rPr>
                <w:webHidden/>
                <w:szCs w:val="21"/>
              </w:rPr>
            </w:r>
            <w:r w:rsidR="004F2E5E" w:rsidRPr="004F2E5E">
              <w:rPr>
                <w:webHidden/>
                <w:szCs w:val="21"/>
              </w:rPr>
              <w:fldChar w:fldCharType="separate"/>
            </w:r>
            <w:r w:rsidR="00C953CA">
              <w:rPr>
                <w:webHidden/>
                <w:szCs w:val="21"/>
              </w:rPr>
              <w:t>15</w:t>
            </w:r>
            <w:r w:rsidR="004F2E5E" w:rsidRPr="004F2E5E">
              <w:rPr>
                <w:webHidden/>
                <w:szCs w:val="21"/>
              </w:rPr>
              <w:fldChar w:fldCharType="end"/>
            </w:r>
          </w:hyperlink>
        </w:p>
        <w:p w14:paraId="1A807254" w14:textId="3BD91C66"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91" w:history="1">
            <w:r w:rsidR="004F2E5E" w:rsidRPr="004F2E5E">
              <w:rPr>
                <w:rStyle w:val="afb"/>
                <w:szCs w:val="21"/>
              </w:rPr>
              <w:t xml:space="preserve">9.3.2 </w:t>
            </w:r>
            <w:r w:rsidR="004F2E5E" w:rsidRPr="004F2E5E">
              <w:rPr>
                <w:rStyle w:val="afb"/>
                <w:szCs w:val="21"/>
              </w:rPr>
              <w:t>研究対象者背景</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_Toc239853691 \h </w:instrText>
            </w:r>
            <w:r w:rsidR="004F2E5E" w:rsidRPr="004F2E5E">
              <w:rPr>
                <w:webHidden/>
                <w:szCs w:val="21"/>
              </w:rPr>
            </w:r>
            <w:r w:rsidR="004F2E5E" w:rsidRPr="004F2E5E">
              <w:rPr>
                <w:webHidden/>
                <w:szCs w:val="21"/>
              </w:rPr>
              <w:fldChar w:fldCharType="separate"/>
            </w:r>
            <w:r w:rsidR="00C953CA">
              <w:rPr>
                <w:webHidden/>
                <w:szCs w:val="21"/>
              </w:rPr>
              <w:t>15</w:t>
            </w:r>
            <w:r w:rsidR="004F2E5E" w:rsidRPr="004F2E5E">
              <w:rPr>
                <w:webHidden/>
                <w:szCs w:val="21"/>
              </w:rPr>
              <w:fldChar w:fldCharType="end"/>
            </w:r>
          </w:hyperlink>
        </w:p>
        <w:p w14:paraId="4CAECAB2" w14:textId="4D543054"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92" w:history="1">
            <w:r w:rsidR="004F2E5E" w:rsidRPr="004F2E5E">
              <w:rPr>
                <w:rStyle w:val="afb"/>
                <w:szCs w:val="21"/>
              </w:rPr>
              <w:t xml:space="preserve">9.3.3 </w:t>
            </w:r>
            <w:r w:rsidR="004F2E5E" w:rsidRPr="004F2E5E">
              <w:rPr>
                <w:rStyle w:val="afb"/>
                <w:szCs w:val="21"/>
              </w:rPr>
              <w:t>主要評価項目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_Toc239853692 \h </w:instrText>
            </w:r>
            <w:r w:rsidR="004F2E5E" w:rsidRPr="004F2E5E">
              <w:rPr>
                <w:webHidden/>
                <w:szCs w:val="21"/>
              </w:rPr>
            </w:r>
            <w:r w:rsidR="004F2E5E" w:rsidRPr="004F2E5E">
              <w:rPr>
                <w:webHidden/>
                <w:szCs w:val="21"/>
              </w:rPr>
              <w:fldChar w:fldCharType="separate"/>
            </w:r>
            <w:r w:rsidR="00C953CA">
              <w:rPr>
                <w:webHidden/>
                <w:szCs w:val="21"/>
              </w:rPr>
              <w:t>15</w:t>
            </w:r>
            <w:r w:rsidR="004F2E5E" w:rsidRPr="004F2E5E">
              <w:rPr>
                <w:webHidden/>
                <w:szCs w:val="21"/>
              </w:rPr>
              <w:fldChar w:fldCharType="end"/>
            </w:r>
          </w:hyperlink>
        </w:p>
        <w:p w14:paraId="68A2E1C2" w14:textId="67EC5B74"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93" w:history="1">
            <w:r w:rsidR="004F2E5E" w:rsidRPr="004F2E5E">
              <w:rPr>
                <w:rStyle w:val="afb"/>
                <w:szCs w:val="21"/>
              </w:rPr>
              <w:t xml:space="preserve">9.3.4 </w:t>
            </w:r>
            <w:r w:rsidR="004F2E5E" w:rsidRPr="004F2E5E">
              <w:rPr>
                <w:rStyle w:val="afb"/>
                <w:szCs w:val="21"/>
              </w:rPr>
              <w:t>副次評価項目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_Toc239853693 \h </w:instrText>
            </w:r>
            <w:r w:rsidR="004F2E5E" w:rsidRPr="004F2E5E">
              <w:rPr>
                <w:webHidden/>
                <w:szCs w:val="21"/>
              </w:rPr>
            </w:r>
            <w:r w:rsidR="004F2E5E" w:rsidRPr="004F2E5E">
              <w:rPr>
                <w:webHidden/>
                <w:szCs w:val="21"/>
              </w:rPr>
              <w:fldChar w:fldCharType="separate"/>
            </w:r>
            <w:r w:rsidR="00C953CA">
              <w:rPr>
                <w:webHidden/>
                <w:szCs w:val="21"/>
              </w:rPr>
              <w:t>15</w:t>
            </w:r>
            <w:r w:rsidR="004F2E5E" w:rsidRPr="004F2E5E">
              <w:rPr>
                <w:webHidden/>
                <w:szCs w:val="21"/>
              </w:rPr>
              <w:fldChar w:fldCharType="end"/>
            </w:r>
          </w:hyperlink>
        </w:p>
        <w:p w14:paraId="4BBBBA2D" w14:textId="71FF6AD5"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94" w:history="1">
            <w:r w:rsidR="004F2E5E" w:rsidRPr="004F2E5E">
              <w:rPr>
                <w:rStyle w:val="afb"/>
                <w:szCs w:val="21"/>
              </w:rPr>
              <w:t xml:space="preserve">9.3.5 </w:t>
            </w:r>
            <w:r w:rsidR="004F2E5E" w:rsidRPr="004F2E5E">
              <w:rPr>
                <w:rStyle w:val="afb"/>
                <w:szCs w:val="21"/>
              </w:rPr>
              <w:t>探索的評価項目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_Toc239853694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7BE21CFF" w14:textId="4AB8E631"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95" w:history="1">
            <w:r w:rsidR="004F2E5E" w:rsidRPr="004F2E5E">
              <w:rPr>
                <w:rStyle w:val="afb"/>
                <w:szCs w:val="21"/>
              </w:rPr>
              <w:t xml:space="preserve">9.4 </w:t>
            </w:r>
            <w:r w:rsidR="004F2E5E" w:rsidRPr="004F2E5E">
              <w:rPr>
                <w:rStyle w:val="afb"/>
                <w:szCs w:val="21"/>
              </w:rPr>
              <w:t>中間解析</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_Toc239853695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2C7F5BDF" w14:textId="36BED3A2"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96" w:history="1">
            <w:r w:rsidR="004F2E5E" w:rsidRPr="004F2E5E">
              <w:rPr>
                <w:rStyle w:val="afb"/>
                <w:szCs w:val="21"/>
              </w:rPr>
              <w:t xml:space="preserve">9.5 </w:t>
            </w:r>
            <w:r w:rsidR="004F2E5E" w:rsidRPr="004F2E5E">
              <w:rPr>
                <w:rStyle w:val="afb"/>
                <w:szCs w:val="21"/>
              </w:rPr>
              <w:t>症例及び欠測値の取り扱い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_Toc239853696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2CF44FF5" w14:textId="41C887F6"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97" w:history="1">
            <w:r w:rsidR="004F2E5E" w:rsidRPr="004F2E5E">
              <w:rPr>
                <w:rStyle w:val="afb"/>
                <w:szCs w:val="21"/>
              </w:rPr>
              <w:t xml:space="preserve">9.5.1 </w:t>
            </w:r>
            <w:r w:rsidR="004F2E5E" w:rsidRPr="004F2E5E">
              <w:rPr>
                <w:rStyle w:val="afb"/>
                <w:szCs w:val="21"/>
              </w:rPr>
              <w:t>症例の取り扱い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_Toc239853697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33AC2A98" w14:textId="46C1D011"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698" w:history="1">
            <w:r w:rsidR="004F2E5E" w:rsidRPr="004F2E5E">
              <w:rPr>
                <w:rStyle w:val="afb"/>
                <w:szCs w:val="21"/>
              </w:rPr>
              <w:t xml:space="preserve">9.5.2 </w:t>
            </w:r>
            <w:r w:rsidR="004F2E5E" w:rsidRPr="004F2E5E">
              <w:rPr>
                <w:rStyle w:val="afb"/>
                <w:szCs w:val="21"/>
              </w:rPr>
              <w:t>欠測値及び異常データの取り扱い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_Toc239853698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6EEAD2B9" w14:textId="0CDF10A1"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699" w:history="1">
            <w:r w:rsidR="004F2E5E" w:rsidRPr="004F2E5E">
              <w:rPr>
                <w:rStyle w:val="afb"/>
                <w:szCs w:val="21"/>
              </w:rPr>
              <w:t xml:space="preserve">9.6 </w:t>
            </w:r>
            <w:r w:rsidR="004F2E5E" w:rsidRPr="004F2E5E">
              <w:rPr>
                <w:rStyle w:val="afb"/>
                <w:szCs w:val="21"/>
              </w:rPr>
              <w:t>統計解析計画の変更</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_Toc239853699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41A2E450" w14:textId="2A19FDEB"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00" w:history="1">
            <w:r w:rsidR="004F2E5E" w:rsidRPr="004F2E5E">
              <w:rPr>
                <w:rStyle w:val="afb"/>
                <w:szCs w:val="21"/>
              </w:rPr>
              <w:t xml:space="preserve">10. </w:t>
            </w:r>
            <w:r w:rsidR="004F2E5E" w:rsidRPr="004F2E5E">
              <w:rPr>
                <w:rStyle w:val="afb"/>
                <w:szCs w:val="21"/>
              </w:rPr>
              <w:t>研究の中止及び終了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_Toc239853700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211DBA7D" w14:textId="1F027E23"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01" w:history="1">
            <w:r w:rsidR="004F2E5E" w:rsidRPr="004F2E5E">
              <w:rPr>
                <w:rStyle w:val="afb"/>
                <w:szCs w:val="21"/>
              </w:rPr>
              <w:t xml:space="preserve">10.1 </w:t>
            </w:r>
            <w:r w:rsidR="004F2E5E" w:rsidRPr="004F2E5E">
              <w:rPr>
                <w:rStyle w:val="afb"/>
                <w:szCs w:val="21"/>
              </w:rPr>
              <w:t>研究対象者ごとの中止</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_Toc239853701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0C8816B2" w14:textId="4E856A32"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02" w:history="1">
            <w:r w:rsidR="004F2E5E" w:rsidRPr="004F2E5E">
              <w:rPr>
                <w:rStyle w:val="afb"/>
                <w:szCs w:val="21"/>
              </w:rPr>
              <w:t xml:space="preserve">10.1.1 </w:t>
            </w:r>
            <w:r w:rsidR="004F2E5E" w:rsidRPr="004F2E5E">
              <w:rPr>
                <w:rStyle w:val="afb"/>
                <w:szCs w:val="21"/>
              </w:rPr>
              <w:t>研究対象者ごとの中止基準</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_Toc239853702 \h </w:instrText>
            </w:r>
            <w:r w:rsidR="004F2E5E" w:rsidRPr="004F2E5E">
              <w:rPr>
                <w:webHidden/>
                <w:szCs w:val="21"/>
              </w:rPr>
            </w:r>
            <w:r w:rsidR="004F2E5E" w:rsidRPr="004F2E5E">
              <w:rPr>
                <w:webHidden/>
                <w:szCs w:val="21"/>
              </w:rPr>
              <w:fldChar w:fldCharType="separate"/>
            </w:r>
            <w:r w:rsidR="00C953CA">
              <w:rPr>
                <w:webHidden/>
                <w:szCs w:val="21"/>
              </w:rPr>
              <w:t>16</w:t>
            </w:r>
            <w:r w:rsidR="004F2E5E" w:rsidRPr="004F2E5E">
              <w:rPr>
                <w:webHidden/>
                <w:szCs w:val="21"/>
              </w:rPr>
              <w:fldChar w:fldCharType="end"/>
            </w:r>
          </w:hyperlink>
        </w:p>
        <w:p w14:paraId="5BDB5080" w14:textId="3083810E"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03" w:history="1">
            <w:r w:rsidR="004F2E5E" w:rsidRPr="004F2E5E">
              <w:rPr>
                <w:rStyle w:val="afb"/>
                <w:szCs w:val="21"/>
              </w:rPr>
              <w:t xml:space="preserve">10.1.2 </w:t>
            </w:r>
            <w:r w:rsidR="004F2E5E" w:rsidRPr="004F2E5E">
              <w:rPr>
                <w:rStyle w:val="afb"/>
                <w:szCs w:val="21"/>
              </w:rPr>
              <w:t>研究対象者ごとの中止手順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_Toc239853703 \h </w:instrText>
            </w:r>
            <w:r w:rsidR="004F2E5E" w:rsidRPr="004F2E5E">
              <w:rPr>
                <w:webHidden/>
                <w:szCs w:val="21"/>
              </w:rPr>
            </w:r>
            <w:r w:rsidR="004F2E5E" w:rsidRPr="004F2E5E">
              <w:rPr>
                <w:webHidden/>
                <w:szCs w:val="21"/>
              </w:rPr>
              <w:fldChar w:fldCharType="separate"/>
            </w:r>
            <w:r w:rsidR="00C953CA">
              <w:rPr>
                <w:webHidden/>
                <w:szCs w:val="21"/>
              </w:rPr>
              <w:t>17</w:t>
            </w:r>
            <w:r w:rsidR="004F2E5E" w:rsidRPr="004F2E5E">
              <w:rPr>
                <w:webHidden/>
                <w:szCs w:val="21"/>
              </w:rPr>
              <w:fldChar w:fldCharType="end"/>
            </w:r>
          </w:hyperlink>
        </w:p>
        <w:p w14:paraId="07AC344B" w14:textId="14A88188"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04" w:history="1">
            <w:r w:rsidR="004F2E5E" w:rsidRPr="004F2E5E">
              <w:rPr>
                <w:rStyle w:val="afb"/>
                <w:szCs w:val="21"/>
              </w:rPr>
              <w:t xml:space="preserve">10.1.3 </w:t>
            </w:r>
            <w:r w:rsidR="004F2E5E" w:rsidRPr="004F2E5E">
              <w:rPr>
                <w:rStyle w:val="afb"/>
                <w:szCs w:val="21"/>
              </w:rPr>
              <w:t>研究対象者の補充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_Toc239853704 \h </w:instrText>
            </w:r>
            <w:r w:rsidR="004F2E5E" w:rsidRPr="004F2E5E">
              <w:rPr>
                <w:webHidden/>
                <w:szCs w:val="21"/>
              </w:rPr>
            </w:r>
            <w:r w:rsidR="004F2E5E" w:rsidRPr="004F2E5E">
              <w:rPr>
                <w:webHidden/>
                <w:szCs w:val="21"/>
              </w:rPr>
              <w:fldChar w:fldCharType="separate"/>
            </w:r>
            <w:r w:rsidR="00C953CA">
              <w:rPr>
                <w:webHidden/>
                <w:szCs w:val="21"/>
              </w:rPr>
              <w:t>17</w:t>
            </w:r>
            <w:r w:rsidR="004F2E5E" w:rsidRPr="004F2E5E">
              <w:rPr>
                <w:webHidden/>
                <w:szCs w:val="21"/>
              </w:rPr>
              <w:fldChar w:fldCharType="end"/>
            </w:r>
          </w:hyperlink>
        </w:p>
        <w:p w14:paraId="745EC309" w14:textId="3D8CFE96"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05" w:history="1">
            <w:r w:rsidR="004F2E5E" w:rsidRPr="004F2E5E">
              <w:rPr>
                <w:rStyle w:val="afb"/>
                <w:szCs w:val="21"/>
              </w:rPr>
              <w:t xml:space="preserve">10.2 </w:t>
            </w:r>
            <w:r w:rsidR="004F2E5E" w:rsidRPr="004F2E5E">
              <w:rPr>
                <w:rStyle w:val="afb"/>
                <w:szCs w:val="21"/>
              </w:rPr>
              <w:t>研究全体の中止</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_Toc239853705 \h </w:instrText>
            </w:r>
            <w:r w:rsidR="004F2E5E" w:rsidRPr="004F2E5E">
              <w:rPr>
                <w:webHidden/>
                <w:szCs w:val="21"/>
              </w:rPr>
            </w:r>
            <w:r w:rsidR="004F2E5E" w:rsidRPr="004F2E5E">
              <w:rPr>
                <w:webHidden/>
                <w:szCs w:val="21"/>
              </w:rPr>
              <w:fldChar w:fldCharType="separate"/>
            </w:r>
            <w:r w:rsidR="00C953CA">
              <w:rPr>
                <w:webHidden/>
                <w:szCs w:val="21"/>
              </w:rPr>
              <w:t>17</w:t>
            </w:r>
            <w:r w:rsidR="004F2E5E" w:rsidRPr="004F2E5E">
              <w:rPr>
                <w:webHidden/>
                <w:szCs w:val="21"/>
              </w:rPr>
              <w:fldChar w:fldCharType="end"/>
            </w:r>
          </w:hyperlink>
        </w:p>
        <w:p w14:paraId="726D2D66" w14:textId="1FB5222E"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06" w:history="1">
            <w:r w:rsidR="004F2E5E" w:rsidRPr="004F2E5E">
              <w:rPr>
                <w:rStyle w:val="afb"/>
                <w:szCs w:val="21"/>
              </w:rPr>
              <w:t xml:space="preserve">10.2.1 </w:t>
            </w:r>
            <w:r w:rsidR="004F2E5E" w:rsidRPr="004F2E5E">
              <w:rPr>
                <w:rStyle w:val="afb"/>
                <w:szCs w:val="21"/>
              </w:rPr>
              <w:t>研究全体の中止基準</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_Toc239853706 \h </w:instrText>
            </w:r>
            <w:r w:rsidR="004F2E5E" w:rsidRPr="004F2E5E">
              <w:rPr>
                <w:webHidden/>
                <w:szCs w:val="21"/>
              </w:rPr>
            </w:r>
            <w:r w:rsidR="004F2E5E" w:rsidRPr="004F2E5E">
              <w:rPr>
                <w:webHidden/>
                <w:szCs w:val="21"/>
              </w:rPr>
              <w:fldChar w:fldCharType="separate"/>
            </w:r>
            <w:r w:rsidR="00C953CA">
              <w:rPr>
                <w:webHidden/>
                <w:szCs w:val="21"/>
              </w:rPr>
              <w:t>17</w:t>
            </w:r>
            <w:r w:rsidR="004F2E5E" w:rsidRPr="004F2E5E">
              <w:rPr>
                <w:webHidden/>
                <w:szCs w:val="21"/>
              </w:rPr>
              <w:fldChar w:fldCharType="end"/>
            </w:r>
          </w:hyperlink>
        </w:p>
        <w:p w14:paraId="61738914" w14:textId="569B328A"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07" w:history="1">
            <w:r w:rsidR="004F2E5E" w:rsidRPr="004F2E5E">
              <w:rPr>
                <w:rStyle w:val="afb"/>
                <w:szCs w:val="21"/>
              </w:rPr>
              <w:t xml:space="preserve">10.2.2 </w:t>
            </w:r>
            <w:r w:rsidR="004F2E5E" w:rsidRPr="004F2E5E">
              <w:rPr>
                <w:rStyle w:val="afb"/>
                <w:szCs w:val="21"/>
              </w:rPr>
              <w:t>研究全体の中止手順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_Toc239853707 \h </w:instrText>
            </w:r>
            <w:r w:rsidR="004F2E5E" w:rsidRPr="004F2E5E">
              <w:rPr>
                <w:webHidden/>
                <w:szCs w:val="21"/>
              </w:rPr>
            </w:r>
            <w:r w:rsidR="004F2E5E" w:rsidRPr="004F2E5E">
              <w:rPr>
                <w:webHidden/>
                <w:szCs w:val="21"/>
              </w:rPr>
              <w:fldChar w:fldCharType="separate"/>
            </w:r>
            <w:r w:rsidR="00C953CA">
              <w:rPr>
                <w:webHidden/>
                <w:szCs w:val="21"/>
              </w:rPr>
              <w:t>18</w:t>
            </w:r>
            <w:r w:rsidR="004F2E5E" w:rsidRPr="004F2E5E">
              <w:rPr>
                <w:webHidden/>
                <w:szCs w:val="21"/>
              </w:rPr>
              <w:fldChar w:fldCharType="end"/>
            </w:r>
          </w:hyperlink>
        </w:p>
        <w:p w14:paraId="285EBB2E" w14:textId="550E6506"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08" w:history="1">
            <w:r w:rsidR="004F2E5E" w:rsidRPr="004F2E5E">
              <w:rPr>
                <w:rStyle w:val="afb"/>
                <w:szCs w:val="21"/>
              </w:rPr>
              <w:t xml:space="preserve">10.3. </w:t>
            </w:r>
            <w:r w:rsidR="004F2E5E" w:rsidRPr="004F2E5E">
              <w:rPr>
                <w:rStyle w:val="afb"/>
                <w:szCs w:val="21"/>
              </w:rPr>
              <w:t>研究の終了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_Toc239853708 \h </w:instrText>
            </w:r>
            <w:r w:rsidR="004F2E5E" w:rsidRPr="004F2E5E">
              <w:rPr>
                <w:webHidden/>
                <w:szCs w:val="21"/>
              </w:rPr>
            </w:r>
            <w:r w:rsidR="004F2E5E" w:rsidRPr="004F2E5E">
              <w:rPr>
                <w:webHidden/>
                <w:szCs w:val="21"/>
              </w:rPr>
              <w:fldChar w:fldCharType="separate"/>
            </w:r>
            <w:r w:rsidR="00C953CA">
              <w:rPr>
                <w:webHidden/>
                <w:szCs w:val="21"/>
              </w:rPr>
              <w:t>18</w:t>
            </w:r>
            <w:r w:rsidR="004F2E5E" w:rsidRPr="004F2E5E">
              <w:rPr>
                <w:webHidden/>
                <w:szCs w:val="21"/>
              </w:rPr>
              <w:fldChar w:fldCharType="end"/>
            </w:r>
          </w:hyperlink>
        </w:p>
        <w:p w14:paraId="553F914D" w14:textId="3EDD6DCE"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09" w:history="1">
            <w:r w:rsidR="004F2E5E" w:rsidRPr="004F2E5E">
              <w:rPr>
                <w:rStyle w:val="afb"/>
                <w:szCs w:val="21"/>
              </w:rPr>
              <w:t xml:space="preserve">10.3.1 </w:t>
            </w:r>
            <w:r w:rsidR="004F2E5E" w:rsidRPr="004F2E5E">
              <w:rPr>
                <w:rStyle w:val="afb"/>
                <w:szCs w:val="21"/>
              </w:rPr>
              <w:t>研究の終了手順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_Toc239853709 \h </w:instrText>
            </w:r>
            <w:r w:rsidR="004F2E5E" w:rsidRPr="004F2E5E">
              <w:rPr>
                <w:webHidden/>
                <w:szCs w:val="21"/>
              </w:rPr>
            </w:r>
            <w:r w:rsidR="004F2E5E" w:rsidRPr="004F2E5E">
              <w:rPr>
                <w:webHidden/>
                <w:szCs w:val="21"/>
              </w:rPr>
              <w:fldChar w:fldCharType="separate"/>
            </w:r>
            <w:r w:rsidR="00C953CA">
              <w:rPr>
                <w:webHidden/>
                <w:szCs w:val="21"/>
              </w:rPr>
              <w:t>18</w:t>
            </w:r>
            <w:r w:rsidR="004F2E5E" w:rsidRPr="004F2E5E">
              <w:rPr>
                <w:webHidden/>
                <w:szCs w:val="21"/>
              </w:rPr>
              <w:fldChar w:fldCharType="end"/>
            </w:r>
          </w:hyperlink>
        </w:p>
        <w:p w14:paraId="02B61CA8" w14:textId="206CC2DB"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10" w:history="1">
            <w:r w:rsidR="004F2E5E" w:rsidRPr="004F2E5E">
              <w:rPr>
                <w:rStyle w:val="afb"/>
                <w:szCs w:val="21"/>
              </w:rPr>
              <w:t xml:space="preserve">11. </w:t>
            </w:r>
            <w:r w:rsidR="004F2E5E" w:rsidRPr="004F2E5E">
              <w:rPr>
                <w:rStyle w:val="afb"/>
                <w:szCs w:val="21"/>
              </w:rPr>
              <w:t>研究計画書の遵守及び変更</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_Toc239853710 \h </w:instrText>
            </w:r>
            <w:r w:rsidR="004F2E5E" w:rsidRPr="004F2E5E">
              <w:rPr>
                <w:webHidden/>
                <w:szCs w:val="21"/>
              </w:rPr>
            </w:r>
            <w:r w:rsidR="004F2E5E" w:rsidRPr="004F2E5E">
              <w:rPr>
                <w:webHidden/>
                <w:szCs w:val="21"/>
              </w:rPr>
              <w:fldChar w:fldCharType="separate"/>
            </w:r>
            <w:r w:rsidR="00C953CA">
              <w:rPr>
                <w:webHidden/>
                <w:szCs w:val="21"/>
              </w:rPr>
              <w:t>18</w:t>
            </w:r>
            <w:r w:rsidR="004F2E5E" w:rsidRPr="004F2E5E">
              <w:rPr>
                <w:webHidden/>
                <w:szCs w:val="21"/>
              </w:rPr>
              <w:fldChar w:fldCharType="end"/>
            </w:r>
          </w:hyperlink>
        </w:p>
        <w:p w14:paraId="1F75F8CE" w14:textId="3F7FF991"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11" w:history="1">
            <w:r w:rsidR="004F2E5E" w:rsidRPr="004F2E5E">
              <w:rPr>
                <w:rStyle w:val="afb"/>
                <w:szCs w:val="21"/>
              </w:rPr>
              <w:t xml:space="preserve">11.1 </w:t>
            </w:r>
            <w:r w:rsidR="004F2E5E" w:rsidRPr="004F2E5E">
              <w:rPr>
                <w:rStyle w:val="afb"/>
                <w:szCs w:val="21"/>
              </w:rPr>
              <w:t>研究計画書の遵守</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_Toc239853711 \h </w:instrText>
            </w:r>
            <w:r w:rsidR="004F2E5E" w:rsidRPr="004F2E5E">
              <w:rPr>
                <w:webHidden/>
                <w:szCs w:val="21"/>
              </w:rPr>
            </w:r>
            <w:r w:rsidR="004F2E5E" w:rsidRPr="004F2E5E">
              <w:rPr>
                <w:webHidden/>
                <w:szCs w:val="21"/>
              </w:rPr>
              <w:fldChar w:fldCharType="separate"/>
            </w:r>
            <w:r w:rsidR="00C953CA">
              <w:rPr>
                <w:webHidden/>
                <w:szCs w:val="21"/>
              </w:rPr>
              <w:t>18</w:t>
            </w:r>
            <w:r w:rsidR="004F2E5E" w:rsidRPr="004F2E5E">
              <w:rPr>
                <w:webHidden/>
                <w:szCs w:val="21"/>
              </w:rPr>
              <w:fldChar w:fldCharType="end"/>
            </w:r>
          </w:hyperlink>
        </w:p>
        <w:p w14:paraId="0BD6AAEB" w14:textId="32FE20E6"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12" w:history="1">
            <w:r w:rsidR="004F2E5E" w:rsidRPr="004F2E5E">
              <w:rPr>
                <w:rStyle w:val="afb"/>
                <w:szCs w:val="21"/>
              </w:rPr>
              <w:t xml:space="preserve">11.2 </w:t>
            </w:r>
            <w:r w:rsidR="004F2E5E" w:rsidRPr="004F2E5E">
              <w:rPr>
                <w:rStyle w:val="afb"/>
                <w:szCs w:val="21"/>
              </w:rPr>
              <w:t>研究計画書等の変更</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_Toc239853712 \h </w:instrText>
            </w:r>
            <w:r w:rsidR="004F2E5E" w:rsidRPr="004F2E5E">
              <w:rPr>
                <w:webHidden/>
                <w:szCs w:val="21"/>
              </w:rPr>
            </w:r>
            <w:r w:rsidR="004F2E5E" w:rsidRPr="004F2E5E">
              <w:rPr>
                <w:webHidden/>
                <w:szCs w:val="21"/>
              </w:rPr>
              <w:fldChar w:fldCharType="separate"/>
            </w:r>
            <w:r w:rsidR="00C953CA">
              <w:rPr>
                <w:webHidden/>
                <w:szCs w:val="21"/>
              </w:rPr>
              <w:t>18</w:t>
            </w:r>
            <w:r w:rsidR="004F2E5E" w:rsidRPr="004F2E5E">
              <w:rPr>
                <w:webHidden/>
                <w:szCs w:val="21"/>
              </w:rPr>
              <w:fldChar w:fldCharType="end"/>
            </w:r>
          </w:hyperlink>
        </w:p>
        <w:p w14:paraId="4567A6B4" w14:textId="05578573"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13" w:history="1">
            <w:r w:rsidR="004F2E5E" w:rsidRPr="004F2E5E">
              <w:rPr>
                <w:rStyle w:val="afb"/>
                <w:szCs w:val="21"/>
              </w:rPr>
              <w:t xml:space="preserve">12. </w:t>
            </w:r>
            <w:r w:rsidR="004F2E5E" w:rsidRPr="004F2E5E">
              <w:rPr>
                <w:rStyle w:val="afb"/>
                <w:szCs w:val="21"/>
              </w:rPr>
              <w:t>不適合の管理（研究計画書からの逸脱等）</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_Toc239853713 \h </w:instrText>
            </w:r>
            <w:r w:rsidR="004F2E5E" w:rsidRPr="004F2E5E">
              <w:rPr>
                <w:webHidden/>
                <w:szCs w:val="21"/>
              </w:rPr>
            </w:r>
            <w:r w:rsidR="004F2E5E" w:rsidRPr="004F2E5E">
              <w:rPr>
                <w:webHidden/>
                <w:szCs w:val="21"/>
              </w:rPr>
              <w:fldChar w:fldCharType="separate"/>
            </w:r>
            <w:r w:rsidR="00C953CA">
              <w:rPr>
                <w:webHidden/>
                <w:szCs w:val="21"/>
              </w:rPr>
              <w:t>19</w:t>
            </w:r>
            <w:r w:rsidR="004F2E5E" w:rsidRPr="004F2E5E">
              <w:rPr>
                <w:webHidden/>
                <w:szCs w:val="21"/>
              </w:rPr>
              <w:fldChar w:fldCharType="end"/>
            </w:r>
          </w:hyperlink>
        </w:p>
        <w:p w14:paraId="34731D1C" w14:textId="701C7200"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14" w:history="1">
            <w:r w:rsidR="004F2E5E" w:rsidRPr="004F2E5E">
              <w:rPr>
                <w:rStyle w:val="afb"/>
                <w:szCs w:val="21"/>
              </w:rPr>
              <w:t xml:space="preserve">12.1 </w:t>
            </w:r>
            <w:r w:rsidR="004F2E5E" w:rsidRPr="004F2E5E">
              <w:rPr>
                <w:rStyle w:val="afb"/>
                <w:szCs w:val="21"/>
              </w:rPr>
              <w:t>不適合及び重大な不適合の定義</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_Toc239853714 \h </w:instrText>
            </w:r>
            <w:r w:rsidR="004F2E5E" w:rsidRPr="004F2E5E">
              <w:rPr>
                <w:webHidden/>
                <w:szCs w:val="21"/>
              </w:rPr>
            </w:r>
            <w:r w:rsidR="004F2E5E" w:rsidRPr="004F2E5E">
              <w:rPr>
                <w:webHidden/>
                <w:szCs w:val="21"/>
              </w:rPr>
              <w:fldChar w:fldCharType="separate"/>
            </w:r>
            <w:r w:rsidR="00C953CA">
              <w:rPr>
                <w:webHidden/>
                <w:szCs w:val="21"/>
              </w:rPr>
              <w:t>19</w:t>
            </w:r>
            <w:r w:rsidR="004F2E5E" w:rsidRPr="004F2E5E">
              <w:rPr>
                <w:webHidden/>
                <w:szCs w:val="21"/>
              </w:rPr>
              <w:fldChar w:fldCharType="end"/>
            </w:r>
          </w:hyperlink>
        </w:p>
        <w:p w14:paraId="3F308D38" w14:textId="6CF4B09C"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15" w:history="1">
            <w:r w:rsidR="004F2E5E" w:rsidRPr="004F2E5E">
              <w:rPr>
                <w:rStyle w:val="afb"/>
                <w:szCs w:val="21"/>
              </w:rPr>
              <w:t xml:space="preserve">12.2 </w:t>
            </w:r>
            <w:r w:rsidR="004F2E5E" w:rsidRPr="004F2E5E">
              <w:rPr>
                <w:rStyle w:val="afb"/>
                <w:szCs w:val="21"/>
              </w:rPr>
              <w:t>不適合・重大な不適合の管理手順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_Toc239853715 \h </w:instrText>
            </w:r>
            <w:r w:rsidR="004F2E5E" w:rsidRPr="004F2E5E">
              <w:rPr>
                <w:webHidden/>
                <w:szCs w:val="21"/>
              </w:rPr>
            </w:r>
            <w:r w:rsidR="004F2E5E" w:rsidRPr="004F2E5E">
              <w:rPr>
                <w:webHidden/>
                <w:szCs w:val="21"/>
              </w:rPr>
              <w:fldChar w:fldCharType="separate"/>
            </w:r>
            <w:r w:rsidR="00C953CA">
              <w:rPr>
                <w:webHidden/>
                <w:szCs w:val="21"/>
              </w:rPr>
              <w:t>19</w:t>
            </w:r>
            <w:r w:rsidR="004F2E5E" w:rsidRPr="004F2E5E">
              <w:rPr>
                <w:webHidden/>
                <w:szCs w:val="21"/>
              </w:rPr>
              <w:fldChar w:fldCharType="end"/>
            </w:r>
          </w:hyperlink>
        </w:p>
        <w:p w14:paraId="44A67336" w14:textId="5D2CB04B"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16" w:history="1">
            <w:r w:rsidR="004F2E5E" w:rsidRPr="004F2E5E">
              <w:rPr>
                <w:rStyle w:val="afb"/>
                <w:szCs w:val="21"/>
              </w:rPr>
              <w:t xml:space="preserve">13. </w:t>
            </w:r>
            <w:r w:rsidR="004F2E5E" w:rsidRPr="004F2E5E">
              <w:rPr>
                <w:rStyle w:val="afb"/>
                <w:szCs w:val="21"/>
              </w:rPr>
              <w:t>効果安全性評価委員会</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_Toc239853716 \h </w:instrText>
            </w:r>
            <w:r w:rsidR="004F2E5E" w:rsidRPr="004F2E5E">
              <w:rPr>
                <w:webHidden/>
                <w:szCs w:val="21"/>
              </w:rPr>
            </w:r>
            <w:r w:rsidR="004F2E5E" w:rsidRPr="004F2E5E">
              <w:rPr>
                <w:webHidden/>
                <w:szCs w:val="21"/>
              </w:rPr>
              <w:fldChar w:fldCharType="separate"/>
            </w:r>
            <w:r w:rsidR="00C953CA">
              <w:rPr>
                <w:webHidden/>
                <w:szCs w:val="21"/>
              </w:rPr>
              <w:t>19</w:t>
            </w:r>
            <w:r w:rsidR="004F2E5E" w:rsidRPr="004F2E5E">
              <w:rPr>
                <w:webHidden/>
                <w:szCs w:val="21"/>
              </w:rPr>
              <w:fldChar w:fldCharType="end"/>
            </w:r>
          </w:hyperlink>
        </w:p>
        <w:p w14:paraId="409EBE9A" w14:textId="7F403D22"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17" w:history="1">
            <w:r w:rsidR="004F2E5E" w:rsidRPr="004F2E5E">
              <w:rPr>
                <w:rStyle w:val="afb"/>
                <w:szCs w:val="21"/>
              </w:rPr>
              <w:t xml:space="preserve">14. </w:t>
            </w:r>
            <w:r w:rsidR="004F2E5E" w:rsidRPr="004F2E5E">
              <w:rPr>
                <w:rStyle w:val="afb"/>
                <w:szCs w:val="21"/>
              </w:rPr>
              <w:t>データの収集及びデータマネジメント</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_Toc239853717 \h </w:instrText>
            </w:r>
            <w:r w:rsidR="004F2E5E" w:rsidRPr="004F2E5E">
              <w:rPr>
                <w:webHidden/>
                <w:szCs w:val="21"/>
              </w:rPr>
            </w:r>
            <w:r w:rsidR="004F2E5E" w:rsidRPr="004F2E5E">
              <w:rPr>
                <w:webHidden/>
                <w:szCs w:val="21"/>
              </w:rPr>
              <w:fldChar w:fldCharType="separate"/>
            </w:r>
            <w:r w:rsidR="00C953CA">
              <w:rPr>
                <w:webHidden/>
                <w:szCs w:val="21"/>
              </w:rPr>
              <w:t>20</w:t>
            </w:r>
            <w:r w:rsidR="004F2E5E" w:rsidRPr="004F2E5E">
              <w:rPr>
                <w:webHidden/>
                <w:szCs w:val="21"/>
              </w:rPr>
              <w:fldChar w:fldCharType="end"/>
            </w:r>
          </w:hyperlink>
        </w:p>
        <w:p w14:paraId="2502E793" w14:textId="7A2531AC"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18" w:history="1">
            <w:r w:rsidR="004F2E5E" w:rsidRPr="004F2E5E">
              <w:rPr>
                <w:rStyle w:val="afb"/>
                <w:szCs w:val="21"/>
              </w:rPr>
              <w:t xml:space="preserve">14.1 </w:t>
            </w:r>
            <w:r w:rsidR="004F2E5E" w:rsidRPr="004F2E5E">
              <w:rPr>
                <w:rStyle w:val="afb"/>
                <w:szCs w:val="21"/>
              </w:rPr>
              <w:t>データの収集及び個人情報の管理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_Toc239853718 \h </w:instrText>
            </w:r>
            <w:r w:rsidR="004F2E5E" w:rsidRPr="004F2E5E">
              <w:rPr>
                <w:webHidden/>
                <w:szCs w:val="21"/>
              </w:rPr>
            </w:r>
            <w:r w:rsidR="004F2E5E" w:rsidRPr="004F2E5E">
              <w:rPr>
                <w:webHidden/>
                <w:szCs w:val="21"/>
              </w:rPr>
              <w:fldChar w:fldCharType="separate"/>
            </w:r>
            <w:r w:rsidR="00C953CA">
              <w:rPr>
                <w:webHidden/>
                <w:szCs w:val="21"/>
              </w:rPr>
              <w:t>20</w:t>
            </w:r>
            <w:r w:rsidR="004F2E5E" w:rsidRPr="004F2E5E">
              <w:rPr>
                <w:webHidden/>
                <w:szCs w:val="21"/>
              </w:rPr>
              <w:fldChar w:fldCharType="end"/>
            </w:r>
          </w:hyperlink>
        </w:p>
        <w:p w14:paraId="7B7AACC5" w14:textId="26BF24B7"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19" w:history="1">
            <w:r w:rsidR="004F2E5E" w:rsidRPr="004F2E5E">
              <w:rPr>
                <w:rStyle w:val="afb"/>
                <w:szCs w:val="21"/>
              </w:rPr>
              <w:t xml:space="preserve">14.2 </w:t>
            </w:r>
            <w:r w:rsidR="004F2E5E" w:rsidRPr="004F2E5E">
              <w:rPr>
                <w:rStyle w:val="afb"/>
                <w:szCs w:val="21"/>
              </w:rPr>
              <w:t>データマネジメント</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_Toc239853719 \h </w:instrText>
            </w:r>
            <w:r w:rsidR="004F2E5E" w:rsidRPr="004F2E5E">
              <w:rPr>
                <w:webHidden/>
                <w:szCs w:val="21"/>
              </w:rPr>
            </w:r>
            <w:r w:rsidR="004F2E5E" w:rsidRPr="004F2E5E">
              <w:rPr>
                <w:webHidden/>
                <w:szCs w:val="21"/>
              </w:rPr>
              <w:fldChar w:fldCharType="separate"/>
            </w:r>
            <w:r w:rsidR="00C953CA">
              <w:rPr>
                <w:webHidden/>
                <w:szCs w:val="21"/>
              </w:rPr>
              <w:t>20</w:t>
            </w:r>
            <w:r w:rsidR="004F2E5E" w:rsidRPr="004F2E5E">
              <w:rPr>
                <w:webHidden/>
                <w:szCs w:val="21"/>
              </w:rPr>
              <w:fldChar w:fldCharType="end"/>
            </w:r>
          </w:hyperlink>
        </w:p>
        <w:p w14:paraId="2C42EE84" w14:textId="5710E11E"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20" w:history="1">
            <w:r w:rsidR="004F2E5E" w:rsidRPr="004F2E5E">
              <w:rPr>
                <w:rStyle w:val="afb"/>
                <w:szCs w:val="21"/>
              </w:rPr>
              <w:t xml:space="preserve">15. </w:t>
            </w:r>
            <w:r w:rsidR="004F2E5E" w:rsidRPr="004F2E5E">
              <w:rPr>
                <w:rStyle w:val="afb"/>
                <w:szCs w:val="21"/>
              </w:rPr>
              <w:t>品質保証及び品質管理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_Toc239853720 \h </w:instrText>
            </w:r>
            <w:r w:rsidR="004F2E5E" w:rsidRPr="004F2E5E">
              <w:rPr>
                <w:webHidden/>
                <w:szCs w:val="21"/>
              </w:rPr>
            </w:r>
            <w:r w:rsidR="004F2E5E" w:rsidRPr="004F2E5E">
              <w:rPr>
                <w:webHidden/>
                <w:szCs w:val="21"/>
              </w:rPr>
              <w:fldChar w:fldCharType="separate"/>
            </w:r>
            <w:r w:rsidR="00C953CA">
              <w:rPr>
                <w:webHidden/>
                <w:szCs w:val="21"/>
              </w:rPr>
              <w:t>20</w:t>
            </w:r>
            <w:r w:rsidR="004F2E5E" w:rsidRPr="004F2E5E">
              <w:rPr>
                <w:webHidden/>
                <w:szCs w:val="21"/>
              </w:rPr>
              <w:fldChar w:fldCharType="end"/>
            </w:r>
          </w:hyperlink>
        </w:p>
        <w:p w14:paraId="1EC4F5A1" w14:textId="36B57062"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21" w:history="1">
            <w:r w:rsidR="004F2E5E" w:rsidRPr="004F2E5E">
              <w:rPr>
                <w:rStyle w:val="afb"/>
                <w:szCs w:val="21"/>
              </w:rPr>
              <w:t xml:space="preserve">15.1 </w:t>
            </w:r>
            <w:r w:rsidR="004F2E5E" w:rsidRPr="004F2E5E">
              <w:rPr>
                <w:rStyle w:val="afb"/>
                <w:szCs w:val="21"/>
              </w:rPr>
              <w:t>原資料の特定</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_Toc239853721 \h </w:instrText>
            </w:r>
            <w:r w:rsidR="004F2E5E" w:rsidRPr="004F2E5E">
              <w:rPr>
                <w:webHidden/>
                <w:szCs w:val="21"/>
              </w:rPr>
            </w:r>
            <w:r w:rsidR="004F2E5E" w:rsidRPr="004F2E5E">
              <w:rPr>
                <w:webHidden/>
                <w:szCs w:val="21"/>
              </w:rPr>
              <w:fldChar w:fldCharType="separate"/>
            </w:r>
            <w:r w:rsidR="00C953CA">
              <w:rPr>
                <w:webHidden/>
                <w:szCs w:val="21"/>
              </w:rPr>
              <w:t>21</w:t>
            </w:r>
            <w:r w:rsidR="004F2E5E" w:rsidRPr="004F2E5E">
              <w:rPr>
                <w:webHidden/>
                <w:szCs w:val="21"/>
              </w:rPr>
              <w:fldChar w:fldCharType="end"/>
            </w:r>
          </w:hyperlink>
        </w:p>
        <w:p w14:paraId="050FD365" w14:textId="00381125"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22" w:history="1">
            <w:r w:rsidR="004F2E5E" w:rsidRPr="004F2E5E">
              <w:rPr>
                <w:rStyle w:val="afb"/>
                <w:szCs w:val="21"/>
              </w:rPr>
              <w:t xml:space="preserve">15.2 </w:t>
            </w:r>
            <w:r w:rsidR="004F2E5E" w:rsidRPr="004F2E5E">
              <w:rPr>
                <w:rStyle w:val="afb"/>
                <w:szCs w:val="21"/>
              </w:rPr>
              <w:t>原資料等の直接閲覧</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_Toc239853722 \h </w:instrText>
            </w:r>
            <w:r w:rsidR="004F2E5E" w:rsidRPr="004F2E5E">
              <w:rPr>
                <w:webHidden/>
                <w:szCs w:val="21"/>
              </w:rPr>
            </w:r>
            <w:r w:rsidR="004F2E5E" w:rsidRPr="004F2E5E">
              <w:rPr>
                <w:webHidden/>
                <w:szCs w:val="21"/>
              </w:rPr>
              <w:fldChar w:fldCharType="separate"/>
            </w:r>
            <w:r w:rsidR="00C953CA">
              <w:rPr>
                <w:webHidden/>
                <w:szCs w:val="21"/>
              </w:rPr>
              <w:t>21</w:t>
            </w:r>
            <w:r w:rsidR="004F2E5E" w:rsidRPr="004F2E5E">
              <w:rPr>
                <w:webHidden/>
                <w:szCs w:val="21"/>
              </w:rPr>
              <w:fldChar w:fldCharType="end"/>
            </w:r>
          </w:hyperlink>
        </w:p>
        <w:p w14:paraId="4B2D7C1E" w14:textId="643837D2"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23" w:history="1">
            <w:r w:rsidR="004F2E5E" w:rsidRPr="004F2E5E">
              <w:rPr>
                <w:rStyle w:val="afb"/>
                <w:szCs w:val="21"/>
              </w:rPr>
              <w:t xml:space="preserve">15.3 </w:t>
            </w:r>
            <w:r w:rsidR="004F2E5E" w:rsidRPr="004F2E5E">
              <w:rPr>
                <w:rStyle w:val="afb"/>
                <w:szCs w:val="21"/>
              </w:rPr>
              <w:t>モニタリング</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_Toc239853723 \h </w:instrText>
            </w:r>
            <w:r w:rsidR="004F2E5E" w:rsidRPr="004F2E5E">
              <w:rPr>
                <w:webHidden/>
                <w:szCs w:val="21"/>
              </w:rPr>
            </w:r>
            <w:r w:rsidR="004F2E5E" w:rsidRPr="004F2E5E">
              <w:rPr>
                <w:webHidden/>
                <w:szCs w:val="21"/>
              </w:rPr>
              <w:fldChar w:fldCharType="separate"/>
            </w:r>
            <w:r w:rsidR="00C953CA">
              <w:rPr>
                <w:webHidden/>
                <w:szCs w:val="21"/>
              </w:rPr>
              <w:t>21</w:t>
            </w:r>
            <w:r w:rsidR="004F2E5E" w:rsidRPr="004F2E5E">
              <w:rPr>
                <w:webHidden/>
                <w:szCs w:val="21"/>
              </w:rPr>
              <w:fldChar w:fldCharType="end"/>
            </w:r>
          </w:hyperlink>
        </w:p>
        <w:p w14:paraId="2AFF6E1B" w14:textId="4AC72A9B"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24" w:history="1">
            <w:r w:rsidR="004F2E5E" w:rsidRPr="004F2E5E">
              <w:rPr>
                <w:rStyle w:val="afb"/>
                <w:szCs w:val="21"/>
              </w:rPr>
              <w:t xml:space="preserve">15.4 </w:t>
            </w:r>
            <w:r w:rsidR="004F2E5E" w:rsidRPr="004F2E5E">
              <w:rPr>
                <w:rStyle w:val="afb"/>
                <w:szCs w:val="21"/>
              </w:rPr>
              <w:t>監査</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_Toc239853724 \h </w:instrText>
            </w:r>
            <w:r w:rsidR="004F2E5E" w:rsidRPr="004F2E5E">
              <w:rPr>
                <w:webHidden/>
                <w:szCs w:val="21"/>
              </w:rPr>
            </w:r>
            <w:r w:rsidR="004F2E5E" w:rsidRPr="004F2E5E">
              <w:rPr>
                <w:webHidden/>
                <w:szCs w:val="21"/>
              </w:rPr>
              <w:fldChar w:fldCharType="separate"/>
            </w:r>
            <w:r w:rsidR="00C953CA">
              <w:rPr>
                <w:webHidden/>
                <w:szCs w:val="21"/>
              </w:rPr>
              <w:t>21</w:t>
            </w:r>
            <w:r w:rsidR="004F2E5E" w:rsidRPr="004F2E5E">
              <w:rPr>
                <w:webHidden/>
                <w:szCs w:val="21"/>
              </w:rPr>
              <w:fldChar w:fldCharType="end"/>
            </w:r>
          </w:hyperlink>
        </w:p>
        <w:p w14:paraId="242FC82B" w14:textId="6AC3C7BD"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25" w:history="1">
            <w:r w:rsidR="004F2E5E" w:rsidRPr="004F2E5E">
              <w:rPr>
                <w:rStyle w:val="afb"/>
                <w:szCs w:val="21"/>
              </w:rPr>
              <w:t xml:space="preserve">16. </w:t>
            </w:r>
            <w:r w:rsidR="004F2E5E" w:rsidRPr="004F2E5E">
              <w:rPr>
                <w:rStyle w:val="afb"/>
                <w:szCs w:val="21"/>
              </w:rPr>
              <w:t>倫理</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_Toc239853725 \h </w:instrText>
            </w:r>
            <w:r w:rsidR="004F2E5E" w:rsidRPr="004F2E5E">
              <w:rPr>
                <w:webHidden/>
                <w:szCs w:val="21"/>
              </w:rPr>
            </w:r>
            <w:r w:rsidR="004F2E5E" w:rsidRPr="004F2E5E">
              <w:rPr>
                <w:webHidden/>
                <w:szCs w:val="21"/>
              </w:rPr>
              <w:fldChar w:fldCharType="separate"/>
            </w:r>
            <w:r w:rsidR="00C953CA">
              <w:rPr>
                <w:webHidden/>
                <w:szCs w:val="21"/>
              </w:rPr>
              <w:t>21</w:t>
            </w:r>
            <w:r w:rsidR="004F2E5E" w:rsidRPr="004F2E5E">
              <w:rPr>
                <w:webHidden/>
                <w:szCs w:val="21"/>
              </w:rPr>
              <w:fldChar w:fldCharType="end"/>
            </w:r>
          </w:hyperlink>
        </w:p>
        <w:p w14:paraId="581EE29A" w14:textId="6FC2F2B1"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26" w:history="1">
            <w:r w:rsidR="004F2E5E" w:rsidRPr="004F2E5E">
              <w:rPr>
                <w:rStyle w:val="afb"/>
                <w:szCs w:val="21"/>
              </w:rPr>
              <w:t xml:space="preserve">16.1 </w:t>
            </w:r>
            <w:r w:rsidR="004F2E5E" w:rsidRPr="004F2E5E">
              <w:rPr>
                <w:rStyle w:val="afb"/>
                <w:szCs w:val="21"/>
              </w:rPr>
              <w:t>遵守すべき規則</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_Toc239853726 \h </w:instrText>
            </w:r>
            <w:r w:rsidR="004F2E5E" w:rsidRPr="004F2E5E">
              <w:rPr>
                <w:webHidden/>
                <w:szCs w:val="21"/>
              </w:rPr>
            </w:r>
            <w:r w:rsidR="004F2E5E" w:rsidRPr="004F2E5E">
              <w:rPr>
                <w:webHidden/>
                <w:szCs w:val="21"/>
              </w:rPr>
              <w:fldChar w:fldCharType="separate"/>
            </w:r>
            <w:r w:rsidR="00C953CA">
              <w:rPr>
                <w:webHidden/>
                <w:szCs w:val="21"/>
              </w:rPr>
              <w:t>21</w:t>
            </w:r>
            <w:r w:rsidR="004F2E5E" w:rsidRPr="004F2E5E">
              <w:rPr>
                <w:webHidden/>
                <w:szCs w:val="21"/>
              </w:rPr>
              <w:fldChar w:fldCharType="end"/>
            </w:r>
          </w:hyperlink>
        </w:p>
        <w:p w14:paraId="33E804A3" w14:textId="0D768084"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27" w:history="1">
            <w:r w:rsidR="004F2E5E" w:rsidRPr="004F2E5E">
              <w:rPr>
                <w:rStyle w:val="afb"/>
                <w:szCs w:val="21"/>
              </w:rPr>
              <w:t>16.2 CRB</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_Toc239853727 \h </w:instrText>
            </w:r>
            <w:r w:rsidR="004F2E5E" w:rsidRPr="004F2E5E">
              <w:rPr>
                <w:webHidden/>
                <w:szCs w:val="21"/>
              </w:rPr>
            </w:r>
            <w:r w:rsidR="004F2E5E" w:rsidRPr="004F2E5E">
              <w:rPr>
                <w:webHidden/>
                <w:szCs w:val="21"/>
              </w:rPr>
              <w:fldChar w:fldCharType="separate"/>
            </w:r>
            <w:r w:rsidR="00C953CA">
              <w:rPr>
                <w:webHidden/>
                <w:szCs w:val="21"/>
              </w:rPr>
              <w:t>21</w:t>
            </w:r>
            <w:r w:rsidR="004F2E5E" w:rsidRPr="004F2E5E">
              <w:rPr>
                <w:webHidden/>
                <w:szCs w:val="21"/>
              </w:rPr>
              <w:fldChar w:fldCharType="end"/>
            </w:r>
          </w:hyperlink>
        </w:p>
        <w:p w14:paraId="6706C11F" w14:textId="56911E50"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28" w:history="1">
            <w:r w:rsidR="004F2E5E" w:rsidRPr="004F2E5E">
              <w:rPr>
                <w:rStyle w:val="afb"/>
                <w:szCs w:val="21"/>
              </w:rPr>
              <w:t>16.2.1 CRB</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_Toc239853728 \h </w:instrText>
            </w:r>
            <w:r w:rsidR="004F2E5E" w:rsidRPr="004F2E5E">
              <w:rPr>
                <w:webHidden/>
                <w:szCs w:val="21"/>
              </w:rPr>
            </w:r>
            <w:r w:rsidR="004F2E5E" w:rsidRPr="004F2E5E">
              <w:rPr>
                <w:webHidden/>
                <w:szCs w:val="21"/>
              </w:rPr>
              <w:fldChar w:fldCharType="separate"/>
            </w:r>
            <w:r w:rsidR="00C953CA">
              <w:rPr>
                <w:webHidden/>
                <w:szCs w:val="21"/>
              </w:rPr>
              <w:t>21</w:t>
            </w:r>
            <w:r w:rsidR="004F2E5E" w:rsidRPr="004F2E5E">
              <w:rPr>
                <w:webHidden/>
                <w:szCs w:val="21"/>
              </w:rPr>
              <w:fldChar w:fldCharType="end"/>
            </w:r>
          </w:hyperlink>
        </w:p>
        <w:p w14:paraId="092BAF49" w14:textId="2246021D"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29" w:history="1">
            <w:r w:rsidR="004F2E5E" w:rsidRPr="004F2E5E">
              <w:rPr>
                <w:rStyle w:val="afb"/>
                <w:szCs w:val="21"/>
              </w:rPr>
              <w:t>16.2.2 CRB</w:t>
            </w:r>
            <w:r w:rsidR="004F2E5E" w:rsidRPr="004F2E5E">
              <w:rPr>
                <w:rStyle w:val="afb"/>
                <w:szCs w:val="21"/>
              </w:rPr>
              <w:t>の変更</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_Toc239853729 \h </w:instrText>
            </w:r>
            <w:r w:rsidR="004F2E5E" w:rsidRPr="004F2E5E">
              <w:rPr>
                <w:webHidden/>
                <w:szCs w:val="21"/>
              </w:rPr>
            </w:r>
            <w:r w:rsidR="004F2E5E" w:rsidRPr="004F2E5E">
              <w:rPr>
                <w:webHidden/>
                <w:szCs w:val="21"/>
              </w:rPr>
              <w:fldChar w:fldCharType="separate"/>
            </w:r>
            <w:r w:rsidR="00C953CA">
              <w:rPr>
                <w:webHidden/>
                <w:szCs w:val="21"/>
              </w:rPr>
              <w:t>22</w:t>
            </w:r>
            <w:r w:rsidR="004F2E5E" w:rsidRPr="004F2E5E">
              <w:rPr>
                <w:webHidden/>
                <w:szCs w:val="21"/>
              </w:rPr>
              <w:fldChar w:fldCharType="end"/>
            </w:r>
          </w:hyperlink>
        </w:p>
        <w:p w14:paraId="6BF04202" w14:textId="13381C0F"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30" w:history="1">
            <w:r w:rsidR="004F2E5E" w:rsidRPr="004F2E5E">
              <w:rPr>
                <w:rStyle w:val="afb"/>
                <w:szCs w:val="21"/>
              </w:rPr>
              <w:t>16.2.3 CRB</w:t>
            </w:r>
            <w:r w:rsidR="004F2E5E" w:rsidRPr="004F2E5E">
              <w:rPr>
                <w:rStyle w:val="afb"/>
                <w:szCs w:val="21"/>
              </w:rPr>
              <w:t>に対する定期報告</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_Toc239853730 \h </w:instrText>
            </w:r>
            <w:r w:rsidR="004F2E5E" w:rsidRPr="004F2E5E">
              <w:rPr>
                <w:webHidden/>
                <w:szCs w:val="21"/>
              </w:rPr>
            </w:r>
            <w:r w:rsidR="004F2E5E" w:rsidRPr="004F2E5E">
              <w:rPr>
                <w:webHidden/>
                <w:szCs w:val="21"/>
              </w:rPr>
              <w:fldChar w:fldCharType="separate"/>
            </w:r>
            <w:r w:rsidR="00C953CA">
              <w:rPr>
                <w:webHidden/>
                <w:szCs w:val="21"/>
              </w:rPr>
              <w:t>22</w:t>
            </w:r>
            <w:r w:rsidR="004F2E5E" w:rsidRPr="004F2E5E">
              <w:rPr>
                <w:webHidden/>
                <w:szCs w:val="21"/>
              </w:rPr>
              <w:fldChar w:fldCharType="end"/>
            </w:r>
          </w:hyperlink>
        </w:p>
        <w:p w14:paraId="7B21334B" w14:textId="126ED74D"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31" w:history="1">
            <w:r w:rsidR="004F2E5E" w:rsidRPr="004F2E5E">
              <w:rPr>
                <w:rStyle w:val="afb"/>
                <w:szCs w:val="21"/>
              </w:rPr>
              <w:t xml:space="preserve">16.2.4 </w:t>
            </w:r>
            <w:r w:rsidR="004F2E5E" w:rsidRPr="004F2E5E">
              <w:rPr>
                <w:rStyle w:val="afb"/>
                <w:szCs w:val="21"/>
              </w:rPr>
              <w:t>厚生労働大臣に対する定期報告</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_Toc239853731 \h </w:instrText>
            </w:r>
            <w:r w:rsidR="004F2E5E" w:rsidRPr="004F2E5E">
              <w:rPr>
                <w:webHidden/>
                <w:szCs w:val="21"/>
              </w:rPr>
            </w:r>
            <w:r w:rsidR="004F2E5E" w:rsidRPr="004F2E5E">
              <w:rPr>
                <w:webHidden/>
                <w:szCs w:val="21"/>
              </w:rPr>
              <w:fldChar w:fldCharType="separate"/>
            </w:r>
            <w:r w:rsidR="00C953CA">
              <w:rPr>
                <w:webHidden/>
                <w:szCs w:val="21"/>
              </w:rPr>
              <w:t>22</w:t>
            </w:r>
            <w:r w:rsidR="004F2E5E" w:rsidRPr="004F2E5E">
              <w:rPr>
                <w:webHidden/>
                <w:szCs w:val="21"/>
              </w:rPr>
              <w:fldChar w:fldCharType="end"/>
            </w:r>
          </w:hyperlink>
        </w:p>
        <w:p w14:paraId="43B9CC17" w14:textId="46BB5769"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32" w:history="1">
            <w:r w:rsidR="004F2E5E" w:rsidRPr="004F2E5E">
              <w:rPr>
                <w:rStyle w:val="afb"/>
                <w:szCs w:val="21"/>
              </w:rPr>
              <w:t xml:space="preserve">16.2.5 </w:t>
            </w:r>
            <w:r w:rsidR="004F2E5E" w:rsidRPr="004F2E5E">
              <w:rPr>
                <w:rStyle w:val="afb"/>
                <w:szCs w:val="21"/>
              </w:rPr>
              <w:t>疾病等報告</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_Toc239853732 \h </w:instrText>
            </w:r>
            <w:r w:rsidR="004F2E5E" w:rsidRPr="004F2E5E">
              <w:rPr>
                <w:webHidden/>
                <w:szCs w:val="21"/>
              </w:rPr>
            </w:r>
            <w:r w:rsidR="004F2E5E" w:rsidRPr="004F2E5E">
              <w:rPr>
                <w:webHidden/>
                <w:szCs w:val="21"/>
              </w:rPr>
              <w:fldChar w:fldCharType="separate"/>
            </w:r>
            <w:r w:rsidR="00C953CA">
              <w:rPr>
                <w:webHidden/>
                <w:szCs w:val="21"/>
              </w:rPr>
              <w:t>22</w:t>
            </w:r>
            <w:r w:rsidR="004F2E5E" w:rsidRPr="004F2E5E">
              <w:rPr>
                <w:webHidden/>
                <w:szCs w:val="21"/>
              </w:rPr>
              <w:fldChar w:fldCharType="end"/>
            </w:r>
          </w:hyperlink>
        </w:p>
        <w:p w14:paraId="49D77455" w14:textId="728F5607" w:rsidR="004F2E5E" w:rsidRPr="004F2E5E" w:rsidRDefault="00AE16E7" w:rsidP="00CC4B03">
          <w:pPr>
            <w:pStyle w:val="31"/>
            <w:spacing w:beforeLines="0" w:before="0" w:line="240" w:lineRule="auto"/>
            <w:rPr>
              <w:rFonts w:asciiTheme="minorHAnsi" w:eastAsiaTheme="minorEastAsia" w:hAnsiTheme="minorHAnsi" w:cstheme="minorBidi"/>
              <w:kern w:val="2"/>
              <w:szCs w:val="21"/>
              <w14:ligatures w14:val="standardContextual"/>
            </w:rPr>
          </w:pPr>
          <w:hyperlink w:anchor="_Toc239853733" w:history="1">
            <w:r w:rsidR="004F2E5E" w:rsidRPr="004F2E5E">
              <w:rPr>
                <w:rStyle w:val="afb"/>
                <w:szCs w:val="21"/>
              </w:rPr>
              <w:t xml:space="preserve">16.2.6 </w:t>
            </w:r>
            <w:r w:rsidR="004F2E5E" w:rsidRPr="004F2E5E">
              <w:rPr>
                <w:rStyle w:val="afb"/>
                <w:szCs w:val="21"/>
              </w:rPr>
              <w:t>不具合報告（医療機器を用いる研究の場合）</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_Toc239853733 \h </w:instrText>
            </w:r>
            <w:r w:rsidR="004F2E5E" w:rsidRPr="004F2E5E">
              <w:rPr>
                <w:webHidden/>
                <w:szCs w:val="21"/>
              </w:rPr>
            </w:r>
            <w:r w:rsidR="004F2E5E" w:rsidRPr="004F2E5E">
              <w:rPr>
                <w:webHidden/>
                <w:szCs w:val="21"/>
              </w:rPr>
              <w:fldChar w:fldCharType="separate"/>
            </w:r>
            <w:r w:rsidR="00C953CA">
              <w:rPr>
                <w:webHidden/>
                <w:szCs w:val="21"/>
              </w:rPr>
              <w:t>23</w:t>
            </w:r>
            <w:r w:rsidR="004F2E5E" w:rsidRPr="004F2E5E">
              <w:rPr>
                <w:webHidden/>
                <w:szCs w:val="21"/>
              </w:rPr>
              <w:fldChar w:fldCharType="end"/>
            </w:r>
          </w:hyperlink>
        </w:p>
        <w:p w14:paraId="6996C2E2" w14:textId="73CF563C"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34" w:history="1">
            <w:r w:rsidR="004F2E5E" w:rsidRPr="004F2E5E">
              <w:rPr>
                <w:rStyle w:val="afb"/>
                <w:szCs w:val="21"/>
              </w:rPr>
              <w:t xml:space="preserve">16.3 </w:t>
            </w:r>
            <w:r w:rsidR="004F2E5E" w:rsidRPr="004F2E5E">
              <w:rPr>
                <w:rStyle w:val="afb"/>
                <w:szCs w:val="21"/>
              </w:rPr>
              <w:t>研究対象者の同意</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_Toc239853734 \h </w:instrText>
            </w:r>
            <w:r w:rsidR="004F2E5E" w:rsidRPr="004F2E5E">
              <w:rPr>
                <w:webHidden/>
                <w:szCs w:val="21"/>
              </w:rPr>
            </w:r>
            <w:r w:rsidR="004F2E5E" w:rsidRPr="004F2E5E">
              <w:rPr>
                <w:webHidden/>
                <w:szCs w:val="21"/>
              </w:rPr>
              <w:fldChar w:fldCharType="separate"/>
            </w:r>
            <w:r w:rsidR="00C953CA">
              <w:rPr>
                <w:webHidden/>
                <w:szCs w:val="21"/>
              </w:rPr>
              <w:t>23</w:t>
            </w:r>
            <w:r w:rsidR="004F2E5E" w:rsidRPr="004F2E5E">
              <w:rPr>
                <w:webHidden/>
                <w:szCs w:val="21"/>
              </w:rPr>
              <w:fldChar w:fldCharType="end"/>
            </w:r>
          </w:hyperlink>
        </w:p>
        <w:p w14:paraId="57BF486B" w14:textId="5E96AE4D"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35" w:history="1">
            <w:r w:rsidR="004F2E5E" w:rsidRPr="004F2E5E">
              <w:rPr>
                <w:rStyle w:val="afb"/>
                <w:szCs w:val="21"/>
              </w:rPr>
              <w:t xml:space="preserve">16.4 </w:t>
            </w:r>
            <w:r w:rsidR="004F2E5E" w:rsidRPr="004F2E5E">
              <w:rPr>
                <w:rStyle w:val="afb"/>
                <w:szCs w:val="21"/>
              </w:rPr>
              <w:t>研究対象者及びその関係者からの相談等への対応</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_Toc239853735 \h </w:instrText>
            </w:r>
            <w:r w:rsidR="004F2E5E" w:rsidRPr="004F2E5E">
              <w:rPr>
                <w:webHidden/>
                <w:szCs w:val="21"/>
              </w:rPr>
            </w:r>
            <w:r w:rsidR="004F2E5E" w:rsidRPr="004F2E5E">
              <w:rPr>
                <w:webHidden/>
                <w:szCs w:val="21"/>
              </w:rPr>
              <w:fldChar w:fldCharType="separate"/>
            </w:r>
            <w:r w:rsidR="00C953CA">
              <w:rPr>
                <w:webHidden/>
                <w:szCs w:val="21"/>
              </w:rPr>
              <w:t>23</w:t>
            </w:r>
            <w:r w:rsidR="004F2E5E" w:rsidRPr="004F2E5E">
              <w:rPr>
                <w:webHidden/>
                <w:szCs w:val="21"/>
              </w:rPr>
              <w:fldChar w:fldCharType="end"/>
            </w:r>
          </w:hyperlink>
        </w:p>
        <w:p w14:paraId="604A156C" w14:textId="660B9768"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36" w:history="1">
            <w:r w:rsidR="004F2E5E" w:rsidRPr="004F2E5E">
              <w:rPr>
                <w:rStyle w:val="afb"/>
                <w:szCs w:val="21"/>
              </w:rPr>
              <w:t xml:space="preserve">16.5 </w:t>
            </w:r>
            <w:r w:rsidR="004F2E5E" w:rsidRPr="004F2E5E">
              <w:rPr>
                <w:rStyle w:val="afb"/>
                <w:szCs w:val="21"/>
              </w:rPr>
              <w:t>研究対象者のプライバシーの保護</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_Toc239853736 \h </w:instrText>
            </w:r>
            <w:r w:rsidR="004F2E5E" w:rsidRPr="004F2E5E">
              <w:rPr>
                <w:webHidden/>
                <w:szCs w:val="21"/>
              </w:rPr>
            </w:r>
            <w:r w:rsidR="004F2E5E" w:rsidRPr="004F2E5E">
              <w:rPr>
                <w:webHidden/>
                <w:szCs w:val="21"/>
              </w:rPr>
              <w:fldChar w:fldCharType="separate"/>
            </w:r>
            <w:r w:rsidR="00C953CA">
              <w:rPr>
                <w:webHidden/>
                <w:szCs w:val="21"/>
              </w:rPr>
              <w:t>24</w:t>
            </w:r>
            <w:r w:rsidR="004F2E5E" w:rsidRPr="004F2E5E">
              <w:rPr>
                <w:webHidden/>
                <w:szCs w:val="21"/>
              </w:rPr>
              <w:fldChar w:fldCharType="end"/>
            </w:r>
          </w:hyperlink>
        </w:p>
        <w:p w14:paraId="1524C74C" w14:textId="052B348E"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37" w:history="1">
            <w:r w:rsidR="004F2E5E" w:rsidRPr="004F2E5E">
              <w:rPr>
                <w:rStyle w:val="afb"/>
                <w:szCs w:val="21"/>
              </w:rPr>
              <w:t xml:space="preserve">16.6 </w:t>
            </w:r>
            <w:r w:rsidR="004F2E5E" w:rsidRPr="004F2E5E">
              <w:rPr>
                <w:rStyle w:val="afb"/>
                <w:szCs w:val="21"/>
              </w:rPr>
              <w:t>研究対象者に予想される利益</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_Toc239853737 \h </w:instrText>
            </w:r>
            <w:r w:rsidR="004F2E5E" w:rsidRPr="004F2E5E">
              <w:rPr>
                <w:webHidden/>
                <w:szCs w:val="21"/>
              </w:rPr>
            </w:r>
            <w:r w:rsidR="004F2E5E" w:rsidRPr="004F2E5E">
              <w:rPr>
                <w:webHidden/>
                <w:szCs w:val="21"/>
              </w:rPr>
              <w:fldChar w:fldCharType="separate"/>
            </w:r>
            <w:r w:rsidR="00C953CA">
              <w:rPr>
                <w:webHidden/>
                <w:szCs w:val="21"/>
              </w:rPr>
              <w:t>24</w:t>
            </w:r>
            <w:r w:rsidR="004F2E5E" w:rsidRPr="004F2E5E">
              <w:rPr>
                <w:webHidden/>
                <w:szCs w:val="21"/>
              </w:rPr>
              <w:fldChar w:fldCharType="end"/>
            </w:r>
          </w:hyperlink>
        </w:p>
        <w:p w14:paraId="3EFE7A23" w14:textId="43B9A64F"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38" w:history="1">
            <w:r w:rsidR="004F2E5E" w:rsidRPr="004F2E5E">
              <w:rPr>
                <w:rStyle w:val="afb"/>
                <w:szCs w:val="21"/>
              </w:rPr>
              <w:t xml:space="preserve">16.7 </w:t>
            </w:r>
            <w:r w:rsidR="004F2E5E" w:rsidRPr="004F2E5E">
              <w:rPr>
                <w:rStyle w:val="afb"/>
                <w:szCs w:val="21"/>
              </w:rPr>
              <w:t>研究対象者に予想される不利益</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_Toc239853738 \h </w:instrText>
            </w:r>
            <w:r w:rsidR="004F2E5E" w:rsidRPr="004F2E5E">
              <w:rPr>
                <w:webHidden/>
                <w:szCs w:val="21"/>
              </w:rPr>
            </w:r>
            <w:r w:rsidR="004F2E5E" w:rsidRPr="004F2E5E">
              <w:rPr>
                <w:webHidden/>
                <w:szCs w:val="21"/>
              </w:rPr>
              <w:fldChar w:fldCharType="separate"/>
            </w:r>
            <w:r w:rsidR="00C953CA">
              <w:rPr>
                <w:webHidden/>
                <w:szCs w:val="21"/>
              </w:rPr>
              <w:t>24</w:t>
            </w:r>
            <w:r w:rsidR="004F2E5E" w:rsidRPr="004F2E5E">
              <w:rPr>
                <w:webHidden/>
                <w:szCs w:val="21"/>
              </w:rPr>
              <w:fldChar w:fldCharType="end"/>
            </w:r>
          </w:hyperlink>
        </w:p>
        <w:p w14:paraId="43A06E27" w14:textId="34DDF68C"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39" w:history="1">
            <w:r w:rsidR="004F2E5E" w:rsidRPr="004F2E5E">
              <w:rPr>
                <w:rStyle w:val="afb"/>
                <w:szCs w:val="21"/>
              </w:rPr>
              <w:t xml:space="preserve">16.8 </w:t>
            </w:r>
            <w:r w:rsidR="004F2E5E" w:rsidRPr="004F2E5E">
              <w:rPr>
                <w:rStyle w:val="afb"/>
                <w:szCs w:val="21"/>
              </w:rPr>
              <w:t>研究対象者の利益／不利益の総合的な評価、負担及び不利益を最小化する方策</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_Toc239853739 \h </w:instrText>
            </w:r>
            <w:r w:rsidR="004F2E5E" w:rsidRPr="004F2E5E">
              <w:rPr>
                <w:webHidden/>
                <w:szCs w:val="21"/>
              </w:rPr>
            </w:r>
            <w:r w:rsidR="004F2E5E" w:rsidRPr="004F2E5E">
              <w:rPr>
                <w:webHidden/>
                <w:szCs w:val="21"/>
              </w:rPr>
              <w:fldChar w:fldCharType="separate"/>
            </w:r>
            <w:r w:rsidR="00C953CA">
              <w:rPr>
                <w:webHidden/>
                <w:szCs w:val="21"/>
              </w:rPr>
              <w:t>24</w:t>
            </w:r>
            <w:r w:rsidR="004F2E5E" w:rsidRPr="004F2E5E">
              <w:rPr>
                <w:webHidden/>
                <w:szCs w:val="21"/>
              </w:rPr>
              <w:fldChar w:fldCharType="end"/>
            </w:r>
          </w:hyperlink>
        </w:p>
        <w:p w14:paraId="7CAE950C" w14:textId="62D9FC38"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40" w:history="1">
            <w:r w:rsidR="004F2E5E" w:rsidRPr="004F2E5E">
              <w:rPr>
                <w:rStyle w:val="afb"/>
                <w:szCs w:val="21"/>
              </w:rPr>
              <w:t xml:space="preserve">16.9 </w:t>
            </w:r>
            <w:r w:rsidR="004F2E5E" w:rsidRPr="004F2E5E">
              <w:rPr>
                <w:rStyle w:val="afb"/>
                <w:szCs w:val="21"/>
              </w:rPr>
              <w:t>研究対象者の心身に著しい負担を与える検査等</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_Toc239853740 \h </w:instrText>
            </w:r>
            <w:r w:rsidR="004F2E5E" w:rsidRPr="004F2E5E">
              <w:rPr>
                <w:webHidden/>
                <w:szCs w:val="21"/>
              </w:rPr>
            </w:r>
            <w:r w:rsidR="004F2E5E" w:rsidRPr="004F2E5E">
              <w:rPr>
                <w:webHidden/>
                <w:szCs w:val="21"/>
              </w:rPr>
              <w:fldChar w:fldCharType="separate"/>
            </w:r>
            <w:r w:rsidR="00C953CA">
              <w:rPr>
                <w:webHidden/>
                <w:szCs w:val="21"/>
              </w:rPr>
              <w:t>24</w:t>
            </w:r>
            <w:r w:rsidR="004F2E5E" w:rsidRPr="004F2E5E">
              <w:rPr>
                <w:webHidden/>
                <w:szCs w:val="21"/>
              </w:rPr>
              <w:fldChar w:fldCharType="end"/>
            </w:r>
          </w:hyperlink>
        </w:p>
        <w:p w14:paraId="5098E71E" w14:textId="2DCCC9B9"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41" w:history="1">
            <w:r w:rsidR="004F2E5E" w:rsidRPr="004F2E5E">
              <w:rPr>
                <w:rStyle w:val="afb"/>
                <w:szCs w:val="21"/>
              </w:rPr>
              <w:t xml:space="preserve">16.10 </w:t>
            </w:r>
            <w:r w:rsidR="004F2E5E" w:rsidRPr="004F2E5E">
              <w:rPr>
                <w:rStyle w:val="afb"/>
                <w:szCs w:val="21"/>
              </w:rPr>
              <w:t>健康被害補償</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_Toc239853741 \h </w:instrText>
            </w:r>
            <w:r w:rsidR="004F2E5E" w:rsidRPr="004F2E5E">
              <w:rPr>
                <w:webHidden/>
                <w:szCs w:val="21"/>
              </w:rPr>
            </w:r>
            <w:r w:rsidR="004F2E5E" w:rsidRPr="004F2E5E">
              <w:rPr>
                <w:webHidden/>
                <w:szCs w:val="21"/>
              </w:rPr>
              <w:fldChar w:fldCharType="separate"/>
            </w:r>
            <w:r w:rsidR="00C953CA">
              <w:rPr>
                <w:webHidden/>
                <w:szCs w:val="21"/>
              </w:rPr>
              <w:t>25</w:t>
            </w:r>
            <w:r w:rsidR="004F2E5E" w:rsidRPr="004F2E5E">
              <w:rPr>
                <w:webHidden/>
                <w:szCs w:val="21"/>
              </w:rPr>
              <w:fldChar w:fldCharType="end"/>
            </w:r>
          </w:hyperlink>
        </w:p>
        <w:p w14:paraId="14E74A2F" w14:textId="1B7C59A8"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42" w:history="1">
            <w:r w:rsidR="004F2E5E" w:rsidRPr="004F2E5E">
              <w:rPr>
                <w:rStyle w:val="afb"/>
                <w:szCs w:val="21"/>
              </w:rPr>
              <w:t xml:space="preserve">16.11 </w:t>
            </w:r>
            <w:r w:rsidR="004F2E5E" w:rsidRPr="004F2E5E">
              <w:rPr>
                <w:rStyle w:val="afb"/>
                <w:szCs w:val="21"/>
              </w:rPr>
              <w:t>研究対象者の意思に影響を与える可能性のある情報が得られた場合の取扱い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_Toc239853742 \h </w:instrText>
            </w:r>
            <w:r w:rsidR="004F2E5E" w:rsidRPr="004F2E5E">
              <w:rPr>
                <w:webHidden/>
                <w:szCs w:val="21"/>
              </w:rPr>
            </w:r>
            <w:r w:rsidR="004F2E5E" w:rsidRPr="004F2E5E">
              <w:rPr>
                <w:webHidden/>
                <w:szCs w:val="21"/>
              </w:rPr>
              <w:fldChar w:fldCharType="separate"/>
            </w:r>
            <w:r w:rsidR="00C953CA">
              <w:rPr>
                <w:webHidden/>
                <w:szCs w:val="21"/>
              </w:rPr>
              <w:t>25</w:t>
            </w:r>
            <w:r w:rsidR="004F2E5E" w:rsidRPr="004F2E5E">
              <w:rPr>
                <w:webHidden/>
                <w:szCs w:val="21"/>
              </w:rPr>
              <w:fldChar w:fldCharType="end"/>
            </w:r>
          </w:hyperlink>
        </w:p>
        <w:p w14:paraId="0815B037" w14:textId="6073CE28"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43" w:history="1">
            <w:r w:rsidR="004F2E5E" w:rsidRPr="004F2E5E">
              <w:rPr>
                <w:rStyle w:val="afb"/>
                <w:szCs w:val="21"/>
              </w:rPr>
              <w:t xml:space="preserve">17. </w:t>
            </w:r>
            <w:r w:rsidR="004F2E5E" w:rsidRPr="004F2E5E">
              <w:rPr>
                <w:rStyle w:val="afb"/>
                <w:szCs w:val="21"/>
              </w:rPr>
              <w:t>研究資金及び利益相反</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_Toc239853743 \h </w:instrText>
            </w:r>
            <w:r w:rsidR="004F2E5E" w:rsidRPr="004F2E5E">
              <w:rPr>
                <w:webHidden/>
                <w:szCs w:val="21"/>
              </w:rPr>
            </w:r>
            <w:r w:rsidR="004F2E5E" w:rsidRPr="004F2E5E">
              <w:rPr>
                <w:webHidden/>
                <w:szCs w:val="21"/>
              </w:rPr>
              <w:fldChar w:fldCharType="separate"/>
            </w:r>
            <w:r w:rsidR="00C953CA">
              <w:rPr>
                <w:webHidden/>
                <w:szCs w:val="21"/>
              </w:rPr>
              <w:t>25</w:t>
            </w:r>
            <w:r w:rsidR="004F2E5E" w:rsidRPr="004F2E5E">
              <w:rPr>
                <w:webHidden/>
                <w:szCs w:val="21"/>
              </w:rPr>
              <w:fldChar w:fldCharType="end"/>
            </w:r>
          </w:hyperlink>
        </w:p>
        <w:p w14:paraId="4315D7DE" w14:textId="2A3136BC"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44" w:history="1">
            <w:r w:rsidR="004F2E5E" w:rsidRPr="004F2E5E">
              <w:rPr>
                <w:rStyle w:val="afb"/>
                <w:szCs w:val="21"/>
              </w:rPr>
              <w:t xml:space="preserve">17.1 </w:t>
            </w:r>
            <w:r w:rsidR="004F2E5E" w:rsidRPr="004F2E5E">
              <w:rPr>
                <w:rStyle w:val="afb"/>
                <w:szCs w:val="21"/>
              </w:rPr>
              <w:t>研究資金</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_Toc239853744 \h </w:instrText>
            </w:r>
            <w:r w:rsidR="004F2E5E" w:rsidRPr="004F2E5E">
              <w:rPr>
                <w:webHidden/>
                <w:szCs w:val="21"/>
              </w:rPr>
            </w:r>
            <w:r w:rsidR="004F2E5E" w:rsidRPr="004F2E5E">
              <w:rPr>
                <w:webHidden/>
                <w:szCs w:val="21"/>
              </w:rPr>
              <w:fldChar w:fldCharType="separate"/>
            </w:r>
            <w:r w:rsidR="00C953CA">
              <w:rPr>
                <w:webHidden/>
                <w:szCs w:val="21"/>
              </w:rPr>
              <w:t>25</w:t>
            </w:r>
            <w:r w:rsidR="004F2E5E" w:rsidRPr="004F2E5E">
              <w:rPr>
                <w:webHidden/>
                <w:szCs w:val="21"/>
              </w:rPr>
              <w:fldChar w:fldCharType="end"/>
            </w:r>
          </w:hyperlink>
        </w:p>
        <w:p w14:paraId="380727BB" w14:textId="4E50708B"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45" w:history="1">
            <w:r w:rsidR="004F2E5E" w:rsidRPr="004F2E5E">
              <w:rPr>
                <w:rStyle w:val="afb"/>
                <w:szCs w:val="21"/>
              </w:rPr>
              <w:t xml:space="preserve">17.2 </w:t>
            </w:r>
            <w:r w:rsidR="004F2E5E" w:rsidRPr="004F2E5E">
              <w:rPr>
                <w:rStyle w:val="afb"/>
                <w:szCs w:val="21"/>
              </w:rPr>
              <w:t>利益相反</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_Toc239853745 \h </w:instrText>
            </w:r>
            <w:r w:rsidR="004F2E5E" w:rsidRPr="004F2E5E">
              <w:rPr>
                <w:webHidden/>
                <w:szCs w:val="21"/>
              </w:rPr>
            </w:r>
            <w:r w:rsidR="004F2E5E" w:rsidRPr="004F2E5E">
              <w:rPr>
                <w:webHidden/>
                <w:szCs w:val="21"/>
              </w:rPr>
              <w:fldChar w:fldCharType="separate"/>
            </w:r>
            <w:r w:rsidR="00C953CA">
              <w:rPr>
                <w:webHidden/>
                <w:szCs w:val="21"/>
              </w:rPr>
              <w:t>25</w:t>
            </w:r>
            <w:r w:rsidR="004F2E5E" w:rsidRPr="004F2E5E">
              <w:rPr>
                <w:webHidden/>
                <w:szCs w:val="21"/>
              </w:rPr>
              <w:fldChar w:fldCharType="end"/>
            </w:r>
          </w:hyperlink>
        </w:p>
        <w:p w14:paraId="058C00BC" w14:textId="66805539"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46" w:history="1">
            <w:r w:rsidR="004F2E5E" w:rsidRPr="004F2E5E">
              <w:rPr>
                <w:rStyle w:val="afb"/>
                <w:szCs w:val="21"/>
              </w:rPr>
              <w:t xml:space="preserve">18. </w:t>
            </w:r>
            <w:r w:rsidR="004F2E5E" w:rsidRPr="004F2E5E">
              <w:rPr>
                <w:rStyle w:val="afb"/>
                <w:szCs w:val="21"/>
              </w:rPr>
              <w:t>研究対象者の費用負担及び謝礼</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_Toc239853746 \h </w:instrText>
            </w:r>
            <w:r w:rsidR="004F2E5E" w:rsidRPr="004F2E5E">
              <w:rPr>
                <w:webHidden/>
                <w:szCs w:val="21"/>
              </w:rPr>
            </w:r>
            <w:r w:rsidR="004F2E5E" w:rsidRPr="004F2E5E">
              <w:rPr>
                <w:webHidden/>
                <w:szCs w:val="21"/>
              </w:rPr>
              <w:fldChar w:fldCharType="separate"/>
            </w:r>
            <w:r w:rsidR="00C953CA">
              <w:rPr>
                <w:webHidden/>
                <w:szCs w:val="21"/>
              </w:rPr>
              <w:t>26</w:t>
            </w:r>
            <w:r w:rsidR="004F2E5E" w:rsidRPr="004F2E5E">
              <w:rPr>
                <w:webHidden/>
                <w:szCs w:val="21"/>
              </w:rPr>
              <w:fldChar w:fldCharType="end"/>
            </w:r>
          </w:hyperlink>
        </w:p>
        <w:p w14:paraId="6704F0EE" w14:textId="44C9CBF1"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47" w:history="1">
            <w:r w:rsidR="004F2E5E" w:rsidRPr="004F2E5E">
              <w:rPr>
                <w:rStyle w:val="afb"/>
                <w:szCs w:val="21"/>
              </w:rPr>
              <w:t xml:space="preserve">19. </w:t>
            </w:r>
            <w:r w:rsidR="004F2E5E" w:rsidRPr="004F2E5E">
              <w:rPr>
                <w:rStyle w:val="afb"/>
                <w:szCs w:val="21"/>
              </w:rPr>
              <w:t>記録の保存</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_Toc239853747 \h </w:instrText>
            </w:r>
            <w:r w:rsidR="004F2E5E" w:rsidRPr="004F2E5E">
              <w:rPr>
                <w:webHidden/>
                <w:szCs w:val="21"/>
              </w:rPr>
            </w:r>
            <w:r w:rsidR="004F2E5E" w:rsidRPr="004F2E5E">
              <w:rPr>
                <w:webHidden/>
                <w:szCs w:val="21"/>
              </w:rPr>
              <w:fldChar w:fldCharType="separate"/>
            </w:r>
            <w:r w:rsidR="00C953CA">
              <w:rPr>
                <w:webHidden/>
                <w:szCs w:val="21"/>
              </w:rPr>
              <w:t>26</w:t>
            </w:r>
            <w:r w:rsidR="004F2E5E" w:rsidRPr="004F2E5E">
              <w:rPr>
                <w:webHidden/>
                <w:szCs w:val="21"/>
              </w:rPr>
              <w:fldChar w:fldCharType="end"/>
            </w:r>
          </w:hyperlink>
        </w:p>
        <w:p w14:paraId="439BC2FC" w14:textId="350C92E9"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48" w:history="1">
            <w:r w:rsidR="004F2E5E" w:rsidRPr="004F2E5E">
              <w:rPr>
                <w:rStyle w:val="afb"/>
                <w:szCs w:val="21"/>
              </w:rPr>
              <w:t xml:space="preserve">19.1 </w:t>
            </w:r>
            <w:r w:rsidR="004F2E5E" w:rsidRPr="004F2E5E">
              <w:rPr>
                <w:rStyle w:val="afb"/>
                <w:szCs w:val="21"/>
              </w:rPr>
              <w:t>記録の保存及び廃棄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_Toc239853748 \h </w:instrText>
            </w:r>
            <w:r w:rsidR="004F2E5E" w:rsidRPr="004F2E5E">
              <w:rPr>
                <w:webHidden/>
                <w:szCs w:val="21"/>
              </w:rPr>
            </w:r>
            <w:r w:rsidR="004F2E5E" w:rsidRPr="004F2E5E">
              <w:rPr>
                <w:webHidden/>
                <w:szCs w:val="21"/>
              </w:rPr>
              <w:fldChar w:fldCharType="separate"/>
            </w:r>
            <w:r w:rsidR="00C953CA">
              <w:rPr>
                <w:webHidden/>
                <w:szCs w:val="21"/>
              </w:rPr>
              <w:t>26</w:t>
            </w:r>
            <w:r w:rsidR="004F2E5E" w:rsidRPr="004F2E5E">
              <w:rPr>
                <w:webHidden/>
                <w:szCs w:val="21"/>
              </w:rPr>
              <w:fldChar w:fldCharType="end"/>
            </w:r>
          </w:hyperlink>
        </w:p>
        <w:p w14:paraId="4994264C" w14:textId="7014B2E3"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49" w:history="1">
            <w:r w:rsidR="004F2E5E" w:rsidRPr="004F2E5E">
              <w:rPr>
                <w:rStyle w:val="afb"/>
                <w:szCs w:val="21"/>
              </w:rPr>
              <w:t xml:space="preserve">19.2 </w:t>
            </w:r>
            <w:r w:rsidR="004F2E5E" w:rsidRPr="004F2E5E">
              <w:rPr>
                <w:rStyle w:val="afb"/>
                <w:szCs w:val="21"/>
              </w:rPr>
              <w:t>試料等の保管及び廃棄</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_Toc239853749 \h </w:instrText>
            </w:r>
            <w:r w:rsidR="004F2E5E" w:rsidRPr="004F2E5E">
              <w:rPr>
                <w:webHidden/>
                <w:szCs w:val="21"/>
              </w:rPr>
            </w:r>
            <w:r w:rsidR="004F2E5E" w:rsidRPr="004F2E5E">
              <w:rPr>
                <w:webHidden/>
                <w:szCs w:val="21"/>
              </w:rPr>
              <w:fldChar w:fldCharType="separate"/>
            </w:r>
            <w:r w:rsidR="00C953CA">
              <w:rPr>
                <w:webHidden/>
                <w:szCs w:val="21"/>
              </w:rPr>
              <w:t>26</w:t>
            </w:r>
            <w:r w:rsidR="004F2E5E" w:rsidRPr="004F2E5E">
              <w:rPr>
                <w:webHidden/>
                <w:szCs w:val="21"/>
              </w:rPr>
              <w:fldChar w:fldCharType="end"/>
            </w:r>
          </w:hyperlink>
        </w:p>
        <w:p w14:paraId="538E08E6" w14:textId="0A79F383"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50" w:history="1">
            <w:r w:rsidR="004F2E5E" w:rsidRPr="004F2E5E">
              <w:rPr>
                <w:rStyle w:val="afb"/>
                <w:szCs w:val="21"/>
              </w:rPr>
              <w:t xml:space="preserve">20. </w:t>
            </w:r>
            <w:r w:rsidR="004F2E5E" w:rsidRPr="004F2E5E">
              <w:rPr>
                <w:rStyle w:val="afb"/>
                <w:szCs w:val="21"/>
              </w:rPr>
              <w:t>臨床研究の登録及び公表</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_Toc239853750 \h </w:instrText>
            </w:r>
            <w:r w:rsidR="004F2E5E" w:rsidRPr="004F2E5E">
              <w:rPr>
                <w:webHidden/>
                <w:szCs w:val="21"/>
              </w:rPr>
            </w:r>
            <w:r w:rsidR="004F2E5E" w:rsidRPr="004F2E5E">
              <w:rPr>
                <w:webHidden/>
                <w:szCs w:val="21"/>
              </w:rPr>
              <w:fldChar w:fldCharType="separate"/>
            </w:r>
            <w:r w:rsidR="00C953CA">
              <w:rPr>
                <w:webHidden/>
                <w:szCs w:val="21"/>
              </w:rPr>
              <w:t>27</w:t>
            </w:r>
            <w:r w:rsidR="004F2E5E" w:rsidRPr="004F2E5E">
              <w:rPr>
                <w:webHidden/>
                <w:szCs w:val="21"/>
              </w:rPr>
              <w:fldChar w:fldCharType="end"/>
            </w:r>
          </w:hyperlink>
        </w:p>
        <w:p w14:paraId="0AF850DA" w14:textId="50A47495"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51" w:history="1">
            <w:r w:rsidR="004F2E5E" w:rsidRPr="004F2E5E">
              <w:rPr>
                <w:rStyle w:val="afb"/>
                <w:szCs w:val="21"/>
              </w:rPr>
              <w:t xml:space="preserve">20.1 </w:t>
            </w:r>
            <w:r w:rsidR="004F2E5E" w:rsidRPr="004F2E5E">
              <w:rPr>
                <w:rStyle w:val="afb"/>
                <w:szCs w:val="21"/>
              </w:rPr>
              <w:t>臨床研究の登録及び公表</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_Toc239853751 \h </w:instrText>
            </w:r>
            <w:r w:rsidR="004F2E5E" w:rsidRPr="004F2E5E">
              <w:rPr>
                <w:webHidden/>
                <w:szCs w:val="21"/>
              </w:rPr>
            </w:r>
            <w:r w:rsidR="004F2E5E" w:rsidRPr="004F2E5E">
              <w:rPr>
                <w:webHidden/>
                <w:szCs w:val="21"/>
              </w:rPr>
              <w:fldChar w:fldCharType="separate"/>
            </w:r>
            <w:r w:rsidR="00C953CA">
              <w:rPr>
                <w:webHidden/>
                <w:szCs w:val="21"/>
              </w:rPr>
              <w:t>27</w:t>
            </w:r>
            <w:r w:rsidR="004F2E5E" w:rsidRPr="004F2E5E">
              <w:rPr>
                <w:webHidden/>
                <w:szCs w:val="21"/>
              </w:rPr>
              <w:fldChar w:fldCharType="end"/>
            </w:r>
          </w:hyperlink>
        </w:p>
        <w:p w14:paraId="734260E2" w14:textId="75DD8F19"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52" w:history="1">
            <w:r w:rsidR="004F2E5E" w:rsidRPr="004F2E5E">
              <w:rPr>
                <w:rStyle w:val="afb"/>
                <w:szCs w:val="21"/>
              </w:rPr>
              <w:t xml:space="preserve">20.2 </w:t>
            </w:r>
            <w:r w:rsidR="004F2E5E" w:rsidRPr="004F2E5E">
              <w:rPr>
                <w:rStyle w:val="afb"/>
                <w:szCs w:val="21"/>
              </w:rPr>
              <w:t>対外公表</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_Toc239853752 \h </w:instrText>
            </w:r>
            <w:r w:rsidR="004F2E5E" w:rsidRPr="004F2E5E">
              <w:rPr>
                <w:webHidden/>
                <w:szCs w:val="21"/>
              </w:rPr>
            </w:r>
            <w:r w:rsidR="004F2E5E" w:rsidRPr="004F2E5E">
              <w:rPr>
                <w:webHidden/>
                <w:szCs w:val="21"/>
              </w:rPr>
              <w:fldChar w:fldCharType="separate"/>
            </w:r>
            <w:r w:rsidR="00C953CA">
              <w:rPr>
                <w:webHidden/>
                <w:szCs w:val="21"/>
              </w:rPr>
              <w:t>27</w:t>
            </w:r>
            <w:r w:rsidR="004F2E5E" w:rsidRPr="004F2E5E">
              <w:rPr>
                <w:webHidden/>
                <w:szCs w:val="21"/>
              </w:rPr>
              <w:fldChar w:fldCharType="end"/>
            </w:r>
          </w:hyperlink>
        </w:p>
        <w:p w14:paraId="548BA5F4" w14:textId="3C823B82"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53" w:history="1">
            <w:r w:rsidR="004F2E5E" w:rsidRPr="004F2E5E">
              <w:rPr>
                <w:rStyle w:val="afb"/>
                <w:szCs w:val="21"/>
              </w:rPr>
              <w:t xml:space="preserve">21. </w:t>
            </w:r>
            <w:r w:rsidR="004F2E5E" w:rsidRPr="004F2E5E">
              <w:rPr>
                <w:rStyle w:val="afb"/>
                <w:szCs w:val="21"/>
              </w:rPr>
              <w:t>研究成果の帰属</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_Toc239853753 \h </w:instrText>
            </w:r>
            <w:r w:rsidR="004F2E5E" w:rsidRPr="004F2E5E">
              <w:rPr>
                <w:webHidden/>
                <w:szCs w:val="21"/>
              </w:rPr>
            </w:r>
            <w:r w:rsidR="004F2E5E" w:rsidRPr="004F2E5E">
              <w:rPr>
                <w:webHidden/>
                <w:szCs w:val="21"/>
              </w:rPr>
              <w:fldChar w:fldCharType="separate"/>
            </w:r>
            <w:r w:rsidR="00C953CA">
              <w:rPr>
                <w:webHidden/>
                <w:szCs w:val="21"/>
              </w:rPr>
              <w:t>27</w:t>
            </w:r>
            <w:r w:rsidR="004F2E5E" w:rsidRPr="004F2E5E">
              <w:rPr>
                <w:webHidden/>
                <w:szCs w:val="21"/>
              </w:rPr>
              <w:fldChar w:fldCharType="end"/>
            </w:r>
          </w:hyperlink>
        </w:p>
        <w:p w14:paraId="0C6A5231" w14:textId="6FFC292E"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54" w:history="1">
            <w:r w:rsidR="004F2E5E" w:rsidRPr="004F2E5E">
              <w:rPr>
                <w:rStyle w:val="afb"/>
                <w:szCs w:val="21"/>
              </w:rPr>
              <w:t xml:space="preserve">21.1 </w:t>
            </w:r>
            <w:r w:rsidR="004F2E5E" w:rsidRPr="004F2E5E">
              <w:rPr>
                <w:rStyle w:val="afb"/>
                <w:szCs w:val="21"/>
              </w:rPr>
              <w:t>研究成果の帰属について</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_Toc239853754 \h </w:instrText>
            </w:r>
            <w:r w:rsidR="004F2E5E" w:rsidRPr="004F2E5E">
              <w:rPr>
                <w:webHidden/>
                <w:szCs w:val="21"/>
              </w:rPr>
            </w:r>
            <w:r w:rsidR="004F2E5E" w:rsidRPr="004F2E5E">
              <w:rPr>
                <w:webHidden/>
                <w:szCs w:val="21"/>
              </w:rPr>
              <w:fldChar w:fldCharType="separate"/>
            </w:r>
            <w:r w:rsidR="00C953CA">
              <w:rPr>
                <w:webHidden/>
                <w:szCs w:val="21"/>
              </w:rPr>
              <w:t>27</w:t>
            </w:r>
            <w:r w:rsidR="004F2E5E" w:rsidRPr="004F2E5E">
              <w:rPr>
                <w:webHidden/>
                <w:szCs w:val="21"/>
              </w:rPr>
              <w:fldChar w:fldCharType="end"/>
            </w:r>
          </w:hyperlink>
        </w:p>
        <w:p w14:paraId="65DFDF64" w14:textId="12523577"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55" w:history="1">
            <w:r w:rsidR="004F2E5E" w:rsidRPr="004F2E5E">
              <w:rPr>
                <w:rStyle w:val="afb"/>
                <w:szCs w:val="21"/>
              </w:rPr>
              <w:t xml:space="preserve">21.2 </w:t>
            </w:r>
            <w:r w:rsidR="004F2E5E" w:rsidRPr="004F2E5E">
              <w:rPr>
                <w:rStyle w:val="afb"/>
                <w:szCs w:val="21"/>
              </w:rPr>
              <w:t>試料・情報の二次利用</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_Toc239853755 \h </w:instrText>
            </w:r>
            <w:r w:rsidR="004F2E5E" w:rsidRPr="004F2E5E">
              <w:rPr>
                <w:webHidden/>
                <w:szCs w:val="21"/>
              </w:rPr>
            </w:r>
            <w:r w:rsidR="004F2E5E" w:rsidRPr="004F2E5E">
              <w:rPr>
                <w:webHidden/>
                <w:szCs w:val="21"/>
              </w:rPr>
              <w:fldChar w:fldCharType="separate"/>
            </w:r>
            <w:r w:rsidR="00C953CA">
              <w:rPr>
                <w:webHidden/>
                <w:szCs w:val="21"/>
              </w:rPr>
              <w:t>27</w:t>
            </w:r>
            <w:r w:rsidR="004F2E5E" w:rsidRPr="004F2E5E">
              <w:rPr>
                <w:webHidden/>
                <w:szCs w:val="21"/>
              </w:rPr>
              <w:fldChar w:fldCharType="end"/>
            </w:r>
          </w:hyperlink>
        </w:p>
        <w:p w14:paraId="5889E501" w14:textId="1F4F3192"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56" w:history="1">
            <w:r w:rsidR="004F2E5E" w:rsidRPr="004F2E5E">
              <w:rPr>
                <w:rStyle w:val="afb"/>
                <w:szCs w:val="21"/>
              </w:rPr>
              <w:t xml:space="preserve">22. </w:t>
            </w:r>
            <w:r w:rsidR="004F2E5E" w:rsidRPr="004F2E5E">
              <w:rPr>
                <w:rStyle w:val="afb"/>
                <w:szCs w:val="21"/>
              </w:rPr>
              <w:t>文献</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_Toc239853756 \h </w:instrText>
            </w:r>
            <w:r w:rsidR="004F2E5E" w:rsidRPr="004F2E5E">
              <w:rPr>
                <w:webHidden/>
                <w:szCs w:val="21"/>
              </w:rPr>
            </w:r>
            <w:r w:rsidR="004F2E5E" w:rsidRPr="004F2E5E">
              <w:rPr>
                <w:webHidden/>
                <w:szCs w:val="21"/>
              </w:rPr>
              <w:fldChar w:fldCharType="separate"/>
            </w:r>
            <w:r w:rsidR="00C953CA">
              <w:rPr>
                <w:webHidden/>
                <w:szCs w:val="21"/>
              </w:rPr>
              <w:t>27</w:t>
            </w:r>
            <w:r w:rsidR="004F2E5E" w:rsidRPr="004F2E5E">
              <w:rPr>
                <w:webHidden/>
                <w:szCs w:val="21"/>
              </w:rPr>
              <w:fldChar w:fldCharType="end"/>
            </w:r>
          </w:hyperlink>
        </w:p>
        <w:p w14:paraId="3D2343DC" w14:textId="362ABDCC"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57" w:history="1">
            <w:r w:rsidR="004F2E5E" w:rsidRPr="004F2E5E">
              <w:rPr>
                <w:rStyle w:val="afb"/>
                <w:szCs w:val="21"/>
              </w:rPr>
              <w:t xml:space="preserve">23. </w:t>
            </w:r>
            <w:r w:rsidR="004F2E5E" w:rsidRPr="004F2E5E">
              <w:rPr>
                <w:rStyle w:val="afb"/>
                <w:szCs w:val="21"/>
              </w:rPr>
              <w:t>付録</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_Toc239853757 \h </w:instrText>
            </w:r>
            <w:r w:rsidR="004F2E5E" w:rsidRPr="004F2E5E">
              <w:rPr>
                <w:webHidden/>
                <w:szCs w:val="21"/>
              </w:rPr>
            </w:r>
            <w:r w:rsidR="004F2E5E" w:rsidRPr="004F2E5E">
              <w:rPr>
                <w:webHidden/>
                <w:szCs w:val="21"/>
              </w:rPr>
              <w:fldChar w:fldCharType="separate"/>
            </w:r>
            <w:r w:rsidR="00C953CA">
              <w:rPr>
                <w:webHidden/>
                <w:szCs w:val="21"/>
              </w:rPr>
              <w:t>27</w:t>
            </w:r>
            <w:r w:rsidR="004F2E5E" w:rsidRPr="004F2E5E">
              <w:rPr>
                <w:webHidden/>
                <w:szCs w:val="21"/>
              </w:rPr>
              <w:fldChar w:fldCharType="end"/>
            </w:r>
          </w:hyperlink>
        </w:p>
        <w:p w14:paraId="0CEF295D" w14:textId="00476A1D" w:rsidR="004F2E5E" w:rsidRPr="004F2E5E" w:rsidRDefault="00AE16E7" w:rsidP="004F2E5E">
          <w:pPr>
            <w:pStyle w:val="11"/>
            <w:rPr>
              <w:rFonts w:asciiTheme="minorHAnsi" w:eastAsiaTheme="minorEastAsia" w:hAnsiTheme="minorHAnsi" w:cstheme="minorBidi"/>
              <w:kern w:val="2"/>
              <w:szCs w:val="21"/>
              <w14:ligatures w14:val="standardContextual"/>
            </w:rPr>
          </w:pPr>
          <w:hyperlink w:anchor="_Toc239853758" w:history="1">
            <w:r w:rsidR="004F2E5E" w:rsidRPr="004F2E5E">
              <w:rPr>
                <w:rStyle w:val="afb"/>
                <w:szCs w:val="21"/>
              </w:rPr>
              <w:t xml:space="preserve">24. </w:t>
            </w:r>
            <w:r w:rsidR="004F2E5E" w:rsidRPr="004F2E5E">
              <w:rPr>
                <w:rStyle w:val="afb"/>
                <w:szCs w:val="21"/>
              </w:rPr>
              <w:t>実施体制</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_Toc239853758 \h </w:instrText>
            </w:r>
            <w:r w:rsidR="004F2E5E" w:rsidRPr="004F2E5E">
              <w:rPr>
                <w:webHidden/>
                <w:szCs w:val="21"/>
              </w:rPr>
            </w:r>
            <w:r w:rsidR="004F2E5E" w:rsidRPr="004F2E5E">
              <w:rPr>
                <w:webHidden/>
                <w:szCs w:val="21"/>
              </w:rPr>
              <w:fldChar w:fldCharType="separate"/>
            </w:r>
            <w:r w:rsidR="00C953CA">
              <w:rPr>
                <w:webHidden/>
                <w:szCs w:val="21"/>
              </w:rPr>
              <w:t>28</w:t>
            </w:r>
            <w:r w:rsidR="004F2E5E" w:rsidRPr="004F2E5E">
              <w:rPr>
                <w:webHidden/>
                <w:szCs w:val="21"/>
              </w:rPr>
              <w:fldChar w:fldCharType="end"/>
            </w:r>
          </w:hyperlink>
        </w:p>
        <w:p w14:paraId="4E12917A" w14:textId="7F665A3E"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59" w:history="1">
            <w:r w:rsidR="004F2E5E" w:rsidRPr="004F2E5E">
              <w:rPr>
                <w:rStyle w:val="afb"/>
                <w:szCs w:val="21"/>
              </w:rPr>
              <w:t xml:space="preserve">24.1 </w:t>
            </w:r>
            <w:r w:rsidR="004F2E5E" w:rsidRPr="004F2E5E">
              <w:rPr>
                <w:rStyle w:val="afb"/>
                <w:szCs w:val="21"/>
              </w:rPr>
              <w:t>統括管理者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_Toc239853759 \h </w:instrText>
            </w:r>
            <w:r w:rsidR="004F2E5E" w:rsidRPr="004F2E5E">
              <w:rPr>
                <w:webHidden/>
                <w:szCs w:val="21"/>
              </w:rPr>
            </w:r>
            <w:r w:rsidR="004F2E5E" w:rsidRPr="004F2E5E">
              <w:rPr>
                <w:webHidden/>
                <w:szCs w:val="21"/>
              </w:rPr>
              <w:fldChar w:fldCharType="separate"/>
            </w:r>
            <w:r w:rsidR="00C953CA">
              <w:rPr>
                <w:webHidden/>
                <w:szCs w:val="21"/>
              </w:rPr>
              <w:t>28</w:t>
            </w:r>
            <w:r w:rsidR="004F2E5E" w:rsidRPr="004F2E5E">
              <w:rPr>
                <w:webHidden/>
                <w:szCs w:val="21"/>
              </w:rPr>
              <w:fldChar w:fldCharType="end"/>
            </w:r>
          </w:hyperlink>
        </w:p>
        <w:p w14:paraId="3963D41B" w14:textId="7EAA81B6"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0" w:history="1">
            <w:r w:rsidR="004F2E5E" w:rsidRPr="004F2E5E">
              <w:rPr>
                <w:rStyle w:val="afb"/>
                <w:szCs w:val="21"/>
              </w:rPr>
              <w:t xml:space="preserve">24.2 </w:t>
            </w:r>
            <w:r w:rsidR="004F2E5E" w:rsidRPr="004F2E5E">
              <w:rPr>
                <w:rStyle w:val="afb"/>
                <w:szCs w:val="21"/>
              </w:rPr>
              <w:t>研究責任医師</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_Toc239853760 \h </w:instrText>
            </w:r>
            <w:r w:rsidR="004F2E5E" w:rsidRPr="004F2E5E">
              <w:rPr>
                <w:webHidden/>
                <w:szCs w:val="21"/>
              </w:rPr>
            </w:r>
            <w:r w:rsidR="004F2E5E" w:rsidRPr="004F2E5E">
              <w:rPr>
                <w:webHidden/>
                <w:szCs w:val="21"/>
              </w:rPr>
              <w:fldChar w:fldCharType="separate"/>
            </w:r>
            <w:r w:rsidR="00C953CA">
              <w:rPr>
                <w:webHidden/>
                <w:szCs w:val="21"/>
              </w:rPr>
              <w:t>28</w:t>
            </w:r>
            <w:r w:rsidR="004F2E5E" w:rsidRPr="004F2E5E">
              <w:rPr>
                <w:webHidden/>
                <w:szCs w:val="21"/>
              </w:rPr>
              <w:fldChar w:fldCharType="end"/>
            </w:r>
          </w:hyperlink>
        </w:p>
        <w:p w14:paraId="45CCE108" w14:textId="06353E3C"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1" w:history="1">
            <w:r w:rsidR="004F2E5E" w:rsidRPr="004F2E5E">
              <w:rPr>
                <w:rStyle w:val="afb"/>
                <w:szCs w:val="21"/>
              </w:rPr>
              <w:t xml:space="preserve">24.3 </w:t>
            </w:r>
            <w:r w:rsidR="004F2E5E" w:rsidRPr="004F2E5E">
              <w:rPr>
                <w:rStyle w:val="afb"/>
                <w:szCs w:val="21"/>
              </w:rPr>
              <w:t>医学に関する知識に基づく必要な助言を求めることができる者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_Toc239853761 \h </w:instrText>
            </w:r>
            <w:r w:rsidR="004F2E5E" w:rsidRPr="004F2E5E">
              <w:rPr>
                <w:webHidden/>
                <w:szCs w:val="21"/>
              </w:rPr>
            </w:r>
            <w:r w:rsidR="004F2E5E" w:rsidRPr="004F2E5E">
              <w:rPr>
                <w:webHidden/>
                <w:szCs w:val="21"/>
              </w:rPr>
              <w:fldChar w:fldCharType="separate"/>
            </w:r>
            <w:r w:rsidR="00C953CA">
              <w:rPr>
                <w:webHidden/>
                <w:szCs w:val="21"/>
              </w:rPr>
              <w:t>28</w:t>
            </w:r>
            <w:r w:rsidR="004F2E5E" w:rsidRPr="004F2E5E">
              <w:rPr>
                <w:webHidden/>
                <w:szCs w:val="21"/>
              </w:rPr>
              <w:fldChar w:fldCharType="end"/>
            </w:r>
          </w:hyperlink>
        </w:p>
        <w:p w14:paraId="5FE1C5D9" w14:textId="197959A0"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2" w:history="1">
            <w:r w:rsidR="004F2E5E" w:rsidRPr="004F2E5E">
              <w:rPr>
                <w:rStyle w:val="afb"/>
                <w:szCs w:val="21"/>
              </w:rPr>
              <w:t xml:space="preserve">24.4 </w:t>
            </w:r>
            <w:r w:rsidR="004F2E5E" w:rsidRPr="004F2E5E">
              <w:rPr>
                <w:rStyle w:val="afb"/>
                <w:szCs w:val="21"/>
              </w:rPr>
              <w:t>研究事務局</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_Toc239853762 \h </w:instrText>
            </w:r>
            <w:r w:rsidR="004F2E5E" w:rsidRPr="004F2E5E">
              <w:rPr>
                <w:webHidden/>
                <w:szCs w:val="21"/>
              </w:rPr>
            </w:r>
            <w:r w:rsidR="004F2E5E" w:rsidRPr="004F2E5E">
              <w:rPr>
                <w:webHidden/>
                <w:szCs w:val="21"/>
              </w:rPr>
              <w:fldChar w:fldCharType="separate"/>
            </w:r>
            <w:r w:rsidR="00C953CA">
              <w:rPr>
                <w:webHidden/>
                <w:szCs w:val="21"/>
              </w:rPr>
              <w:t>28</w:t>
            </w:r>
            <w:r w:rsidR="004F2E5E" w:rsidRPr="004F2E5E">
              <w:rPr>
                <w:webHidden/>
                <w:szCs w:val="21"/>
              </w:rPr>
              <w:fldChar w:fldCharType="end"/>
            </w:r>
          </w:hyperlink>
        </w:p>
        <w:p w14:paraId="736FFCC8" w14:textId="666E67A2"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3" w:history="1">
            <w:r w:rsidR="004F2E5E" w:rsidRPr="004F2E5E">
              <w:rPr>
                <w:rStyle w:val="afb"/>
                <w:szCs w:val="21"/>
              </w:rPr>
              <w:t xml:space="preserve">24.5 </w:t>
            </w:r>
            <w:r w:rsidR="004F2E5E" w:rsidRPr="004F2E5E">
              <w:rPr>
                <w:rStyle w:val="afb"/>
                <w:szCs w:val="21"/>
              </w:rPr>
              <w:t>研究事務局支援担当者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_Toc239853763 \h </w:instrText>
            </w:r>
            <w:r w:rsidR="004F2E5E" w:rsidRPr="004F2E5E">
              <w:rPr>
                <w:webHidden/>
                <w:szCs w:val="21"/>
              </w:rPr>
            </w:r>
            <w:r w:rsidR="004F2E5E" w:rsidRPr="004F2E5E">
              <w:rPr>
                <w:webHidden/>
                <w:szCs w:val="21"/>
              </w:rPr>
              <w:fldChar w:fldCharType="separate"/>
            </w:r>
            <w:r w:rsidR="00C953CA">
              <w:rPr>
                <w:webHidden/>
                <w:szCs w:val="21"/>
              </w:rPr>
              <w:t>28</w:t>
            </w:r>
            <w:r w:rsidR="004F2E5E" w:rsidRPr="004F2E5E">
              <w:rPr>
                <w:webHidden/>
                <w:szCs w:val="21"/>
              </w:rPr>
              <w:fldChar w:fldCharType="end"/>
            </w:r>
          </w:hyperlink>
        </w:p>
        <w:p w14:paraId="2A417487" w14:textId="45D82C09"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4" w:history="1">
            <w:r w:rsidR="004F2E5E" w:rsidRPr="004F2E5E">
              <w:rPr>
                <w:rStyle w:val="afb"/>
                <w:szCs w:val="21"/>
              </w:rPr>
              <w:t xml:space="preserve">24.6 </w:t>
            </w:r>
            <w:r w:rsidR="004F2E5E" w:rsidRPr="004F2E5E">
              <w:rPr>
                <w:rStyle w:val="afb"/>
                <w:szCs w:val="21"/>
              </w:rPr>
              <w:t>効果安全性評価委員会</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_Toc239853764 \h </w:instrText>
            </w:r>
            <w:r w:rsidR="004F2E5E" w:rsidRPr="004F2E5E">
              <w:rPr>
                <w:webHidden/>
                <w:szCs w:val="21"/>
              </w:rPr>
            </w:r>
            <w:r w:rsidR="004F2E5E" w:rsidRPr="004F2E5E">
              <w:rPr>
                <w:webHidden/>
                <w:szCs w:val="21"/>
              </w:rPr>
              <w:fldChar w:fldCharType="separate"/>
            </w:r>
            <w:r w:rsidR="00C953CA">
              <w:rPr>
                <w:webHidden/>
                <w:szCs w:val="21"/>
              </w:rPr>
              <w:t>29</w:t>
            </w:r>
            <w:r w:rsidR="004F2E5E" w:rsidRPr="004F2E5E">
              <w:rPr>
                <w:webHidden/>
                <w:szCs w:val="21"/>
              </w:rPr>
              <w:fldChar w:fldCharType="end"/>
            </w:r>
          </w:hyperlink>
        </w:p>
        <w:p w14:paraId="2C2019DD" w14:textId="4FDF4160"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5" w:history="1">
            <w:r w:rsidR="004F2E5E" w:rsidRPr="004F2E5E">
              <w:rPr>
                <w:rStyle w:val="afb"/>
                <w:szCs w:val="21"/>
              </w:rPr>
              <w:t xml:space="preserve">24.7 </w:t>
            </w:r>
            <w:r w:rsidR="004F2E5E" w:rsidRPr="004F2E5E">
              <w:rPr>
                <w:rStyle w:val="afb"/>
                <w:szCs w:val="21"/>
              </w:rPr>
              <w:t>データマネジメント責任者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_Toc239853765 \h </w:instrText>
            </w:r>
            <w:r w:rsidR="004F2E5E" w:rsidRPr="004F2E5E">
              <w:rPr>
                <w:webHidden/>
                <w:szCs w:val="21"/>
              </w:rPr>
            </w:r>
            <w:r w:rsidR="004F2E5E" w:rsidRPr="004F2E5E">
              <w:rPr>
                <w:webHidden/>
                <w:szCs w:val="21"/>
              </w:rPr>
              <w:fldChar w:fldCharType="separate"/>
            </w:r>
            <w:r w:rsidR="00C953CA">
              <w:rPr>
                <w:webHidden/>
                <w:szCs w:val="21"/>
              </w:rPr>
              <w:t>29</w:t>
            </w:r>
            <w:r w:rsidR="004F2E5E" w:rsidRPr="004F2E5E">
              <w:rPr>
                <w:webHidden/>
                <w:szCs w:val="21"/>
              </w:rPr>
              <w:fldChar w:fldCharType="end"/>
            </w:r>
          </w:hyperlink>
        </w:p>
        <w:p w14:paraId="668CFD50" w14:textId="082208CF"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6" w:history="1">
            <w:r w:rsidR="004F2E5E" w:rsidRPr="004F2E5E">
              <w:rPr>
                <w:rStyle w:val="afb"/>
                <w:szCs w:val="21"/>
              </w:rPr>
              <w:t xml:space="preserve">24.8 </w:t>
            </w:r>
            <w:r w:rsidR="004F2E5E" w:rsidRPr="004F2E5E">
              <w:rPr>
                <w:rStyle w:val="afb"/>
                <w:szCs w:val="21"/>
              </w:rPr>
              <w:t>統計解析責任者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_Toc239853766 \h </w:instrText>
            </w:r>
            <w:r w:rsidR="004F2E5E" w:rsidRPr="004F2E5E">
              <w:rPr>
                <w:webHidden/>
                <w:szCs w:val="21"/>
              </w:rPr>
            </w:r>
            <w:r w:rsidR="004F2E5E" w:rsidRPr="004F2E5E">
              <w:rPr>
                <w:webHidden/>
                <w:szCs w:val="21"/>
              </w:rPr>
              <w:fldChar w:fldCharType="separate"/>
            </w:r>
            <w:r w:rsidR="00C953CA">
              <w:rPr>
                <w:webHidden/>
                <w:szCs w:val="21"/>
              </w:rPr>
              <w:t>29</w:t>
            </w:r>
            <w:r w:rsidR="004F2E5E" w:rsidRPr="004F2E5E">
              <w:rPr>
                <w:webHidden/>
                <w:szCs w:val="21"/>
              </w:rPr>
              <w:fldChar w:fldCharType="end"/>
            </w:r>
          </w:hyperlink>
        </w:p>
        <w:p w14:paraId="49DED196" w14:textId="743D8465"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7" w:history="1">
            <w:r w:rsidR="004F2E5E" w:rsidRPr="004F2E5E">
              <w:rPr>
                <w:rStyle w:val="afb"/>
                <w:szCs w:val="21"/>
              </w:rPr>
              <w:t xml:space="preserve">24.9 </w:t>
            </w:r>
            <w:r w:rsidR="004F2E5E" w:rsidRPr="004F2E5E">
              <w:rPr>
                <w:rStyle w:val="afb"/>
                <w:szCs w:val="21"/>
              </w:rPr>
              <w:t>割付責任者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_Toc239853767 \h </w:instrText>
            </w:r>
            <w:r w:rsidR="004F2E5E" w:rsidRPr="004F2E5E">
              <w:rPr>
                <w:webHidden/>
                <w:szCs w:val="21"/>
              </w:rPr>
            </w:r>
            <w:r w:rsidR="004F2E5E" w:rsidRPr="004F2E5E">
              <w:rPr>
                <w:webHidden/>
                <w:szCs w:val="21"/>
              </w:rPr>
              <w:fldChar w:fldCharType="separate"/>
            </w:r>
            <w:r w:rsidR="00C953CA">
              <w:rPr>
                <w:webHidden/>
                <w:szCs w:val="21"/>
              </w:rPr>
              <w:t>29</w:t>
            </w:r>
            <w:r w:rsidR="004F2E5E" w:rsidRPr="004F2E5E">
              <w:rPr>
                <w:webHidden/>
                <w:szCs w:val="21"/>
              </w:rPr>
              <w:fldChar w:fldCharType="end"/>
            </w:r>
          </w:hyperlink>
        </w:p>
        <w:p w14:paraId="041B3413" w14:textId="481DD003"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8" w:history="1">
            <w:r w:rsidR="004F2E5E" w:rsidRPr="004F2E5E">
              <w:rPr>
                <w:rStyle w:val="afb"/>
                <w:szCs w:val="21"/>
              </w:rPr>
              <w:t xml:space="preserve">24.10 </w:t>
            </w:r>
            <w:r w:rsidR="004F2E5E" w:rsidRPr="004F2E5E">
              <w:rPr>
                <w:rStyle w:val="afb"/>
                <w:szCs w:val="21"/>
              </w:rPr>
              <w:t>モニタリング責任者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_Toc239853768 \h </w:instrText>
            </w:r>
            <w:r w:rsidR="004F2E5E" w:rsidRPr="004F2E5E">
              <w:rPr>
                <w:webHidden/>
                <w:szCs w:val="21"/>
              </w:rPr>
            </w:r>
            <w:r w:rsidR="004F2E5E" w:rsidRPr="004F2E5E">
              <w:rPr>
                <w:webHidden/>
                <w:szCs w:val="21"/>
              </w:rPr>
              <w:fldChar w:fldCharType="separate"/>
            </w:r>
            <w:r w:rsidR="00C953CA">
              <w:rPr>
                <w:webHidden/>
                <w:szCs w:val="21"/>
              </w:rPr>
              <w:t>29</w:t>
            </w:r>
            <w:r w:rsidR="004F2E5E" w:rsidRPr="004F2E5E">
              <w:rPr>
                <w:webHidden/>
                <w:szCs w:val="21"/>
              </w:rPr>
              <w:fldChar w:fldCharType="end"/>
            </w:r>
          </w:hyperlink>
        </w:p>
        <w:p w14:paraId="22A96272" w14:textId="3BD7D607"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69" w:history="1">
            <w:r w:rsidR="004F2E5E" w:rsidRPr="004F2E5E">
              <w:rPr>
                <w:rStyle w:val="afb"/>
                <w:szCs w:val="21"/>
              </w:rPr>
              <w:t xml:space="preserve">24.11 </w:t>
            </w:r>
            <w:r w:rsidR="004F2E5E" w:rsidRPr="004F2E5E">
              <w:rPr>
                <w:rStyle w:val="afb"/>
                <w:szCs w:val="21"/>
              </w:rPr>
              <w:t>監査責任者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_Toc239853769 \h </w:instrText>
            </w:r>
            <w:r w:rsidR="004F2E5E" w:rsidRPr="004F2E5E">
              <w:rPr>
                <w:webHidden/>
                <w:szCs w:val="21"/>
              </w:rPr>
            </w:r>
            <w:r w:rsidR="004F2E5E" w:rsidRPr="004F2E5E">
              <w:rPr>
                <w:webHidden/>
                <w:szCs w:val="21"/>
              </w:rPr>
              <w:fldChar w:fldCharType="separate"/>
            </w:r>
            <w:r w:rsidR="00C953CA">
              <w:rPr>
                <w:webHidden/>
                <w:szCs w:val="21"/>
              </w:rPr>
              <w:t>30</w:t>
            </w:r>
            <w:r w:rsidR="004F2E5E" w:rsidRPr="004F2E5E">
              <w:rPr>
                <w:webHidden/>
                <w:szCs w:val="21"/>
              </w:rPr>
              <w:fldChar w:fldCharType="end"/>
            </w:r>
          </w:hyperlink>
        </w:p>
        <w:p w14:paraId="573262F7" w14:textId="7E7658A2"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70" w:history="1">
            <w:r w:rsidR="004F2E5E" w:rsidRPr="004F2E5E">
              <w:rPr>
                <w:rStyle w:val="afb"/>
                <w:szCs w:val="21"/>
              </w:rPr>
              <w:t xml:space="preserve">24.12 </w:t>
            </w:r>
            <w:r w:rsidR="004F2E5E" w:rsidRPr="004F2E5E">
              <w:rPr>
                <w:rStyle w:val="afb"/>
                <w:szCs w:val="21"/>
              </w:rPr>
              <w:t>研究に用いる医薬品等の提供者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_Toc239853770 \h </w:instrText>
            </w:r>
            <w:r w:rsidR="004F2E5E" w:rsidRPr="004F2E5E">
              <w:rPr>
                <w:webHidden/>
                <w:szCs w:val="21"/>
              </w:rPr>
            </w:r>
            <w:r w:rsidR="004F2E5E" w:rsidRPr="004F2E5E">
              <w:rPr>
                <w:webHidden/>
                <w:szCs w:val="21"/>
              </w:rPr>
              <w:fldChar w:fldCharType="separate"/>
            </w:r>
            <w:r w:rsidR="00C953CA">
              <w:rPr>
                <w:webHidden/>
                <w:szCs w:val="21"/>
              </w:rPr>
              <w:t>30</w:t>
            </w:r>
            <w:r w:rsidR="004F2E5E" w:rsidRPr="004F2E5E">
              <w:rPr>
                <w:webHidden/>
                <w:szCs w:val="21"/>
              </w:rPr>
              <w:fldChar w:fldCharType="end"/>
            </w:r>
          </w:hyperlink>
        </w:p>
        <w:p w14:paraId="430B765F" w14:textId="50C4DC51"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71" w:history="1">
            <w:r w:rsidR="004F2E5E" w:rsidRPr="004F2E5E">
              <w:rPr>
                <w:rStyle w:val="afb"/>
                <w:szCs w:val="21"/>
              </w:rPr>
              <w:t xml:space="preserve">24.13 </w:t>
            </w:r>
            <w:r w:rsidR="004F2E5E" w:rsidRPr="004F2E5E">
              <w:rPr>
                <w:rStyle w:val="afb"/>
                <w:szCs w:val="21"/>
              </w:rPr>
              <w:t>共同で統括管理者の責務を負う者</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_Toc239853771 \h </w:instrText>
            </w:r>
            <w:r w:rsidR="004F2E5E" w:rsidRPr="004F2E5E">
              <w:rPr>
                <w:webHidden/>
                <w:szCs w:val="21"/>
              </w:rPr>
            </w:r>
            <w:r w:rsidR="004F2E5E" w:rsidRPr="004F2E5E">
              <w:rPr>
                <w:webHidden/>
                <w:szCs w:val="21"/>
              </w:rPr>
              <w:fldChar w:fldCharType="separate"/>
            </w:r>
            <w:r w:rsidR="00C953CA">
              <w:rPr>
                <w:webHidden/>
                <w:szCs w:val="21"/>
              </w:rPr>
              <w:t>30</w:t>
            </w:r>
            <w:r w:rsidR="004F2E5E" w:rsidRPr="004F2E5E">
              <w:rPr>
                <w:webHidden/>
                <w:szCs w:val="21"/>
              </w:rPr>
              <w:fldChar w:fldCharType="end"/>
            </w:r>
          </w:hyperlink>
        </w:p>
        <w:p w14:paraId="29C8EFC8" w14:textId="0EDDBA0F" w:rsidR="004F2E5E" w:rsidRPr="004F2E5E" w:rsidRDefault="00AE16E7" w:rsidP="00CC4B03">
          <w:pPr>
            <w:pStyle w:val="21"/>
            <w:spacing w:beforeLines="0" w:before="0" w:line="240" w:lineRule="auto"/>
            <w:rPr>
              <w:rFonts w:asciiTheme="minorHAnsi" w:eastAsiaTheme="minorEastAsia" w:hAnsiTheme="minorHAnsi" w:cstheme="minorBidi"/>
              <w:kern w:val="2"/>
              <w:szCs w:val="21"/>
              <w14:ligatures w14:val="standardContextual"/>
            </w:rPr>
          </w:pPr>
          <w:hyperlink w:anchor="_Toc239853772" w:history="1">
            <w:r w:rsidR="004F2E5E" w:rsidRPr="004F2E5E">
              <w:rPr>
                <w:rStyle w:val="afb"/>
                <w:szCs w:val="21"/>
              </w:rPr>
              <w:t xml:space="preserve">24.14 </w:t>
            </w:r>
            <w:r w:rsidR="004F2E5E" w:rsidRPr="004F2E5E">
              <w:rPr>
                <w:rStyle w:val="afb"/>
                <w:szCs w:val="21"/>
              </w:rPr>
              <w:t>その他の外部研究関連機関</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_Toc239853772 \h </w:instrText>
            </w:r>
            <w:r w:rsidR="004F2E5E" w:rsidRPr="004F2E5E">
              <w:rPr>
                <w:webHidden/>
                <w:szCs w:val="21"/>
              </w:rPr>
            </w:r>
            <w:r w:rsidR="004F2E5E" w:rsidRPr="004F2E5E">
              <w:rPr>
                <w:webHidden/>
                <w:szCs w:val="21"/>
              </w:rPr>
              <w:fldChar w:fldCharType="separate"/>
            </w:r>
            <w:r w:rsidR="00C953CA">
              <w:rPr>
                <w:webHidden/>
                <w:szCs w:val="21"/>
              </w:rPr>
              <w:t>30</w:t>
            </w:r>
            <w:r w:rsidR="004F2E5E" w:rsidRPr="004F2E5E">
              <w:rPr>
                <w:webHidden/>
                <w:szCs w:val="21"/>
              </w:rPr>
              <w:fldChar w:fldCharType="end"/>
            </w:r>
          </w:hyperlink>
        </w:p>
        <w:p w14:paraId="1CA39A42" w14:textId="4B832ED0" w:rsidR="004F2E5E" w:rsidRDefault="00AE16E7" w:rsidP="004F2E5E">
          <w:pPr>
            <w:pStyle w:val="11"/>
            <w:rPr>
              <w:rFonts w:asciiTheme="minorHAnsi" w:eastAsiaTheme="minorEastAsia" w:hAnsiTheme="minorHAnsi" w:cstheme="minorBidi"/>
              <w:kern w:val="2"/>
              <w:szCs w:val="24"/>
              <w14:ligatures w14:val="standardContextual"/>
            </w:rPr>
          </w:pPr>
          <w:hyperlink w:anchor="_Toc239853773" w:history="1">
            <w:r w:rsidR="004F2E5E" w:rsidRPr="004F2E5E">
              <w:rPr>
                <w:rStyle w:val="afb"/>
                <w:bCs/>
                <w:szCs w:val="21"/>
              </w:rPr>
              <w:t>［</w:t>
            </w:r>
            <w:r w:rsidR="004F2E5E" w:rsidRPr="004F2E5E">
              <w:rPr>
                <w:rStyle w:val="afb"/>
                <w:szCs w:val="21"/>
              </w:rPr>
              <w:t>略語等一覧］</w:t>
            </w:r>
            <w:r w:rsidR="004F2E5E" w:rsidRPr="004F2E5E">
              <w:rPr>
                <w:webHidden/>
                <w:szCs w:val="21"/>
              </w:rPr>
              <w:tab/>
            </w:r>
            <w:r w:rsidR="004F2E5E" w:rsidRPr="004F2E5E">
              <w:rPr>
                <w:webHidden/>
                <w:szCs w:val="21"/>
              </w:rPr>
              <w:fldChar w:fldCharType="begin"/>
            </w:r>
            <w:r w:rsidR="004F2E5E" w:rsidRPr="004F2E5E">
              <w:rPr>
                <w:webHidden/>
                <w:szCs w:val="21"/>
              </w:rPr>
              <w:instrText xml:space="preserve"> PAGEREF _Toc239853773 \h </w:instrText>
            </w:r>
            <w:r w:rsidR="004F2E5E" w:rsidRPr="004F2E5E">
              <w:rPr>
                <w:webHidden/>
                <w:szCs w:val="21"/>
              </w:rPr>
            </w:r>
            <w:r w:rsidR="004F2E5E" w:rsidRPr="004F2E5E">
              <w:rPr>
                <w:webHidden/>
                <w:szCs w:val="21"/>
              </w:rPr>
              <w:fldChar w:fldCharType="separate"/>
            </w:r>
            <w:r w:rsidR="00C953CA">
              <w:rPr>
                <w:webHidden/>
                <w:szCs w:val="21"/>
              </w:rPr>
              <w:t>30</w:t>
            </w:r>
            <w:r w:rsidR="004F2E5E" w:rsidRPr="004F2E5E">
              <w:rPr>
                <w:webHidden/>
                <w:szCs w:val="21"/>
              </w:rPr>
              <w:fldChar w:fldCharType="end"/>
            </w:r>
          </w:hyperlink>
        </w:p>
        <w:p w14:paraId="26915208" w14:textId="74F42AA3" w:rsidR="00DD77D6" w:rsidRPr="006910F5" w:rsidRDefault="00406382" w:rsidP="000E6B65">
          <w:pPr>
            <w:spacing w:line="240" w:lineRule="auto"/>
            <w:sectPr w:rsidR="00DD77D6" w:rsidRPr="006910F5" w:rsidSect="00FE28C8">
              <w:headerReference w:type="default" r:id="rId7"/>
              <w:footerReference w:type="default" r:id="rId8"/>
              <w:pgSz w:w="11906" w:h="16838" w:code="9"/>
              <w:pgMar w:top="1418" w:right="1418" w:bottom="851" w:left="1418" w:header="720" w:footer="720" w:gutter="0"/>
              <w:cols w:space="425"/>
              <w:titlePg/>
              <w:docGrid w:linePitch="286"/>
            </w:sectPr>
          </w:pPr>
          <w:r w:rsidRPr="006910F5">
            <w:rPr>
              <w:b/>
              <w:bCs/>
              <w:szCs w:val="21"/>
              <w:lang w:val="ja-JP"/>
            </w:rPr>
            <w:fldChar w:fldCharType="end"/>
          </w:r>
        </w:p>
      </w:sdtContent>
    </w:sdt>
    <w:p w14:paraId="15E462B7" w14:textId="63C8FE87" w:rsidR="00DD77D6" w:rsidRPr="006910F5" w:rsidRDefault="00FF3590" w:rsidP="00BB15D5">
      <w:pPr>
        <w:pStyle w:val="1"/>
        <w:numPr>
          <w:ilvl w:val="0"/>
          <w:numId w:val="0"/>
        </w:numPr>
        <w:snapToGrid/>
        <w:mirrorIndents w:val="0"/>
        <w:rPr>
          <w:rFonts w:ascii="Times New Roman" w:eastAsia="ＭＳ 明朝" w:hAnsi="Times New Roman" w:cs="Times New Roman"/>
        </w:rPr>
      </w:pPr>
      <w:bookmarkStart w:id="8" w:name="_フローチャート"/>
      <w:bookmarkStart w:id="9" w:name="_検査・観察スケジュール"/>
      <w:bookmarkStart w:id="10" w:name="_Toc91059269"/>
      <w:bookmarkStart w:id="11" w:name="_Toc91172588"/>
      <w:bookmarkStart w:id="12" w:name="_Toc203637901"/>
      <w:bookmarkStart w:id="13" w:name="_Toc203653645"/>
      <w:bookmarkStart w:id="14" w:name="_Toc229377394"/>
      <w:bookmarkStart w:id="15" w:name="_Toc239853629"/>
      <w:bookmarkEnd w:id="8"/>
      <w:bookmarkEnd w:id="9"/>
      <w:bookmarkEnd w:id="10"/>
      <w:bookmarkEnd w:id="11"/>
      <w:r>
        <w:rPr>
          <w:rFonts w:ascii="Times New Roman" w:eastAsia="ＭＳ 明朝" w:hAnsi="Times New Roman" w:cs="Times New Roman"/>
        </w:rPr>
        <w:lastRenderedPageBreak/>
        <w:t>1</w:t>
      </w:r>
      <w:r w:rsidR="00AD7CC6" w:rsidRPr="006910F5">
        <w:rPr>
          <w:rFonts w:ascii="Times New Roman" w:eastAsia="ＭＳ 明朝" w:hAnsi="Times New Roman" w:cs="Times New Roman"/>
        </w:rPr>
        <w:t xml:space="preserve">. </w:t>
      </w:r>
      <w:r w:rsidR="00801586" w:rsidRPr="006910F5">
        <w:rPr>
          <w:rFonts w:ascii="Times New Roman" w:eastAsia="ＭＳ 明朝" w:hAnsi="Times New Roman" w:cs="Times New Roman"/>
        </w:rPr>
        <w:t>背景</w:t>
      </w:r>
      <w:bookmarkEnd w:id="12"/>
      <w:bookmarkEnd w:id="13"/>
      <w:bookmarkEnd w:id="14"/>
      <w:bookmarkEnd w:id="15"/>
    </w:p>
    <w:p w14:paraId="75ABB9E1" w14:textId="27C694E1" w:rsidR="00DD77D6" w:rsidRPr="000F029A" w:rsidRDefault="00FF3590" w:rsidP="00847CC7">
      <w:pPr>
        <w:pStyle w:val="2"/>
      </w:pPr>
      <w:bookmarkStart w:id="16" w:name="_Toc203637902"/>
      <w:bookmarkStart w:id="17" w:name="_Toc203653646"/>
      <w:bookmarkStart w:id="18" w:name="_Toc229377395"/>
      <w:bookmarkStart w:id="19" w:name="_Toc239853630"/>
      <w:bookmarkStart w:id="20" w:name="_Hlk96605829"/>
      <w:r>
        <w:t>1</w:t>
      </w:r>
      <w:r w:rsidR="007A31A2" w:rsidRPr="000F029A">
        <w:t xml:space="preserve">.1 </w:t>
      </w:r>
      <w:bookmarkEnd w:id="16"/>
      <w:bookmarkEnd w:id="17"/>
      <w:r w:rsidR="00E15D97" w:rsidRPr="000F029A">
        <w:t>対象疾患の現状</w:t>
      </w:r>
      <w:bookmarkEnd w:id="18"/>
      <w:bookmarkEnd w:id="19"/>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0974D50F" w14:textId="77777777" w:rsidTr="004277D5">
        <w:tc>
          <w:tcPr>
            <w:tcW w:w="5000" w:type="pct"/>
          </w:tcPr>
          <w:bookmarkEnd w:id="20"/>
          <w:p w14:paraId="34E577F8" w14:textId="1FE10798" w:rsidR="00E15D97" w:rsidRPr="000E6B65" w:rsidRDefault="00E15D97" w:rsidP="00BB15D5">
            <w:pPr>
              <w:spacing w:line="240" w:lineRule="auto"/>
              <w:rPr>
                <w:color w:val="C00000"/>
                <w:szCs w:val="21"/>
              </w:rPr>
            </w:pPr>
            <w:r w:rsidRPr="000E6B65">
              <w:rPr>
                <w:rFonts w:hint="eastAsia"/>
                <w:color w:val="C00000"/>
                <w:szCs w:val="21"/>
              </w:rPr>
              <w:t>本研究の対象とする疾患について、</w:t>
            </w:r>
            <w:r w:rsidR="00C12B86" w:rsidRPr="000E6B65">
              <w:rPr>
                <w:rFonts w:hint="eastAsia"/>
                <w:color w:val="C00000"/>
                <w:szCs w:val="21"/>
              </w:rPr>
              <w:t>引用文献を明示したうえで、</w:t>
            </w:r>
            <w:r w:rsidRPr="000E6B65">
              <w:rPr>
                <w:rFonts w:hint="eastAsia"/>
                <w:color w:val="C00000"/>
                <w:szCs w:val="21"/>
              </w:rPr>
              <w:t>その概要、発症の傾向、主な症状、経過</w:t>
            </w:r>
            <w:r w:rsidR="00F201A7" w:rsidRPr="000E6B65">
              <w:rPr>
                <w:rFonts w:hint="eastAsia"/>
                <w:color w:val="C00000"/>
                <w:szCs w:val="21"/>
              </w:rPr>
              <w:t>等</w:t>
            </w:r>
            <w:r w:rsidRPr="000E6B65">
              <w:rPr>
                <w:rFonts w:hint="eastAsia"/>
                <w:color w:val="C00000"/>
                <w:szCs w:val="21"/>
              </w:rPr>
              <w:t>の臨床的特徴を理解できるように記載する。</w:t>
            </w:r>
          </w:p>
          <w:p w14:paraId="460DCC7F" w14:textId="77777777" w:rsidR="00330C1E" w:rsidRPr="000E6B65" w:rsidRDefault="00E15D97" w:rsidP="00BB15D5">
            <w:pPr>
              <w:spacing w:line="240" w:lineRule="auto"/>
              <w:rPr>
                <w:color w:val="C00000"/>
                <w:szCs w:val="21"/>
              </w:rPr>
            </w:pPr>
            <w:r w:rsidRPr="000E6B65">
              <w:rPr>
                <w:rFonts w:hint="eastAsia"/>
                <w:color w:val="C00000"/>
                <w:szCs w:val="21"/>
              </w:rPr>
              <w:t>必要に応じて、国内外における発症状況や疫学的知見を示してもよい。</w:t>
            </w:r>
          </w:p>
          <w:p w14:paraId="1A78056D" w14:textId="55F57EC9" w:rsidR="00741B05" w:rsidRPr="000E6B65" w:rsidRDefault="00E15D97" w:rsidP="00BB15D5">
            <w:pPr>
              <w:spacing w:line="240" w:lineRule="auto"/>
              <w:rPr>
                <w:color w:val="C00000"/>
                <w:szCs w:val="21"/>
              </w:rPr>
            </w:pPr>
            <w:r w:rsidRPr="000E6B65">
              <w:rPr>
                <w:rFonts w:hint="eastAsia"/>
                <w:color w:val="C00000"/>
                <w:szCs w:val="21"/>
              </w:rPr>
              <w:t>また、当該疾患に関連する医療上</w:t>
            </w:r>
            <w:r w:rsidR="00127821" w:rsidRPr="000E6B65">
              <w:rPr>
                <w:rFonts w:hint="eastAsia"/>
                <w:color w:val="C00000"/>
                <w:szCs w:val="21"/>
              </w:rPr>
              <w:t>又は</w:t>
            </w:r>
            <w:r w:rsidRPr="000E6B65">
              <w:rPr>
                <w:rFonts w:hint="eastAsia"/>
                <w:color w:val="C00000"/>
                <w:szCs w:val="21"/>
              </w:rPr>
              <w:t>社会的課題がある場合には、その状況を補足することが望ましい。</w:t>
            </w:r>
          </w:p>
        </w:tc>
      </w:tr>
    </w:tbl>
    <w:p w14:paraId="76687A37" w14:textId="77777777" w:rsidR="003133A7" w:rsidRPr="006910F5" w:rsidRDefault="003133A7" w:rsidP="00BB15D5">
      <w:pPr>
        <w:spacing w:line="240" w:lineRule="auto"/>
        <w:rPr>
          <w:szCs w:val="21"/>
        </w:rPr>
      </w:pPr>
    </w:p>
    <w:p w14:paraId="212588FE" w14:textId="5561E5A6" w:rsidR="003C3513" w:rsidRPr="000F029A" w:rsidRDefault="00FF3590" w:rsidP="00847CC7">
      <w:pPr>
        <w:pStyle w:val="2"/>
      </w:pPr>
      <w:bookmarkStart w:id="21" w:name="_Toc203637905"/>
      <w:bookmarkStart w:id="22" w:name="_Toc203653649"/>
      <w:bookmarkStart w:id="23" w:name="_Toc229377396"/>
      <w:bookmarkStart w:id="24" w:name="_Toc239853631"/>
      <w:r>
        <w:t>1</w:t>
      </w:r>
      <w:r w:rsidR="007A31A2" w:rsidRPr="000F029A">
        <w:t xml:space="preserve">.2 </w:t>
      </w:r>
      <w:r w:rsidR="00126F29" w:rsidRPr="000F029A">
        <w:t>現在の標準治療</w:t>
      </w:r>
      <w:r w:rsidR="00127821" w:rsidRPr="000F029A">
        <w:t>及び</w:t>
      </w:r>
      <w:r w:rsidR="00126F29" w:rsidRPr="000F029A">
        <w:t>課題</w:t>
      </w:r>
      <w:bookmarkEnd w:id="21"/>
      <w:bookmarkEnd w:id="22"/>
      <w:bookmarkEnd w:id="23"/>
      <w:bookmarkEnd w:id="24"/>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3B719F25" w14:textId="77777777" w:rsidTr="004277D5">
        <w:trPr>
          <w:trHeight w:val="808"/>
        </w:trPr>
        <w:tc>
          <w:tcPr>
            <w:tcW w:w="5000" w:type="pct"/>
          </w:tcPr>
          <w:p w14:paraId="14971C17" w14:textId="16ED08B2" w:rsidR="00126F29" w:rsidRPr="000E6B65" w:rsidRDefault="00126F29" w:rsidP="00BB15D5">
            <w:pPr>
              <w:spacing w:line="240" w:lineRule="auto"/>
              <w:rPr>
                <w:color w:val="C00000"/>
                <w:szCs w:val="21"/>
              </w:rPr>
            </w:pPr>
            <w:r w:rsidRPr="000E6B65">
              <w:rPr>
                <w:rFonts w:hint="eastAsia"/>
                <w:color w:val="C00000"/>
                <w:szCs w:val="21"/>
              </w:rPr>
              <w:t>現時点で行われている標準的な治療方法（薬剤、医療機器、手術療法</w:t>
            </w:r>
            <w:r w:rsidR="00F201A7" w:rsidRPr="000E6B65">
              <w:rPr>
                <w:rFonts w:hint="eastAsia"/>
                <w:color w:val="C00000"/>
                <w:szCs w:val="21"/>
              </w:rPr>
              <w:t>等</w:t>
            </w:r>
            <w:r w:rsidRPr="000E6B65">
              <w:rPr>
                <w:rFonts w:hint="eastAsia"/>
                <w:color w:val="C00000"/>
                <w:szCs w:val="21"/>
              </w:rPr>
              <w:t>）とその治療成績、診療ガイドラインにおける位置づけを記載する。</w:t>
            </w:r>
          </w:p>
          <w:p w14:paraId="3805393D" w14:textId="2484B96F" w:rsidR="003C3513" w:rsidRPr="000E6B65" w:rsidRDefault="00126F29" w:rsidP="00BB15D5">
            <w:pPr>
              <w:spacing w:line="240" w:lineRule="auto"/>
              <w:rPr>
                <w:color w:val="C00000"/>
                <w:szCs w:val="21"/>
              </w:rPr>
            </w:pPr>
            <w:r w:rsidRPr="000E6B65">
              <w:rPr>
                <w:rFonts w:hint="eastAsia"/>
                <w:color w:val="C00000"/>
                <w:szCs w:val="21"/>
              </w:rPr>
              <w:t>さらに、既存の治療で十分に対応できていない課題や、医療上のアンメットメディカルニーズがある場合には、その内容を具体的に示す。</w:t>
            </w:r>
          </w:p>
        </w:tc>
      </w:tr>
    </w:tbl>
    <w:p w14:paraId="10F31AF2" w14:textId="77777777" w:rsidR="006F18BC" w:rsidRPr="006910F5" w:rsidRDefault="006F18BC" w:rsidP="00BB15D5">
      <w:pPr>
        <w:spacing w:line="240" w:lineRule="auto"/>
        <w:rPr>
          <w:szCs w:val="21"/>
        </w:rPr>
      </w:pPr>
      <w:bookmarkStart w:id="25" w:name="_Hlk82789930"/>
    </w:p>
    <w:p w14:paraId="595D7AD9" w14:textId="766428C4" w:rsidR="00A41145" w:rsidRPr="000F029A" w:rsidRDefault="00FF3590" w:rsidP="00847CC7">
      <w:pPr>
        <w:pStyle w:val="2"/>
      </w:pPr>
      <w:bookmarkStart w:id="26" w:name="_Toc203637906"/>
      <w:bookmarkStart w:id="27" w:name="_Toc203653650"/>
      <w:bookmarkStart w:id="28" w:name="_Toc229377397"/>
      <w:bookmarkStart w:id="29" w:name="_Toc239853632"/>
      <w:r>
        <w:t>1</w:t>
      </w:r>
      <w:r w:rsidR="007A31A2" w:rsidRPr="000F029A">
        <w:t xml:space="preserve">.3 </w:t>
      </w:r>
      <w:r w:rsidR="00126F29" w:rsidRPr="000F029A">
        <w:t>本研究に用いる</w:t>
      </w:r>
      <w:r w:rsidR="00126F29" w:rsidRPr="000E6B65">
        <w:rPr>
          <w:rFonts w:hint="eastAsia"/>
          <w:color w:val="0070C0"/>
        </w:rPr>
        <w:t>薬剤</w:t>
      </w:r>
      <w:r w:rsidR="004E5149" w:rsidRPr="000E6B65">
        <w:rPr>
          <w:rFonts w:hint="eastAsia"/>
          <w:color w:val="0070C0"/>
        </w:rPr>
        <w:t>又は</w:t>
      </w:r>
      <w:r w:rsidR="00126F29" w:rsidRPr="000E6B65">
        <w:rPr>
          <w:rFonts w:hint="eastAsia"/>
          <w:color w:val="0070C0"/>
        </w:rPr>
        <w:t>医療機器</w:t>
      </w:r>
      <w:r w:rsidR="00126F29" w:rsidRPr="000F029A">
        <w:t>に関する情報</w:t>
      </w:r>
      <w:bookmarkEnd w:id="26"/>
      <w:bookmarkEnd w:id="27"/>
      <w:bookmarkEnd w:id="28"/>
      <w:bookmarkEnd w:id="29"/>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1D3769F3" w14:textId="77777777" w:rsidTr="004277D5">
        <w:tc>
          <w:tcPr>
            <w:tcW w:w="5000" w:type="pct"/>
          </w:tcPr>
          <w:p w14:paraId="0DA1539D" w14:textId="1E734A2A" w:rsidR="00126F29" w:rsidRPr="000E6B65" w:rsidRDefault="00126F29" w:rsidP="00BB15D5">
            <w:pPr>
              <w:spacing w:line="240" w:lineRule="auto"/>
              <w:rPr>
                <w:color w:val="C00000"/>
                <w:szCs w:val="21"/>
              </w:rPr>
            </w:pPr>
            <w:r w:rsidRPr="000E6B65">
              <w:rPr>
                <w:rFonts w:hint="eastAsia"/>
                <w:color w:val="C00000"/>
                <w:szCs w:val="21"/>
              </w:rPr>
              <w:t>未承認薬（適応症を有していない薬剤）を用いる研究、</w:t>
            </w:r>
            <w:r w:rsidR="00127821" w:rsidRPr="000E6B65">
              <w:rPr>
                <w:rFonts w:hint="eastAsia"/>
                <w:color w:val="C00000"/>
                <w:szCs w:val="21"/>
              </w:rPr>
              <w:t>又は</w:t>
            </w:r>
            <w:r w:rsidRPr="000E6B65">
              <w:rPr>
                <w:rFonts w:hint="eastAsia"/>
                <w:color w:val="C00000"/>
                <w:szCs w:val="21"/>
              </w:rPr>
              <w:t>既承認薬の追加適応、新用法・新用量を検討する研究の場合には、</w:t>
            </w:r>
            <w:r w:rsidR="00660C41" w:rsidRPr="000E6B65">
              <w:rPr>
                <w:rFonts w:hint="eastAsia"/>
                <w:color w:val="C00000"/>
                <w:szCs w:val="21"/>
              </w:rPr>
              <w:t>引用文献を明示したうえで、</w:t>
            </w:r>
            <w:r w:rsidRPr="000E6B65">
              <w:rPr>
                <w:rFonts w:hint="eastAsia"/>
                <w:color w:val="C00000"/>
                <w:szCs w:val="21"/>
              </w:rPr>
              <w:t>本研究の実施を可能と判断した根拠となる有効性</w:t>
            </w:r>
            <w:r w:rsidR="00127821" w:rsidRPr="000E6B65">
              <w:rPr>
                <w:rFonts w:hint="eastAsia"/>
                <w:color w:val="C00000"/>
                <w:szCs w:val="21"/>
              </w:rPr>
              <w:t>及び</w:t>
            </w:r>
            <w:r w:rsidRPr="000E6B65">
              <w:rPr>
                <w:rFonts w:hint="eastAsia"/>
                <w:color w:val="C00000"/>
                <w:szCs w:val="21"/>
              </w:rPr>
              <w:t>安全性に関する情報を記載する。</w:t>
            </w:r>
          </w:p>
          <w:p w14:paraId="6AAD80E9" w14:textId="47F0FB42" w:rsidR="00A41145" w:rsidRPr="000E6B65" w:rsidRDefault="00126F29" w:rsidP="00BB15D5">
            <w:pPr>
              <w:spacing w:line="240" w:lineRule="auto"/>
              <w:rPr>
                <w:color w:val="C00000"/>
                <w:szCs w:val="21"/>
              </w:rPr>
            </w:pPr>
            <w:r w:rsidRPr="000E6B65">
              <w:rPr>
                <w:rFonts w:hint="eastAsia"/>
                <w:color w:val="C00000"/>
                <w:szCs w:val="21"/>
              </w:rPr>
              <w:t>これには、関連する臨床試験</w:t>
            </w:r>
            <w:r w:rsidR="00127821" w:rsidRPr="000E6B65">
              <w:rPr>
                <w:rFonts w:hint="eastAsia"/>
                <w:color w:val="C00000"/>
                <w:szCs w:val="21"/>
              </w:rPr>
              <w:t>又は</w:t>
            </w:r>
            <w:r w:rsidRPr="000E6B65">
              <w:rPr>
                <w:rFonts w:hint="eastAsia"/>
                <w:color w:val="C00000"/>
                <w:szCs w:val="21"/>
              </w:rPr>
              <w:t>非臨床試験の成績、国内外の文献報告</w:t>
            </w:r>
            <w:r w:rsidR="00F201A7" w:rsidRPr="000E6B65">
              <w:rPr>
                <w:rFonts w:hint="eastAsia"/>
                <w:color w:val="C00000"/>
                <w:szCs w:val="21"/>
              </w:rPr>
              <w:t>等</w:t>
            </w:r>
            <w:r w:rsidRPr="000E6B65">
              <w:rPr>
                <w:rFonts w:hint="eastAsia"/>
                <w:color w:val="C00000"/>
                <w:szCs w:val="21"/>
              </w:rPr>
              <w:t>、研究実施の妥当性を示す科学的根拠を含めることが望ましい。</w:t>
            </w:r>
          </w:p>
        </w:tc>
      </w:tr>
    </w:tbl>
    <w:p w14:paraId="16A8A061" w14:textId="77777777" w:rsidR="00A41145" w:rsidRPr="006910F5" w:rsidRDefault="00A41145" w:rsidP="00BB15D5">
      <w:pPr>
        <w:spacing w:line="240" w:lineRule="auto"/>
        <w:rPr>
          <w:szCs w:val="21"/>
        </w:rPr>
      </w:pPr>
    </w:p>
    <w:p w14:paraId="62CAA822" w14:textId="393AC353" w:rsidR="00D554B4" w:rsidRPr="00B82753" w:rsidRDefault="00D554B4" w:rsidP="00847CC7">
      <w:pPr>
        <w:pStyle w:val="2"/>
      </w:pPr>
      <w:bookmarkStart w:id="30" w:name="_Toc239853633"/>
      <w:bookmarkEnd w:id="25"/>
      <w:r>
        <w:t xml:space="preserve">1.4 </w:t>
      </w:r>
      <w:r w:rsidRPr="00126F29">
        <w:rPr>
          <w:rFonts w:hint="eastAsia"/>
        </w:rPr>
        <w:t>本研究を実施する意義</w:t>
      </w:r>
      <w:bookmarkEnd w:id="30"/>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63F75674" w14:textId="77777777" w:rsidTr="004277D5">
        <w:tc>
          <w:tcPr>
            <w:tcW w:w="5000" w:type="pct"/>
          </w:tcPr>
          <w:p w14:paraId="13A11B03" w14:textId="77777777" w:rsidR="00D554B4" w:rsidRPr="000E6B65" w:rsidRDefault="00D554B4" w:rsidP="00BB15D5">
            <w:pPr>
              <w:spacing w:line="240" w:lineRule="auto"/>
              <w:rPr>
                <w:color w:val="C00000"/>
                <w:szCs w:val="21"/>
              </w:rPr>
            </w:pPr>
            <w:r w:rsidRPr="000E6B65">
              <w:rPr>
                <w:rFonts w:hint="eastAsia"/>
                <w:color w:val="C00000"/>
                <w:szCs w:val="21"/>
              </w:rPr>
              <w:t>対象疾患の現状及び既存治療の課題を踏まえ、本研究の実施によりどのような新たな知見又は臨床的意義が得られると期待されるかを明確に記載する。</w:t>
            </w:r>
          </w:p>
          <w:p w14:paraId="269602D4" w14:textId="77777777" w:rsidR="00D554B4" w:rsidRPr="000E6B65" w:rsidRDefault="00D554B4" w:rsidP="00BB15D5">
            <w:pPr>
              <w:spacing w:line="240" w:lineRule="auto"/>
              <w:rPr>
                <w:color w:val="C00000"/>
                <w:szCs w:val="21"/>
              </w:rPr>
            </w:pPr>
            <w:r w:rsidRPr="000E6B65">
              <w:rPr>
                <w:rFonts w:hint="eastAsia"/>
                <w:color w:val="C00000"/>
                <w:szCs w:val="21"/>
              </w:rPr>
              <w:t>研究の成果が医療上どのような改善につながる可能性があるかについても、簡潔に触れることが望ましい。</w:t>
            </w:r>
          </w:p>
        </w:tc>
      </w:tr>
    </w:tbl>
    <w:p w14:paraId="486284A3" w14:textId="77777777" w:rsidR="00F7138B" w:rsidRPr="000F029A" w:rsidRDefault="00F7138B" w:rsidP="00BB15D5">
      <w:pPr>
        <w:spacing w:line="240" w:lineRule="auto"/>
        <w:rPr>
          <w:color w:val="0070C0"/>
        </w:rPr>
      </w:pPr>
    </w:p>
    <w:p w14:paraId="146036DF" w14:textId="77777777" w:rsidR="009747A1" w:rsidRPr="006910F5" w:rsidRDefault="009747A1" w:rsidP="00BB15D5">
      <w:pPr>
        <w:spacing w:line="240" w:lineRule="auto"/>
      </w:pPr>
    </w:p>
    <w:p w14:paraId="009CB243" w14:textId="15C722AC" w:rsidR="004B016B" w:rsidRPr="006910F5" w:rsidRDefault="00D554B4" w:rsidP="00BB15D5">
      <w:pPr>
        <w:pStyle w:val="1"/>
        <w:numPr>
          <w:ilvl w:val="0"/>
          <w:numId w:val="0"/>
        </w:numPr>
        <w:snapToGrid/>
        <w:mirrorIndents w:val="0"/>
        <w:rPr>
          <w:rFonts w:ascii="Times New Roman" w:eastAsia="ＭＳ 明朝" w:hAnsi="Times New Roman" w:cs="Times New Roman"/>
        </w:rPr>
      </w:pPr>
      <w:bookmarkStart w:id="31" w:name="_Toc203637910"/>
      <w:bookmarkStart w:id="32" w:name="_Toc203653654"/>
      <w:bookmarkStart w:id="33" w:name="_Toc229377399"/>
      <w:bookmarkStart w:id="34" w:name="_Toc239853634"/>
      <w:r>
        <w:rPr>
          <w:rFonts w:ascii="Times New Roman" w:eastAsia="ＭＳ 明朝" w:hAnsi="Times New Roman" w:cs="Times New Roman"/>
        </w:rPr>
        <w:t>2</w:t>
      </w:r>
      <w:r w:rsidR="007A31A2" w:rsidRPr="006910F5">
        <w:rPr>
          <w:rFonts w:ascii="Times New Roman" w:eastAsia="ＭＳ 明朝" w:hAnsi="Times New Roman" w:cs="Times New Roman"/>
        </w:rPr>
        <w:t xml:space="preserve">. </w:t>
      </w:r>
      <w:r w:rsidR="004B016B" w:rsidRPr="006910F5">
        <w:rPr>
          <w:rFonts w:ascii="Times New Roman" w:eastAsia="ＭＳ 明朝" w:hAnsi="Times New Roman" w:cs="Times New Roman"/>
        </w:rPr>
        <w:t>目的</w:t>
      </w:r>
      <w:r w:rsidR="00127821" w:rsidRPr="006910F5">
        <w:rPr>
          <w:rFonts w:ascii="Times New Roman" w:eastAsia="ＭＳ 明朝" w:hAnsi="Times New Roman" w:cs="Times New Roman"/>
        </w:rPr>
        <w:t>及び</w:t>
      </w:r>
      <w:r w:rsidR="004B016B" w:rsidRPr="006910F5">
        <w:rPr>
          <w:rFonts w:ascii="Times New Roman" w:eastAsia="ＭＳ 明朝" w:hAnsi="Times New Roman" w:cs="Times New Roman"/>
        </w:rPr>
        <w:t>評価項目</w:t>
      </w:r>
      <w:bookmarkEnd w:id="31"/>
      <w:bookmarkEnd w:id="32"/>
      <w:bookmarkEnd w:id="33"/>
      <w:bookmarkEnd w:id="34"/>
    </w:p>
    <w:p w14:paraId="166F5B4E" w14:textId="686B1965" w:rsidR="004B016B" w:rsidRPr="001637D6" w:rsidRDefault="00D554B4" w:rsidP="00847CC7">
      <w:pPr>
        <w:pStyle w:val="2"/>
      </w:pPr>
      <w:bookmarkStart w:id="35" w:name="_目的"/>
      <w:bookmarkStart w:id="36" w:name="_Ref203470546"/>
      <w:bookmarkStart w:id="37" w:name="_Ref203470553"/>
      <w:bookmarkStart w:id="38" w:name="_Ref203470564"/>
      <w:bookmarkStart w:id="39" w:name="_Toc203637911"/>
      <w:bookmarkStart w:id="40" w:name="_Toc203653655"/>
      <w:bookmarkStart w:id="41" w:name="_Toc229377400"/>
      <w:bookmarkStart w:id="42" w:name="_Toc239853635"/>
      <w:bookmarkEnd w:id="35"/>
      <w:r>
        <w:t>2</w:t>
      </w:r>
      <w:r w:rsidR="007A31A2" w:rsidRPr="001637D6">
        <w:t xml:space="preserve">.1 </w:t>
      </w:r>
      <w:r w:rsidR="004B016B" w:rsidRPr="001637D6">
        <w:t>目的</w:t>
      </w:r>
      <w:bookmarkEnd w:id="36"/>
      <w:bookmarkEnd w:id="37"/>
      <w:bookmarkEnd w:id="38"/>
      <w:bookmarkEnd w:id="39"/>
      <w:bookmarkEnd w:id="40"/>
      <w:bookmarkEnd w:id="41"/>
      <w:bookmarkEnd w:id="42"/>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5C33CA4C" w14:textId="77777777" w:rsidTr="004277D5">
        <w:tc>
          <w:tcPr>
            <w:tcW w:w="5000" w:type="pct"/>
          </w:tcPr>
          <w:p w14:paraId="3580600A" w14:textId="2B45FA81" w:rsidR="006F5795" w:rsidRPr="000E6B65" w:rsidRDefault="006F5795" w:rsidP="00BB15D5">
            <w:pPr>
              <w:spacing w:line="240" w:lineRule="auto"/>
              <w:rPr>
                <w:color w:val="C00000"/>
                <w:szCs w:val="21"/>
              </w:rPr>
            </w:pPr>
            <w:bookmarkStart w:id="43" w:name="_Hlk82783772"/>
            <w:r w:rsidRPr="000E6B65">
              <w:rPr>
                <w:rFonts w:hint="eastAsia"/>
                <w:color w:val="C00000"/>
                <w:szCs w:val="21"/>
              </w:rPr>
              <w:t>本研究の目的を明確かつ簡潔に記載する。</w:t>
            </w:r>
          </w:p>
          <w:p w14:paraId="0AF7B6FD" w14:textId="1D0AFA35" w:rsidR="00775369" w:rsidRPr="000E6B65" w:rsidRDefault="006F5795" w:rsidP="00BB15D5">
            <w:pPr>
              <w:spacing w:line="240" w:lineRule="auto"/>
              <w:rPr>
                <w:color w:val="C00000"/>
                <w:szCs w:val="21"/>
              </w:rPr>
            </w:pPr>
            <w:r w:rsidRPr="000E6B65">
              <w:rPr>
                <w:rFonts w:hint="eastAsia"/>
                <w:color w:val="C00000"/>
                <w:szCs w:val="21"/>
              </w:rPr>
              <w:t>本研究の目的は、主要評価項目により評価される内容と対応</w:t>
            </w:r>
            <w:r w:rsidR="0043599B" w:rsidRPr="000E6B65">
              <w:rPr>
                <w:rFonts w:hint="eastAsia"/>
                <w:color w:val="C00000"/>
                <w:szCs w:val="21"/>
              </w:rPr>
              <w:t>させ</w:t>
            </w:r>
            <w:r w:rsidRPr="000E6B65">
              <w:rPr>
                <w:rFonts w:hint="eastAsia"/>
                <w:color w:val="C00000"/>
                <w:szCs w:val="21"/>
              </w:rPr>
              <w:t>る。</w:t>
            </w:r>
          </w:p>
        </w:tc>
      </w:tr>
    </w:tbl>
    <w:bookmarkEnd w:id="43"/>
    <w:p w14:paraId="626414D8" w14:textId="4357E7AE" w:rsidR="004B016B" w:rsidRPr="006910F5" w:rsidRDefault="00EB34A0" w:rsidP="00BB15D5">
      <w:pPr>
        <w:spacing w:line="240" w:lineRule="auto"/>
        <w:ind w:firstLineChars="100" w:firstLine="210"/>
        <w:rPr>
          <w:color w:val="0070C0"/>
          <w:szCs w:val="21"/>
        </w:rPr>
      </w:pPr>
      <w:r w:rsidRPr="006910F5">
        <w:rPr>
          <w:color w:val="0070C0"/>
          <w:szCs w:val="21"/>
        </w:rPr>
        <w:t>試験薬</w:t>
      </w:r>
      <w:r w:rsidRPr="005D28CF">
        <w:rPr>
          <w:rFonts w:ascii="ＭＳ 明朝" w:hAnsi="ＭＳ 明朝"/>
          <w:color w:val="0070C0"/>
          <w:szCs w:val="21"/>
        </w:rPr>
        <w:t>○○</w:t>
      </w:r>
      <w:r w:rsidR="004B016B" w:rsidRPr="006910F5">
        <w:rPr>
          <w:color w:val="0070C0"/>
          <w:szCs w:val="21"/>
        </w:rPr>
        <w:t>による</w:t>
      </w:r>
      <w:r w:rsidR="001A1C01" w:rsidRPr="000F029A">
        <w:rPr>
          <w:rFonts w:ascii="ＭＳ 明朝" w:hAnsi="ＭＳ 明朝"/>
          <w:color w:val="0070C0"/>
        </w:rPr>
        <w:t>○○</w:t>
      </w:r>
      <w:r w:rsidR="001A1C01" w:rsidRPr="006910F5">
        <w:rPr>
          <w:color w:val="0070C0"/>
          <w:szCs w:val="21"/>
        </w:rPr>
        <w:t>疾患に対する</w:t>
      </w:r>
      <w:r w:rsidR="004B016B" w:rsidRPr="006910F5">
        <w:rPr>
          <w:color w:val="0070C0"/>
          <w:szCs w:val="21"/>
        </w:rPr>
        <w:t>有効性</w:t>
      </w:r>
      <w:r w:rsidR="001A1C01" w:rsidRPr="006910F5">
        <w:rPr>
          <w:color w:val="0070C0"/>
          <w:szCs w:val="21"/>
        </w:rPr>
        <w:t>について</w:t>
      </w:r>
      <w:r w:rsidR="00032669" w:rsidRPr="006910F5">
        <w:rPr>
          <w:color w:val="0070C0"/>
          <w:szCs w:val="21"/>
        </w:rPr>
        <w:t>、</w:t>
      </w:r>
      <w:r w:rsidR="00032669" w:rsidRPr="000F029A">
        <w:rPr>
          <w:rFonts w:ascii="ＭＳ 明朝" w:hAnsi="ＭＳ 明朝" w:hint="eastAsia"/>
          <w:color w:val="0070C0"/>
        </w:rPr>
        <w:t>△△</w:t>
      </w:r>
      <w:r w:rsidR="00032669" w:rsidRPr="006910F5">
        <w:rPr>
          <w:color w:val="0070C0"/>
          <w:szCs w:val="21"/>
        </w:rPr>
        <w:t>と比較</w:t>
      </w:r>
      <w:r w:rsidR="001A1C01" w:rsidRPr="006910F5">
        <w:rPr>
          <w:color w:val="0070C0"/>
          <w:szCs w:val="21"/>
        </w:rPr>
        <w:t>する。併せて、</w:t>
      </w:r>
      <w:r w:rsidR="004B016B" w:rsidRPr="006910F5">
        <w:rPr>
          <w:color w:val="0070C0"/>
          <w:szCs w:val="21"/>
        </w:rPr>
        <w:t>安全性</w:t>
      </w:r>
      <w:r w:rsidR="001A1C01" w:rsidRPr="006910F5">
        <w:rPr>
          <w:color w:val="0070C0"/>
          <w:szCs w:val="21"/>
        </w:rPr>
        <w:t>について</w:t>
      </w:r>
      <w:r w:rsidR="00A75ED9" w:rsidRPr="006910F5">
        <w:rPr>
          <w:color w:val="0070C0"/>
          <w:szCs w:val="21"/>
        </w:rPr>
        <w:t>確認する</w:t>
      </w:r>
      <w:r w:rsidR="004B016B" w:rsidRPr="006910F5">
        <w:rPr>
          <w:color w:val="0070C0"/>
          <w:szCs w:val="21"/>
        </w:rPr>
        <w:t>。</w:t>
      </w:r>
    </w:p>
    <w:p w14:paraId="259B146F" w14:textId="77777777" w:rsidR="005C7B1C" w:rsidRPr="006910F5" w:rsidRDefault="005C7B1C" w:rsidP="00BB15D5">
      <w:pPr>
        <w:spacing w:line="240" w:lineRule="auto"/>
        <w:rPr>
          <w:szCs w:val="21"/>
        </w:rPr>
      </w:pPr>
    </w:p>
    <w:p w14:paraId="7EA52609" w14:textId="43CC66D5" w:rsidR="004B016B" w:rsidRPr="000F029A" w:rsidRDefault="00D554B4" w:rsidP="00847CC7">
      <w:pPr>
        <w:pStyle w:val="2"/>
      </w:pPr>
      <w:bookmarkStart w:id="44" w:name="_Toc71819153"/>
      <w:bookmarkStart w:id="45" w:name="_Toc203637913"/>
      <w:bookmarkStart w:id="46" w:name="_Toc203653657"/>
      <w:bookmarkStart w:id="47" w:name="_Ref203989852"/>
      <w:bookmarkStart w:id="48" w:name="_Toc229377401"/>
      <w:bookmarkStart w:id="49" w:name="_Toc239853636"/>
      <w:r>
        <w:t>2</w:t>
      </w:r>
      <w:r w:rsidR="007A31A2" w:rsidRPr="000F029A">
        <w:t>.2</w:t>
      </w:r>
      <w:r w:rsidR="00D8212E" w:rsidRPr="000F029A">
        <w:t xml:space="preserve"> </w:t>
      </w:r>
      <w:r w:rsidR="00C03DF1" w:rsidRPr="000F029A">
        <w:t>主要評価項目</w:t>
      </w:r>
      <w:bookmarkEnd w:id="44"/>
      <w:bookmarkEnd w:id="45"/>
      <w:bookmarkEnd w:id="46"/>
      <w:bookmarkEnd w:id="47"/>
      <w:bookmarkEnd w:id="48"/>
      <w:bookmarkEnd w:id="49"/>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496C4FAA" w14:textId="77777777" w:rsidTr="004277D5">
        <w:tc>
          <w:tcPr>
            <w:tcW w:w="5000" w:type="pct"/>
          </w:tcPr>
          <w:p w14:paraId="4CABD293" w14:textId="7E40F119" w:rsidR="006F5795" w:rsidRPr="000E6B65" w:rsidRDefault="006F5795" w:rsidP="00BB15D5">
            <w:pPr>
              <w:spacing w:line="240" w:lineRule="auto"/>
              <w:rPr>
                <w:color w:val="C00000"/>
                <w:szCs w:val="21"/>
              </w:rPr>
            </w:pPr>
            <w:bookmarkStart w:id="50" w:name="_Hlk82783774"/>
            <w:r w:rsidRPr="000E6B65">
              <w:rPr>
                <w:rFonts w:hint="eastAsia"/>
                <w:color w:val="C00000"/>
                <w:szCs w:val="21"/>
              </w:rPr>
              <w:t>本研究の目的を達成するために最も重要な評価項目（主要評価項目）を記載する。</w:t>
            </w:r>
          </w:p>
          <w:p w14:paraId="1C6E4DA3" w14:textId="5035DF2A" w:rsidR="008B4573" w:rsidRPr="000E6B65" w:rsidRDefault="008B4573" w:rsidP="00BB15D5">
            <w:pPr>
              <w:spacing w:line="240" w:lineRule="auto"/>
              <w:rPr>
                <w:color w:val="C00000"/>
                <w:szCs w:val="21"/>
              </w:rPr>
            </w:pPr>
            <w:r w:rsidRPr="000E6B65">
              <w:rPr>
                <w:rFonts w:hint="eastAsia"/>
                <w:color w:val="C00000"/>
              </w:rPr>
              <w:t>主要評価項目は原則として</w:t>
            </w:r>
            <w:r w:rsidRPr="000E6B65">
              <w:rPr>
                <w:color w:val="C00000"/>
              </w:rPr>
              <w:t>1</w:t>
            </w:r>
            <w:r w:rsidRPr="000E6B65">
              <w:rPr>
                <w:rFonts w:hint="eastAsia"/>
                <w:color w:val="C00000"/>
              </w:rPr>
              <w:t>つのみ設定する。</w:t>
            </w:r>
          </w:p>
          <w:p w14:paraId="6D008E9F" w14:textId="1E5FCF23" w:rsidR="007E0451" w:rsidRPr="000E6B65" w:rsidRDefault="006F5795" w:rsidP="00BB15D5">
            <w:pPr>
              <w:spacing w:line="240" w:lineRule="auto"/>
              <w:rPr>
                <w:color w:val="C00000"/>
                <w:szCs w:val="21"/>
              </w:rPr>
            </w:pPr>
            <w:r w:rsidRPr="000E6B65">
              <w:rPr>
                <w:rFonts w:hint="eastAsia"/>
                <w:color w:val="C00000"/>
                <w:szCs w:val="21"/>
              </w:rPr>
              <w:t>評価の対象（指標名）、評価時期、評価方法</w:t>
            </w:r>
            <w:r w:rsidR="00F201A7" w:rsidRPr="000E6B65">
              <w:rPr>
                <w:rFonts w:hint="eastAsia"/>
                <w:color w:val="C00000"/>
                <w:szCs w:val="21"/>
              </w:rPr>
              <w:t>等</w:t>
            </w:r>
            <w:r w:rsidRPr="000E6B65">
              <w:rPr>
                <w:rFonts w:hint="eastAsia"/>
                <w:color w:val="C00000"/>
                <w:szCs w:val="21"/>
              </w:rPr>
              <w:t>を具体的に示す。</w:t>
            </w:r>
          </w:p>
        </w:tc>
      </w:tr>
    </w:tbl>
    <w:p w14:paraId="35ECEB30" w14:textId="3B564B9F" w:rsidR="004B016B" w:rsidRPr="006910F5" w:rsidRDefault="008D5385" w:rsidP="00BB15D5">
      <w:pPr>
        <w:spacing w:line="240" w:lineRule="auto"/>
        <w:ind w:firstLineChars="100" w:firstLine="210"/>
        <w:rPr>
          <w:color w:val="0070C0"/>
          <w:szCs w:val="21"/>
        </w:rPr>
      </w:pPr>
      <w:bookmarkStart w:id="51" w:name="_Hlk82783829"/>
      <w:bookmarkEnd w:id="50"/>
      <w:r w:rsidRPr="000F029A">
        <w:rPr>
          <w:rFonts w:ascii="ＭＳ 明朝" w:hAnsi="ＭＳ 明朝"/>
          <w:color w:val="0070C0"/>
        </w:rPr>
        <w:t>□□</w:t>
      </w:r>
      <w:r w:rsidRPr="006910F5">
        <w:rPr>
          <w:color w:val="0070C0"/>
          <w:szCs w:val="21"/>
        </w:rPr>
        <w:t>のベースライン値（投与開始前）に対する投与</w:t>
      </w:r>
      <w:r w:rsidRPr="006910F5">
        <w:rPr>
          <w:color w:val="0070C0"/>
          <w:szCs w:val="21"/>
        </w:rPr>
        <w:t>XX</w:t>
      </w:r>
      <w:r w:rsidRPr="006910F5">
        <w:rPr>
          <w:color w:val="0070C0"/>
          <w:szCs w:val="21"/>
        </w:rPr>
        <w:t>日後の変化</w:t>
      </w:r>
    </w:p>
    <w:p w14:paraId="383E1F63" w14:textId="77777777" w:rsidR="006329C6" w:rsidRPr="006910F5" w:rsidRDefault="006329C6" w:rsidP="00BB15D5">
      <w:pPr>
        <w:spacing w:line="240" w:lineRule="auto"/>
        <w:rPr>
          <w:szCs w:val="21"/>
        </w:rPr>
      </w:pPr>
      <w:bookmarkStart w:id="52" w:name="_Hlk82783879"/>
      <w:bookmarkEnd w:id="51"/>
    </w:p>
    <w:p w14:paraId="7C51E7D4" w14:textId="0DC0C28E" w:rsidR="00240A91" w:rsidRPr="006910F5" w:rsidRDefault="006329C6" w:rsidP="00BB15D5">
      <w:pPr>
        <w:pStyle w:val="3"/>
        <w:numPr>
          <w:ilvl w:val="0"/>
          <w:numId w:val="0"/>
        </w:numPr>
        <w:adjustRightInd/>
        <w:spacing w:line="240" w:lineRule="auto"/>
        <w:outlineLvl w:val="9"/>
        <w:rPr>
          <w:rFonts w:cs="Times New Roman"/>
        </w:rPr>
      </w:pPr>
      <w:bookmarkStart w:id="53" w:name="_Toc203637914"/>
      <w:bookmarkStart w:id="54" w:name="_Toc203653658"/>
      <w:r w:rsidRPr="006910F5">
        <w:rPr>
          <w:rFonts w:cs="Times New Roman"/>
        </w:rPr>
        <w:t>【</w:t>
      </w:r>
      <w:r w:rsidR="00240A91" w:rsidRPr="006910F5">
        <w:rPr>
          <w:rFonts w:cs="Times New Roman"/>
        </w:rPr>
        <w:t>主要評価項目の設定根拠</w:t>
      </w:r>
      <w:bookmarkEnd w:id="53"/>
      <w:bookmarkEnd w:id="54"/>
      <w:r w:rsidRPr="006910F5">
        <w:rPr>
          <w:rFonts w:cs="Times New Roman"/>
        </w:rPr>
        <w:t>】</w:t>
      </w:r>
    </w:p>
    <w:p w14:paraId="340B19A8" w14:textId="60BB5BA0" w:rsidR="00B24CEF" w:rsidRPr="006910F5" w:rsidRDefault="00B24CEF" w:rsidP="00BB15D5">
      <w:pPr>
        <w:spacing w:line="240" w:lineRule="auto"/>
        <w:ind w:firstLineChars="100" w:firstLine="210"/>
        <w:rPr>
          <w:color w:val="0070C0"/>
          <w:szCs w:val="21"/>
        </w:rPr>
      </w:pPr>
      <w:r w:rsidRPr="006910F5">
        <w:rPr>
          <w:color w:val="0070C0"/>
          <w:szCs w:val="21"/>
        </w:rPr>
        <w:t>主要評価項目は、</w:t>
      </w:r>
      <w:r w:rsidR="00586119" w:rsidRPr="006910F5">
        <w:rPr>
          <w:color w:val="0070C0"/>
          <w:szCs w:val="21"/>
        </w:rPr>
        <w:t>〇〇症における</w:t>
      </w:r>
      <w:r w:rsidR="00586119" w:rsidRPr="000F029A">
        <w:rPr>
          <w:rFonts w:ascii="ＭＳ 明朝" w:hAnsi="ＭＳ 明朝" w:hint="eastAsia"/>
          <w:color w:val="0070C0"/>
        </w:rPr>
        <w:t>△△</w:t>
      </w:r>
      <w:r w:rsidR="00586119" w:rsidRPr="006910F5">
        <w:rPr>
          <w:color w:val="0070C0"/>
          <w:szCs w:val="21"/>
        </w:rPr>
        <w:t>症状の</w:t>
      </w:r>
      <w:r w:rsidR="00E74689" w:rsidRPr="006910F5">
        <w:rPr>
          <w:color w:val="0070C0"/>
          <w:szCs w:val="21"/>
        </w:rPr>
        <w:t>評価方法に関するガイドライン</w:t>
      </w:r>
      <w:r w:rsidR="00586119" w:rsidRPr="006910F5">
        <w:rPr>
          <w:color w:val="0070C0"/>
          <w:szCs w:val="21"/>
        </w:rPr>
        <w:t>に従い、</w:t>
      </w:r>
      <w:r w:rsidRPr="000F029A">
        <w:rPr>
          <w:rFonts w:ascii="ＭＳ 明朝" w:hAnsi="ＭＳ 明朝"/>
          <w:color w:val="0070C0"/>
        </w:rPr>
        <w:t>□□</w:t>
      </w:r>
      <w:r w:rsidRPr="006910F5">
        <w:rPr>
          <w:color w:val="0070C0"/>
          <w:szCs w:val="21"/>
        </w:rPr>
        <w:t>のベースライン値（投与開始前）に対する投与</w:t>
      </w:r>
      <w:r w:rsidRPr="006910F5">
        <w:rPr>
          <w:color w:val="0070C0"/>
          <w:szCs w:val="21"/>
        </w:rPr>
        <w:t>XX</w:t>
      </w:r>
      <w:r w:rsidRPr="006910F5">
        <w:rPr>
          <w:color w:val="0070C0"/>
          <w:szCs w:val="21"/>
        </w:rPr>
        <w:t>日後の変化に設定した。</w:t>
      </w:r>
    </w:p>
    <w:bookmarkEnd w:id="52"/>
    <w:p w14:paraId="50EBB8BF" w14:textId="77777777" w:rsidR="00E0010C" w:rsidRPr="006910F5" w:rsidRDefault="00E0010C" w:rsidP="00BB15D5">
      <w:pPr>
        <w:spacing w:line="240" w:lineRule="auto"/>
        <w:rPr>
          <w:szCs w:val="21"/>
        </w:rPr>
      </w:pPr>
    </w:p>
    <w:p w14:paraId="65990530" w14:textId="0AB4D0D2" w:rsidR="006F5795" w:rsidRPr="000F029A" w:rsidRDefault="00D554B4" w:rsidP="00847CC7">
      <w:pPr>
        <w:pStyle w:val="2"/>
      </w:pPr>
      <w:bookmarkStart w:id="55" w:name="_Toc229377402"/>
      <w:bookmarkStart w:id="56" w:name="_Toc239853637"/>
      <w:bookmarkStart w:id="57" w:name="_Toc71819154"/>
      <w:bookmarkStart w:id="58" w:name="_Toc203637915"/>
      <w:bookmarkStart w:id="59" w:name="_Toc203653659"/>
      <w:bookmarkStart w:id="60" w:name="_Ref203989896"/>
      <w:r>
        <w:t>2</w:t>
      </w:r>
      <w:r w:rsidR="007A31A2" w:rsidRPr="000F029A">
        <w:t xml:space="preserve">.3 </w:t>
      </w:r>
      <w:r w:rsidR="006F5795" w:rsidRPr="000F029A">
        <w:t>副次評価項目</w:t>
      </w:r>
      <w:bookmarkEnd w:id="55"/>
      <w:bookmarkEnd w:id="56"/>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0EB36B43" w14:textId="77777777" w:rsidTr="004277D5">
        <w:tc>
          <w:tcPr>
            <w:tcW w:w="5000" w:type="pct"/>
          </w:tcPr>
          <w:p w14:paraId="048FE86D" w14:textId="1F91ADF5" w:rsidR="006F5795" w:rsidRPr="000E6B65" w:rsidRDefault="006F5795" w:rsidP="00BB15D5">
            <w:pPr>
              <w:spacing w:line="240" w:lineRule="auto"/>
              <w:rPr>
                <w:color w:val="C00000"/>
                <w:szCs w:val="21"/>
              </w:rPr>
            </w:pPr>
            <w:bookmarkStart w:id="61" w:name="_Hlk82783951"/>
            <w:bookmarkEnd w:id="57"/>
            <w:bookmarkEnd w:id="58"/>
            <w:bookmarkEnd w:id="59"/>
            <w:bookmarkEnd w:id="60"/>
            <w:r w:rsidRPr="000E6B65">
              <w:rPr>
                <w:rFonts w:hint="eastAsia"/>
                <w:color w:val="C00000"/>
                <w:szCs w:val="21"/>
              </w:rPr>
              <w:t>主要評価項目以外に設定する評価項目（副次評価項目）がある場合には、その内容を記載する。</w:t>
            </w:r>
          </w:p>
          <w:p w14:paraId="3D3E00D9" w14:textId="24AB40D0" w:rsidR="00C8105D" w:rsidRPr="000E6B65" w:rsidRDefault="006F5795" w:rsidP="00BB15D5">
            <w:pPr>
              <w:spacing w:line="240" w:lineRule="auto"/>
              <w:rPr>
                <w:color w:val="C00000"/>
                <w:szCs w:val="21"/>
              </w:rPr>
            </w:pPr>
            <w:r w:rsidRPr="000E6B65">
              <w:rPr>
                <w:rFonts w:hint="eastAsia"/>
                <w:color w:val="C00000"/>
                <w:szCs w:val="21"/>
              </w:rPr>
              <w:t>それぞれの評価項目が研究目的のどの側面を評価するかを簡潔に説明する。</w:t>
            </w:r>
          </w:p>
        </w:tc>
      </w:tr>
    </w:tbl>
    <w:p w14:paraId="74610D23" w14:textId="77777777" w:rsidR="00433114" w:rsidRPr="006910F5" w:rsidRDefault="00433114" w:rsidP="00BB15D5">
      <w:pPr>
        <w:spacing w:line="240" w:lineRule="auto"/>
        <w:rPr>
          <w:color w:val="0070C0"/>
        </w:rPr>
      </w:pPr>
      <w:bookmarkStart w:id="62" w:name="_Hlk82783992"/>
      <w:bookmarkEnd w:id="61"/>
      <w:r w:rsidRPr="006910F5">
        <w:rPr>
          <w:color w:val="0070C0"/>
        </w:rPr>
        <w:t>有効性評価項目：</w:t>
      </w:r>
    </w:p>
    <w:p w14:paraId="037D1707" w14:textId="58E22302" w:rsidR="00764816" w:rsidRPr="006910F5" w:rsidRDefault="00764816" w:rsidP="000E6B65">
      <w:pPr>
        <w:spacing w:line="240" w:lineRule="auto"/>
        <w:ind w:leftChars="100" w:left="420" w:hangingChars="100" w:hanging="210"/>
        <w:rPr>
          <w:color w:val="0070C0"/>
          <w:szCs w:val="21"/>
        </w:rPr>
      </w:pPr>
      <w:r w:rsidRPr="006910F5">
        <w:rPr>
          <w:color w:val="0070C0"/>
          <w:szCs w:val="21"/>
        </w:rPr>
        <w:t>・</w:t>
      </w:r>
      <w:r w:rsidRPr="000F029A">
        <w:rPr>
          <w:rFonts w:ascii="ＭＳ 明朝" w:hAnsi="ＭＳ 明朝"/>
          <w:color w:val="0070C0"/>
        </w:rPr>
        <w:t>□□</w:t>
      </w:r>
      <w:r w:rsidRPr="006910F5">
        <w:rPr>
          <w:color w:val="0070C0"/>
          <w:szCs w:val="21"/>
        </w:rPr>
        <w:t>のベースライン値（投与開始前）に対する投与</w:t>
      </w:r>
      <w:r w:rsidRPr="006910F5">
        <w:rPr>
          <w:color w:val="0070C0"/>
          <w:szCs w:val="21"/>
        </w:rPr>
        <w:t>YY</w:t>
      </w:r>
      <w:r w:rsidRPr="006910F5">
        <w:rPr>
          <w:color w:val="0070C0"/>
          <w:szCs w:val="21"/>
        </w:rPr>
        <w:t>日後の変化</w:t>
      </w:r>
    </w:p>
    <w:p w14:paraId="52039659" w14:textId="77777777" w:rsidR="00586119" w:rsidRPr="006910F5" w:rsidRDefault="00764816" w:rsidP="000E6B65">
      <w:pPr>
        <w:spacing w:line="240" w:lineRule="auto"/>
        <w:ind w:leftChars="100" w:left="420" w:hangingChars="100" w:hanging="210"/>
        <w:rPr>
          <w:color w:val="0070C0"/>
          <w:szCs w:val="21"/>
        </w:rPr>
      </w:pPr>
      <w:r w:rsidRPr="006910F5">
        <w:rPr>
          <w:color w:val="0070C0"/>
          <w:szCs w:val="21"/>
        </w:rPr>
        <w:lastRenderedPageBreak/>
        <w:t>・</w:t>
      </w:r>
      <w:r w:rsidR="00586119" w:rsidRPr="006910F5">
        <w:rPr>
          <w:color w:val="0070C0"/>
          <w:szCs w:val="21"/>
        </w:rPr>
        <w:t>…</w:t>
      </w:r>
    </w:p>
    <w:p w14:paraId="09564B0B" w14:textId="77777777" w:rsidR="00586119" w:rsidRPr="006910F5" w:rsidRDefault="00586119" w:rsidP="000E6B65">
      <w:pPr>
        <w:spacing w:line="240" w:lineRule="auto"/>
        <w:ind w:leftChars="100" w:left="420" w:hangingChars="100" w:hanging="210"/>
        <w:rPr>
          <w:color w:val="0070C0"/>
          <w:szCs w:val="21"/>
        </w:rPr>
      </w:pPr>
      <w:r w:rsidRPr="006910F5">
        <w:rPr>
          <w:color w:val="0070C0"/>
          <w:szCs w:val="21"/>
        </w:rPr>
        <w:t>・</w:t>
      </w:r>
      <w:r w:rsidRPr="006910F5">
        <w:rPr>
          <w:color w:val="0070C0"/>
          <w:szCs w:val="21"/>
        </w:rPr>
        <w:t>…</w:t>
      </w:r>
    </w:p>
    <w:p w14:paraId="648650D5" w14:textId="77777777" w:rsidR="00F60EF0" w:rsidRPr="006910F5" w:rsidRDefault="00F60EF0" w:rsidP="00BB15D5">
      <w:pPr>
        <w:spacing w:line="240" w:lineRule="auto"/>
        <w:rPr>
          <w:color w:val="0070C0"/>
        </w:rPr>
      </w:pPr>
      <w:bookmarkStart w:id="63" w:name="_Hlk82784012"/>
      <w:bookmarkEnd w:id="62"/>
    </w:p>
    <w:p w14:paraId="3EABAD88" w14:textId="4D4B8050" w:rsidR="00433114" w:rsidRPr="006910F5" w:rsidRDefault="00433114" w:rsidP="00BB15D5">
      <w:pPr>
        <w:spacing w:line="240" w:lineRule="auto"/>
        <w:rPr>
          <w:color w:val="0070C0"/>
        </w:rPr>
      </w:pPr>
      <w:r w:rsidRPr="006910F5">
        <w:rPr>
          <w:color w:val="0070C0"/>
        </w:rPr>
        <w:t>安全性評価項目：</w:t>
      </w:r>
    </w:p>
    <w:p w14:paraId="54F7B881" w14:textId="7665ED73" w:rsidR="00B75BC6" w:rsidRPr="006910F5" w:rsidRDefault="00B75BC6" w:rsidP="000E6B65">
      <w:pPr>
        <w:pStyle w:val="af"/>
        <w:spacing w:line="240" w:lineRule="auto"/>
        <w:ind w:leftChars="100" w:left="420" w:hangingChars="100" w:hanging="210"/>
        <w:rPr>
          <w:color w:val="0070C0"/>
          <w:szCs w:val="21"/>
        </w:rPr>
      </w:pPr>
      <w:r w:rsidRPr="006910F5">
        <w:rPr>
          <w:color w:val="0070C0"/>
          <w:szCs w:val="21"/>
        </w:rPr>
        <w:t>・有害事象</w:t>
      </w:r>
      <w:r w:rsidR="00127821" w:rsidRPr="006910F5">
        <w:rPr>
          <w:color w:val="0070C0"/>
          <w:szCs w:val="21"/>
        </w:rPr>
        <w:t>及び</w:t>
      </w:r>
      <w:r w:rsidRPr="006910F5">
        <w:rPr>
          <w:color w:val="0070C0"/>
          <w:szCs w:val="21"/>
        </w:rPr>
        <w:t>その発現頻度</w:t>
      </w:r>
    </w:p>
    <w:p w14:paraId="215D66CD" w14:textId="77777777" w:rsidR="009747A1" w:rsidRPr="006910F5" w:rsidRDefault="009747A1" w:rsidP="00BB15D5">
      <w:pPr>
        <w:spacing w:line="240" w:lineRule="auto"/>
        <w:rPr>
          <w:szCs w:val="21"/>
        </w:rPr>
      </w:pPr>
      <w:bookmarkStart w:id="64" w:name="_Hlk82784228"/>
      <w:bookmarkEnd w:id="63"/>
    </w:p>
    <w:p w14:paraId="53B136C4" w14:textId="048202D3" w:rsidR="00B75BC6" w:rsidRPr="006910F5" w:rsidRDefault="006329C6" w:rsidP="00BB15D5">
      <w:pPr>
        <w:pStyle w:val="3"/>
        <w:numPr>
          <w:ilvl w:val="0"/>
          <w:numId w:val="0"/>
        </w:numPr>
        <w:adjustRightInd/>
        <w:spacing w:line="240" w:lineRule="auto"/>
        <w:outlineLvl w:val="9"/>
        <w:rPr>
          <w:rFonts w:cs="Times New Roman"/>
        </w:rPr>
      </w:pPr>
      <w:bookmarkStart w:id="65" w:name="_Toc203637916"/>
      <w:bookmarkStart w:id="66" w:name="_Toc203653660"/>
      <w:r w:rsidRPr="006910F5">
        <w:rPr>
          <w:rFonts w:cs="Times New Roman"/>
        </w:rPr>
        <w:t>【</w:t>
      </w:r>
      <w:r w:rsidR="00B75BC6" w:rsidRPr="006910F5">
        <w:rPr>
          <w:rFonts w:cs="Times New Roman"/>
        </w:rPr>
        <w:t>副次評価項目の設定根拠</w:t>
      </w:r>
      <w:bookmarkEnd w:id="65"/>
      <w:bookmarkEnd w:id="66"/>
      <w:r w:rsidRPr="006910F5">
        <w:rPr>
          <w:rFonts w:cs="Times New Roman"/>
        </w:rPr>
        <w:t>】</w:t>
      </w:r>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031E160F" w14:textId="77777777" w:rsidTr="004277D5">
        <w:tc>
          <w:tcPr>
            <w:tcW w:w="5000" w:type="pct"/>
          </w:tcPr>
          <w:p w14:paraId="508EEDF8" w14:textId="3F5339EE" w:rsidR="00B75BC6" w:rsidRPr="000E6B65" w:rsidRDefault="00B75BC6" w:rsidP="00BB15D5">
            <w:pPr>
              <w:spacing w:line="240" w:lineRule="auto"/>
              <w:rPr>
                <w:color w:val="C00000"/>
                <w:szCs w:val="21"/>
              </w:rPr>
            </w:pPr>
            <w:r w:rsidRPr="000E6B65">
              <w:rPr>
                <w:rFonts w:hint="eastAsia"/>
                <w:color w:val="C00000"/>
                <w:szCs w:val="21"/>
              </w:rPr>
              <w:t>本研究の副次評価項目として評価を実施する理由について説明する。</w:t>
            </w:r>
          </w:p>
          <w:p w14:paraId="164C2B19" w14:textId="60FF0229" w:rsidR="00B75BC6" w:rsidRPr="000E6B65" w:rsidRDefault="00B75BC6" w:rsidP="00BB15D5">
            <w:pPr>
              <w:spacing w:line="240" w:lineRule="auto"/>
              <w:rPr>
                <w:color w:val="C00000"/>
                <w:szCs w:val="21"/>
              </w:rPr>
            </w:pPr>
            <w:r w:rsidRPr="000E6B65">
              <w:rPr>
                <w:rFonts w:hint="eastAsia"/>
                <w:color w:val="C00000"/>
                <w:szCs w:val="21"/>
              </w:rPr>
              <w:t>治療評価に関するガイドラインに</w:t>
            </w:r>
            <w:r w:rsidR="0043599B" w:rsidRPr="000E6B65">
              <w:rPr>
                <w:rFonts w:hint="eastAsia"/>
                <w:color w:val="C00000"/>
                <w:szCs w:val="21"/>
              </w:rPr>
              <w:t>従う</w:t>
            </w:r>
            <w:r w:rsidRPr="000E6B65">
              <w:rPr>
                <w:rFonts w:hint="eastAsia"/>
                <w:color w:val="C00000"/>
                <w:szCs w:val="21"/>
              </w:rPr>
              <w:t>場合には、引用文献とともに示す。</w:t>
            </w:r>
          </w:p>
        </w:tc>
      </w:tr>
    </w:tbl>
    <w:p w14:paraId="74E3F23A" w14:textId="77777777" w:rsidR="00433114" w:rsidRPr="006910F5" w:rsidRDefault="00433114" w:rsidP="00BB15D5">
      <w:pPr>
        <w:spacing w:line="240" w:lineRule="auto"/>
        <w:rPr>
          <w:color w:val="0070C0"/>
        </w:rPr>
      </w:pPr>
      <w:r w:rsidRPr="006910F5">
        <w:rPr>
          <w:color w:val="0070C0"/>
        </w:rPr>
        <w:t>有効性評価項目：</w:t>
      </w:r>
    </w:p>
    <w:p w14:paraId="67D0A2C3" w14:textId="2D3C588F" w:rsidR="00433114" w:rsidRPr="006910F5" w:rsidRDefault="00433114" w:rsidP="000E6B65">
      <w:pPr>
        <w:spacing w:line="240" w:lineRule="auto"/>
        <w:ind w:leftChars="100" w:left="420" w:hangingChars="100" w:hanging="210"/>
        <w:rPr>
          <w:color w:val="0070C0"/>
        </w:rPr>
      </w:pPr>
      <w:r w:rsidRPr="006910F5">
        <w:rPr>
          <w:color w:val="0070C0"/>
        </w:rPr>
        <w:t>・</w:t>
      </w:r>
      <w:r w:rsidR="00667575" w:rsidRPr="006910F5">
        <w:rPr>
          <w:color w:val="0070C0"/>
        </w:rPr>
        <w:t>研究介入</w:t>
      </w:r>
      <w:r w:rsidRPr="006910F5">
        <w:rPr>
          <w:color w:val="0070C0"/>
        </w:rPr>
        <w:t>による有効性を補足的に評価するため設定した。</w:t>
      </w:r>
    </w:p>
    <w:p w14:paraId="086EB965" w14:textId="25E0DF71" w:rsidR="00C57CE9" w:rsidRPr="006910F5" w:rsidRDefault="00C57CE9" w:rsidP="000E6B65">
      <w:pPr>
        <w:spacing w:line="240" w:lineRule="auto"/>
        <w:ind w:leftChars="100" w:left="420" w:hangingChars="100" w:hanging="210"/>
        <w:rPr>
          <w:color w:val="0070C0"/>
          <w:szCs w:val="21"/>
        </w:rPr>
      </w:pPr>
      <w:r w:rsidRPr="006910F5">
        <w:rPr>
          <w:color w:val="0070C0"/>
          <w:szCs w:val="21"/>
        </w:rPr>
        <w:t>・</w:t>
      </w:r>
      <w:r w:rsidR="005174B8" w:rsidRPr="006910F5">
        <w:rPr>
          <w:color w:val="0070C0"/>
          <w:szCs w:val="21"/>
        </w:rPr>
        <w:t>･･･</w:t>
      </w:r>
    </w:p>
    <w:p w14:paraId="1ACB131D" w14:textId="3EE8A7A0" w:rsidR="00C57CE9" w:rsidRPr="006910F5" w:rsidRDefault="00C57CE9" w:rsidP="000E6B65">
      <w:pPr>
        <w:spacing w:line="240" w:lineRule="auto"/>
        <w:ind w:leftChars="100" w:left="420" w:hangingChars="100" w:hanging="210"/>
        <w:rPr>
          <w:color w:val="0070C0"/>
          <w:szCs w:val="21"/>
        </w:rPr>
      </w:pPr>
      <w:r w:rsidRPr="006910F5">
        <w:rPr>
          <w:color w:val="0070C0"/>
          <w:szCs w:val="21"/>
        </w:rPr>
        <w:t>・</w:t>
      </w:r>
      <w:r w:rsidR="005174B8" w:rsidRPr="006910F5">
        <w:rPr>
          <w:color w:val="0070C0"/>
          <w:szCs w:val="21"/>
        </w:rPr>
        <w:t>･･･</w:t>
      </w:r>
    </w:p>
    <w:p w14:paraId="4050E096" w14:textId="77777777" w:rsidR="00F60EF0" w:rsidRPr="006910F5" w:rsidRDefault="00F60EF0" w:rsidP="00BB15D5">
      <w:pPr>
        <w:spacing w:line="240" w:lineRule="auto"/>
        <w:rPr>
          <w:color w:val="0070C0"/>
        </w:rPr>
      </w:pPr>
    </w:p>
    <w:p w14:paraId="1D3A6470" w14:textId="6BFF684A" w:rsidR="00433114" w:rsidRPr="006910F5" w:rsidRDefault="00433114" w:rsidP="00BB15D5">
      <w:pPr>
        <w:spacing w:line="240" w:lineRule="auto"/>
        <w:rPr>
          <w:color w:val="0070C0"/>
        </w:rPr>
      </w:pPr>
      <w:r w:rsidRPr="006910F5">
        <w:rPr>
          <w:color w:val="0070C0"/>
        </w:rPr>
        <w:t>安全性評価項目：</w:t>
      </w:r>
    </w:p>
    <w:p w14:paraId="563B2E90" w14:textId="7F1E1EAB" w:rsidR="00B75BC6" w:rsidRPr="006910F5" w:rsidRDefault="00C57CE9" w:rsidP="000E6B65">
      <w:pPr>
        <w:spacing w:line="240" w:lineRule="auto"/>
        <w:ind w:leftChars="100" w:left="420" w:hangingChars="100" w:hanging="210"/>
        <w:rPr>
          <w:color w:val="0070C0"/>
          <w:szCs w:val="21"/>
        </w:rPr>
      </w:pPr>
      <w:r w:rsidRPr="006910F5">
        <w:rPr>
          <w:color w:val="0070C0"/>
          <w:szCs w:val="21"/>
        </w:rPr>
        <w:t>・</w:t>
      </w:r>
      <w:r w:rsidR="00667575" w:rsidRPr="006910F5">
        <w:rPr>
          <w:color w:val="0070C0"/>
          <w:szCs w:val="21"/>
        </w:rPr>
        <w:t>研究介入に伴う</w:t>
      </w:r>
      <w:r w:rsidR="00B75BC6" w:rsidRPr="006910F5">
        <w:rPr>
          <w:color w:val="0070C0"/>
          <w:szCs w:val="21"/>
        </w:rPr>
        <w:t>有害事象を</w:t>
      </w:r>
      <w:r w:rsidR="00734F89" w:rsidRPr="006910F5">
        <w:rPr>
          <w:color w:val="0070C0"/>
          <w:szCs w:val="21"/>
        </w:rPr>
        <w:t>評価</w:t>
      </w:r>
      <w:r w:rsidR="00B75BC6" w:rsidRPr="006910F5">
        <w:rPr>
          <w:color w:val="0070C0"/>
          <w:szCs w:val="21"/>
        </w:rPr>
        <w:t>するため</w:t>
      </w:r>
      <w:r w:rsidR="00CC4D91" w:rsidRPr="006910F5">
        <w:rPr>
          <w:color w:val="0070C0"/>
          <w:szCs w:val="21"/>
        </w:rPr>
        <w:t>安全性評価項目として</w:t>
      </w:r>
      <w:r w:rsidR="00B75BC6" w:rsidRPr="006910F5">
        <w:rPr>
          <w:color w:val="0070C0"/>
          <w:szCs w:val="21"/>
        </w:rPr>
        <w:t>設定した</w:t>
      </w:r>
      <w:r w:rsidR="00CC4D91" w:rsidRPr="006910F5">
        <w:rPr>
          <w:color w:val="0070C0"/>
          <w:szCs w:val="21"/>
        </w:rPr>
        <w:t>。</w:t>
      </w:r>
    </w:p>
    <w:bookmarkEnd w:id="64"/>
    <w:p w14:paraId="1F6AF19D" w14:textId="77777777" w:rsidR="008D5385" w:rsidRPr="006910F5" w:rsidRDefault="008D5385" w:rsidP="00BB15D5">
      <w:pPr>
        <w:spacing w:line="240" w:lineRule="auto"/>
        <w:rPr>
          <w:szCs w:val="21"/>
        </w:rPr>
      </w:pPr>
    </w:p>
    <w:p w14:paraId="58232CB0" w14:textId="29461C78" w:rsidR="006F5795" w:rsidRPr="000F029A" w:rsidRDefault="00D554B4" w:rsidP="00847CC7">
      <w:pPr>
        <w:pStyle w:val="2"/>
      </w:pPr>
      <w:bookmarkStart w:id="67" w:name="_Toc229377403"/>
      <w:bookmarkStart w:id="68" w:name="_Toc239853638"/>
      <w:bookmarkStart w:id="69" w:name="_Toc71819155"/>
      <w:bookmarkStart w:id="70" w:name="_Toc203637917"/>
      <w:bookmarkStart w:id="71" w:name="_Toc203653661"/>
      <w:r>
        <w:t>2</w:t>
      </w:r>
      <w:r w:rsidR="007A31A2" w:rsidRPr="000F029A">
        <w:t xml:space="preserve">.4 </w:t>
      </w:r>
      <w:r w:rsidR="00973449" w:rsidRPr="000F029A">
        <w:t>探索的</w:t>
      </w:r>
      <w:r w:rsidR="006F5795" w:rsidRPr="000F029A">
        <w:t>評価項目</w:t>
      </w:r>
      <w:bookmarkEnd w:id="67"/>
      <w:bookmarkEnd w:id="68"/>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1A9C8DC8" w14:textId="77777777" w:rsidTr="004277D5">
        <w:tc>
          <w:tcPr>
            <w:tcW w:w="5000" w:type="pct"/>
          </w:tcPr>
          <w:p w14:paraId="1C65655C" w14:textId="07C51D3D" w:rsidR="00973449" w:rsidRPr="000E6B65" w:rsidRDefault="00973449" w:rsidP="00BB15D5">
            <w:pPr>
              <w:spacing w:line="240" w:lineRule="auto"/>
              <w:rPr>
                <w:color w:val="C00000"/>
                <w:szCs w:val="21"/>
              </w:rPr>
            </w:pPr>
            <w:bookmarkStart w:id="72" w:name="_Hlk82784271"/>
            <w:bookmarkEnd w:id="69"/>
            <w:bookmarkEnd w:id="70"/>
            <w:bookmarkEnd w:id="71"/>
            <w:r w:rsidRPr="000E6B65">
              <w:rPr>
                <w:rFonts w:hint="eastAsia"/>
                <w:color w:val="C00000"/>
                <w:szCs w:val="21"/>
              </w:rPr>
              <w:t>主要評価項目及び副次評価項目以外に、参考的に収集・解析を行う探索的評価項目がある場合には、その内容と目的を記載する。</w:t>
            </w:r>
          </w:p>
          <w:p w14:paraId="46CF527E" w14:textId="39321FA8" w:rsidR="004B016B" w:rsidRPr="000E6B65" w:rsidRDefault="00973449" w:rsidP="00BB15D5">
            <w:pPr>
              <w:spacing w:line="240" w:lineRule="auto"/>
              <w:rPr>
                <w:color w:val="C00000"/>
                <w:szCs w:val="21"/>
              </w:rPr>
            </w:pPr>
            <w:r w:rsidRPr="000E6B65">
              <w:rPr>
                <w:rFonts w:hint="eastAsia"/>
                <w:color w:val="C00000"/>
                <w:szCs w:val="21"/>
              </w:rPr>
              <w:t>探索的評価項目の結果は、今後の仮説生成や次段階の研究計画立案に資する情報として扱うことが望ましい。</w:t>
            </w:r>
          </w:p>
        </w:tc>
      </w:tr>
    </w:tbl>
    <w:p w14:paraId="1B2146B2" w14:textId="77777777" w:rsidR="00973449" w:rsidRPr="006910F5" w:rsidRDefault="00973449" w:rsidP="00BB15D5">
      <w:pPr>
        <w:spacing w:line="240" w:lineRule="auto"/>
        <w:ind w:firstLineChars="100" w:firstLine="210"/>
        <w:rPr>
          <w:color w:val="0070C0"/>
          <w:szCs w:val="21"/>
        </w:rPr>
      </w:pPr>
      <w:bookmarkStart w:id="73" w:name="_Hlk82784296"/>
      <w:bookmarkEnd w:id="72"/>
      <w:r w:rsidRPr="000F029A">
        <w:rPr>
          <w:rFonts w:ascii="ＭＳ 明朝" w:hAnsi="ＭＳ 明朝"/>
          <w:color w:val="0070C0"/>
        </w:rPr>
        <w:t>□□</w:t>
      </w:r>
      <w:r w:rsidRPr="006910F5">
        <w:rPr>
          <w:color w:val="0070C0"/>
          <w:szCs w:val="21"/>
        </w:rPr>
        <w:t>と有効性・薬力学パラメータとの相関を調べるため、探索的に血漿中未変化体及び</w:t>
      </w:r>
      <w:r w:rsidRPr="006910F5">
        <w:rPr>
          <w:color w:val="0070C0"/>
          <w:szCs w:val="21"/>
        </w:rPr>
        <w:t>XXX</w:t>
      </w:r>
      <w:r w:rsidRPr="006910F5">
        <w:rPr>
          <w:color w:val="0070C0"/>
          <w:szCs w:val="21"/>
        </w:rPr>
        <w:t>濃度を測定する。</w:t>
      </w:r>
    </w:p>
    <w:bookmarkEnd w:id="73"/>
    <w:p w14:paraId="6E022278" w14:textId="77777777" w:rsidR="00F076E2" w:rsidRPr="006910F5" w:rsidRDefault="00F076E2" w:rsidP="00BB15D5">
      <w:pPr>
        <w:spacing w:line="240" w:lineRule="auto"/>
        <w:rPr>
          <w:szCs w:val="21"/>
        </w:rPr>
      </w:pPr>
    </w:p>
    <w:p w14:paraId="1063E9AF" w14:textId="77777777" w:rsidR="00E0184D" w:rsidRPr="006910F5" w:rsidRDefault="00E0184D" w:rsidP="00BB15D5">
      <w:pPr>
        <w:spacing w:line="240" w:lineRule="auto"/>
        <w:rPr>
          <w:szCs w:val="21"/>
        </w:rPr>
      </w:pPr>
    </w:p>
    <w:p w14:paraId="66B08E27" w14:textId="55F65218" w:rsidR="00DD77D6" w:rsidRPr="006910F5" w:rsidRDefault="00D554B4" w:rsidP="00BB15D5">
      <w:pPr>
        <w:pStyle w:val="1"/>
        <w:numPr>
          <w:ilvl w:val="0"/>
          <w:numId w:val="0"/>
        </w:numPr>
        <w:snapToGrid/>
        <w:mirrorIndents w:val="0"/>
        <w:rPr>
          <w:rFonts w:ascii="Times New Roman" w:eastAsia="ＭＳ 明朝" w:hAnsi="Times New Roman" w:cs="Times New Roman"/>
        </w:rPr>
      </w:pPr>
      <w:bookmarkStart w:id="74" w:name="_Toc203637926"/>
      <w:bookmarkStart w:id="75" w:name="_Toc203653670"/>
      <w:bookmarkStart w:id="76" w:name="_Toc229377404"/>
      <w:bookmarkStart w:id="77" w:name="_Toc239853639"/>
      <w:r>
        <w:rPr>
          <w:rFonts w:ascii="Times New Roman" w:eastAsia="ＭＳ 明朝" w:hAnsi="Times New Roman" w:cs="Times New Roman"/>
        </w:rPr>
        <w:t>3</w:t>
      </w:r>
      <w:r w:rsidR="007A31A2" w:rsidRPr="006910F5">
        <w:rPr>
          <w:rFonts w:ascii="Times New Roman" w:eastAsia="ＭＳ 明朝" w:hAnsi="Times New Roman" w:cs="Times New Roman"/>
        </w:rPr>
        <w:t xml:space="preserve">. </w:t>
      </w:r>
      <w:r w:rsidR="00DD77D6" w:rsidRPr="006910F5">
        <w:rPr>
          <w:rFonts w:ascii="Times New Roman" w:eastAsia="ＭＳ 明朝" w:hAnsi="Times New Roman" w:cs="Times New Roman"/>
        </w:rPr>
        <w:t>デザイン</w:t>
      </w:r>
      <w:bookmarkEnd w:id="74"/>
      <w:bookmarkEnd w:id="75"/>
      <w:bookmarkEnd w:id="76"/>
      <w:bookmarkEnd w:id="77"/>
    </w:p>
    <w:p w14:paraId="1E4A4A8F" w14:textId="172A2022" w:rsidR="00DD77D6" w:rsidRPr="000F029A" w:rsidRDefault="00D554B4" w:rsidP="00847CC7">
      <w:pPr>
        <w:pStyle w:val="2"/>
      </w:pPr>
      <w:bookmarkStart w:id="78" w:name="_研究デザイン"/>
      <w:bookmarkStart w:id="79" w:name="_Ref203470067"/>
      <w:bookmarkStart w:id="80" w:name="_Ref203470167"/>
      <w:bookmarkStart w:id="81" w:name="_Ref203470175"/>
      <w:bookmarkStart w:id="82" w:name="_Toc203637927"/>
      <w:bookmarkStart w:id="83" w:name="_Toc203653671"/>
      <w:bookmarkStart w:id="84" w:name="_Toc229377405"/>
      <w:bookmarkStart w:id="85" w:name="_Toc239853640"/>
      <w:bookmarkEnd w:id="78"/>
      <w:r>
        <w:t>3</w:t>
      </w:r>
      <w:r w:rsidR="007A31A2" w:rsidRPr="000F029A">
        <w:t xml:space="preserve">.1 </w:t>
      </w:r>
      <w:r w:rsidR="007A035D" w:rsidRPr="000F029A">
        <w:t>研究デザイン</w:t>
      </w:r>
      <w:bookmarkEnd w:id="79"/>
      <w:bookmarkEnd w:id="80"/>
      <w:bookmarkEnd w:id="81"/>
      <w:bookmarkEnd w:id="82"/>
      <w:bookmarkEnd w:id="83"/>
      <w:bookmarkEnd w:id="84"/>
      <w:bookmarkEnd w:id="85"/>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556135B1" w14:textId="77777777" w:rsidTr="004277D5">
        <w:tc>
          <w:tcPr>
            <w:tcW w:w="5000" w:type="pct"/>
          </w:tcPr>
          <w:p w14:paraId="05F2F9AE" w14:textId="60F204C3" w:rsidR="00775369" w:rsidRPr="000E6B65" w:rsidRDefault="00C32303" w:rsidP="000E6B65">
            <w:pPr>
              <w:spacing w:line="240" w:lineRule="auto"/>
              <w:rPr>
                <w:color w:val="C00000"/>
                <w:szCs w:val="21"/>
              </w:rPr>
            </w:pPr>
            <w:bookmarkStart w:id="86" w:name="_Hlk82792523"/>
            <w:r w:rsidRPr="000E6B65">
              <w:rPr>
                <w:rFonts w:hint="eastAsia"/>
                <w:color w:val="C00000"/>
                <w:szCs w:val="21"/>
              </w:rPr>
              <w:t>研究デザイン</w:t>
            </w:r>
            <w:r w:rsidR="00650033" w:rsidRPr="000E6B65">
              <w:rPr>
                <w:rFonts w:hint="eastAsia"/>
                <w:color w:val="C00000"/>
                <w:szCs w:val="21"/>
              </w:rPr>
              <w:t>（単群／対照群、無作為化の有無、盲検化の有無等）</w:t>
            </w:r>
            <w:r w:rsidRPr="000E6B65">
              <w:rPr>
                <w:rFonts w:hint="eastAsia"/>
                <w:color w:val="C00000"/>
                <w:szCs w:val="21"/>
              </w:rPr>
              <w:t>について記載する。</w:t>
            </w:r>
          </w:p>
        </w:tc>
      </w:tr>
    </w:tbl>
    <w:p w14:paraId="2A8C42CF" w14:textId="79F39F44" w:rsidR="00AD07D4" w:rsidRPr="006910F5" w:rsidRDefault="000E142B" w:rsidP="00BB15D5">
      <w:pPr>
        <w:pStyle w:val="af"/>
        <w:spacing w:line="240" w:lineRule="auto"/>
        <w:rPr>
          <w:color w:val="0070C0"/>
          <w:szCs w:val="21"/>
        </w:rPr>
      </w:pPr>
      <w:bookmarkStart w:id="87" w:name="_Hlk82792540"/>
      <w:bookmarkEnd w:id="86"/>
      <w:r w:rsidRPr="006910F5">
        <w:rPr>
          <w:color w:val="0070C0"/>
          <w:szCs w:val="21"/>
        </w:rPr>
        <w:t>研究デザイン：</w:t>
      </w:r>
      <w:r w:rsidR="00AD07D4" w:rsidRPr="006E0FC6">
        <w:rPr>
          <w:rFonts w:hint="eastAsia"/>
          <w:color w:val="0070C0"/>
          <w:szCs w:val="21"/>
        </w:rPr>
        <w:t>多</w:t>
      </w:r>
      <w:r w:rsidR="00775E1A">
        <w:rPr>
          <w:rFonts w:hint="eastAsia"/>
          <w:color w:val="0070C0"/>
          <w:szCs w:val="21"/>
        </w:rPr>
        <w:t>施設</w:t>
      </w:r>
      <w:r w:rsidR="00AD07D4" w:rsidRPr="006E0FC6">
        <w:rPr>
          <w:rFonts w:hint="eastAsia"/>
          <w:color w:val="0070C0"/>
          <w:szCs w:val="21"/>
        </w:rPr>
        <w:t>共同非盲検</w:t>
      </w:r>
      <w:r w:rsidR="001D4033" w:rsidRPr="006910F5">
        <w:rPr>
          <w:color w:val="0070C0"/>
          <w:szCs w:val="21"/>
        </w:rPr>
        <w:t>無作為</w:t>
      </w:r>
      <w:r w:rsidR="00AD07D4" w:rsidRPr="006910F5">
        <w:rPr>
          <w:color w:val="0070C0"/>
          <w:szCs w:val="21"/>
        </w:rPr>
        <w:t>化並行群間比較試験</w:t>
      </w:r>
    </w:p>
    <w:p w14:paraId="617A7523" w14:textId="6F9AB57D" w:rsidR="00890A8F" w:rsidRPr="006910F5" w:rsidRDefault="00890A8F" w:rsidP="00BB15D5">
      <w:pPr>
        <w:pStyle w:val="af"/>
        <w:spacing w:line="240" w:lineRule="auto"/>
        <w:rPr>
          <w:color w:val="0000FF"/>
          <w:szCs w:val="21"/>
        </w:rPr>
      </w:pPr>
    </w:p>
    <w:p w14:paraId="29783461" w14:textId="7E5F8899" w:rsidR="00890A8F" w:rsidRPr="006910F5" w:rsidRDefault="00BF7986" w:rsidP="00BB15D5">
      <w:pPr>
        <w:pStyle w:val="af"/>
        <w:spacing w:line="240" w:lineRule="auto"/>
        <w:jc w:val="center"/>
        <w:rPr>
          <w:color w:val="0070C0"/>
          <w:szCs w:val="21"/>
        </w:rPr>
      </w:pPr>
      <w:r w:rsidRPr="006910F5">
        <w:rPr>
          <w:noProof/>
          <w:color w:val="0070C0"/>
          <w:szCs w:val="21"/>
        </w:rPr>
        <mc:AlternateContent>
          <mc:Choice Requires="wpc">
            <w:drawing>
              <wp:anchor distT="0" distB="0" distL="114300" distR="114300" simplePos="0" relativeHeight="251658752" behindDoc="0" locked="0" layoutInCell="1" allowOverlap="1" wp14:anchorId="374047F2" wp14:editId="320847B3">
                <wp:simplePos x="0" y="0"/>
                <wp:positionH relativeFrom="margin">
                  <wp:posOffset>149860</wp:posOffset>
                </wp:positionH>
                <wp:positionV relativeFrom="paragraph">
                  <wp:posOffset>36195</wp:posOffset>
                </wp:positionV>
                <wp:extent cx="5095875" cy="1885950"/>
                <wp:effectExtent l="0" t="19050" r="0" b="0"/>
                <wp:wrapTopAndBottom/>
                <wp:docPr id="51" name="キャンバス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6" name="Line 31"/>
                        <wps:cNvCnPr>
                          <a:cxnSpLocks noChangeShapeType="1"/>
                        </wps:cNvCnPr>
                        <wps:spPr bwMode="auto">
                          <a:xfrm>
                            <a:off x="1930205" y="-12261"/>
                            <a:ext cx="0" cy="1476375"/>
                          </a:xfrm>
                          <a:prstGeom prst="line">
                            <a:avLst/>
                          </a:prstGeom>
                          <a:noFill/>
                          <a:ln w="19050">
                            <a:solidFill>
                              <a:srgbClr val="0070C0"/>
                            </a:solidFill>
                            <a:prstDash val="dash"/>
                            <a:round/>
                            <a:headEnd/>
                            <a:tailEnd/>
                          </a:ln>
                          <a:extLst>
                            <a:ext uri="{909E8E84-426E-40DD-AFC4-6F175D3DCCD1}">
                              <a14:hiddenFill xmlns:a14="http://schemas.microsoft.com/office/drawing/2010/main">
                                <a:noFill/>
                              </a14:hiddenFill>
                            </a:ext>
                          </a:extLst>
                        </wps:spPr>
                        <wps:bodyPr/>
                      </wps:wsp>
                      <wps:wsp>
                        <wps:cNvPr id="7" name="Line 32"/>
                        <wps:cNvCnPr>
                          <a:cxnSpLocks noChangeShapeType="1"/>
                        </wps:cNvCnPr>
                        <wps:spPr bwMode="auto">
                          <a:xfrm>
                            <a:off x="3896799" y="-12261"/>
                            <a:ext cx="0" cy="1485900"/>
                          </a:xfrm>
                          <a:prstGeom prst="line">
                            <a:avLst/>
                          </a:prstGeom>
                          <a:noFill/>
                          <a:ln w="19050">
                            <a:solidFill>
                              <a:srgbClr val="0070C0"/>
                            </a:solidFill>
                            <a:prstDash val="dash"/>
                            <a:round/>
                            <a:headEnd/>
                            <a:tailEnd/>
                          </a:ln>
                          <a:extLst>
                            <a:ext uri="{909E8E84-426E-40DD-AFC4-6F175D3DCCD1}">
                              <a14:hiddenFill xmlns:a14="http://schemas.microsoft.com/office/drawing/2010/main">
                                <a:noFill/>
                              </a14:hiddenFill>
                            </a:ext>
                          </a:extLst>
                        </wps:spPr>
                        <wps:bodyPr/>
                      </wps:wsp>
                      <wps:wsp>
                        <wps:cNvPr id="8" name="Line 35"/>
                        <wps:cNvCnPr>
                          <a:cxnSpLocks noChangeShapeType="1"/>
                        </wps:cNvCnPr>
                        <wps:spPr bwMode="auto">
                          <a:xfrm>
                            <a:off x="759900" y="685604"/>
                            <a:ext cx="800100" cy="1270"/>
                          </a:xfrm>
                          <a:prstGeom prst="line">
                            <a:avLst/>
                          </a:prstGeom>
                          <a:noFill/>
                          <a:ln w="25400">
                            <a:solidFill>
                              <a:srgbClr val="0070C0"/>
                            </a:solidFill>
                            <a:round/>
                            <a:headEnd/>
                            <a:tailEnd type="arrow" w="med" len="med"/>
                          </a:ln>
                          <a:extLst>
                            <a:ext uri="{909E8E84-426E-40DD-AFC4-6F175D3DCCD1}">
                              <a14:hiddenFill xmlns:a14="http://schemas.microsoft.com/office/drawing/2010/main">
                                <a:noFill/>
                              </a14:hiddenFill>
                            </a:ext>
                          </a:extLst>
                        </wps:spPr>
                        <wps:bodyPr/>
                      </wps:wsp>
                      <wps:wsp>
                        <wps:cNvPr id="10" name="Line 39"/>
                        <wps:cNvCnPr>
                          <a:cxnSpLocks noChangeShapeType="1"/>
                        </wps:cNvCnPr>
                        <wps:spPr bwMode="auto">
                          <a:xfrm flipV="1">
                            <a:off x="2179125" y="921824"/>
                            <a:ext cx="635" cy="189720"/>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 name="Line 40"/>
                        <wps:cNvCnPr>
                          <a:cxnSpLocks noChangeShapeType="1"/>
                        </wps:cNvCnPr>
                        <wps:spPr bwMode="auto">
                          <a:xfrm>
                            <a:off x="2167695" y="255074"/>
                            <a:ext cx="1713212" cy="635"/>
                          </a:xfrm>
                          <a:prstGeom prst="line">
                            <a:avLst/>
                          </a:prstGeom>
                          <a:noFill/>
                          <a:ln w="25400">
                            <a:solidFill>
                              <a:srgbClr val="0070C0"/>
                            </a:solidFill>
                            <a:round/>
                            <a:headEnd/>
                            <a:tailEnd type="arrow" w="med" len="med"/>
                          </a:ln>
                          <a:extLst>
                            <a:ext uri="{909E8E84-426E-40DD-AFC4-6F175D3DCCD1}">
                              <a14:hiddenFill xmlns:a14="http://schemas.microsoft.com/office/drawing/2010/main">
                                <a:noFill/>
                              </a14:hiddenFill>
                            </a:ext>
                          </a:extLst>
                        </wps:spPr>
                        <wps:bodyPr/>
                      </wps:wsp>
                      <wps:wsp>
                        <wps:cNvPr id="12" name="Line 41"/>
                        <wps:cNvCnPr>
                          <a:cxnSpLocks noChangeShapeType="1"/>
                        </wps:cNvCnPr>
                        <wps:spPr bwMode="auto">
                          <a:xfrm>
                            <a:off x="2167695" y="1111544"/>
                            <a:ext cx="1713240" cy="635"/>
                          </a:xfrm>
                          <a:prstGeom prst="line">
                            <a:avLst/>
                          </a:prstGeom>
                          <a:noFill/>
                          <a:ln w="25400">
                            <a:solidFill>
                              <a:srgbClr val="0070C0"/>
                            </a:solidFill>
                            <a:round/>
                            <a:headEnd/>
                            <a:tailEnd type="arrow" w="med" len="med"/>
                          </a:ln>
                          <a:extLst>
                            <a:ext uri="{909E8E84-426E-40DD-AFC4-6F175D3DCCD1}">
                              <a14:hiddenFill xmlns:a14="http://schemas.microsoft.com/office/drawing/2010/main">
                                <a:noFill/>
                              </a14:hiddenFill>
                            </a:ext>
                          </a:extLst>
                        </wps:spPr>
                        <wps:bodyPr/>
                      </wps:wsp>
                      <wps:wsp>
                        <wps:cNvPr id="2" name="Line 42"/>
                        <wps:cNvCnPr>
                          <a:cxnSpLocks noChangeShapeType="1"/>
                        </wps:cNvCnPr>
                        <wps:spPr bwMode="auto">
                          <a:xfrm flipV="1">
                            <a:off x="2177220" y="255709"/>
                            <a:ext cx="0" cy="189865"/>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14" name="Text Box 43"/>
                        <wps:cNvSpPr txBox="1">
                          <a:spLocks noChangeArrowheads="1"/>
                        </wps:cNvSpPr>
                        <wps:spPr bwMode="auto">
                          <a:xfrm>
                            <a:off x="585275" y="1026156"/>
                            <a:ext cx="1080770" cy="352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ADD5A" w14:textId="77777777" w:rsidR="004E5149" w:rsidRPr="00EF6AA6" w:rsidRDefault="004E5149" w:rsidP="0001349B">
                              <w:pPr>
                                <w:spacing w:line="0" w:lineRule="atLeast"/>
                                <w:jc w:val="center"/>
                                <w:rPr>
                                  <w:color w:val="0070C0"/>
                                  <w:sz w:val="18"/>
                                  <w:szCs w:val="18"/>
                                </w:rPr>
                              </w:pPr>
                              <w:r w:rsidRPr="00EF6AA6">
                                <w:rPr>
                                  <w:rFonts w:hint="eastAsia"/>
                                  <w:color w:val="0070C0"/>
                                  <w:sz w:val="18"/>
                                  <w:szCs w:val="18"/>
                                </w:rPr>
                                <w:t>休薬・観察期</w:t>
                              </w:r>
                            </w:p>
                            <w:p w14:paraId="7E0A951E" w14:textId="77777777" w:rsidR="004E5149" w:rsidRPr="00EF6AA6" w:rsidRDefault="004E5149">
                              <w:pPr>
                                <w:spacing w:line="0" w:lineRule="atLeast"/>
                                <w:jc w:val="center"/>
                                <w:rPr>
                                  <w:color w:val="0070C0"/>
                                  <w:sz w:val="18"/>
                                  <w:szCs w:val="18"/>
                                </w:rPr>
                              </w:pPr>
                              <w:r w:rsidRPr="00EF6AA6">
                                <w:rPr>
                                  <w:rFonts w:hint="eastAsia"/>
                                  <w:color w:val="0070C0"/>
                                  <w:sz w:val="18"/>
                                  <w:szCs w:val="18"/>
                                </w:rPr>
                                <w:t>（</w:t>
                              </w:r>
                              <w:r w:rsidRPr="00EF6AA6">
                                <w:rPr>
                                  <w:color w:val="0070C0"/>
                                  <w:sz w:val="18"/>
                                  <w:szCs w:val="18"/>
                                </w:rPr>
                                <w:t>2</w:t>
                              </w:r>
                              <w:r w:rsidRPr="00EF6AA6">
                                <w:rPr>
                                  <w:rFonts w:hint="eastAsia"/>
                                  <w:color w:val="0070C0"/>
                                  <w:sz w:val="18"/>
                                  <w:szCs w:val="18"/>
                                </w:rPr>
                                <w:t>～</w:t>
                              </w:r>
                              <w:r w:rsidRPr="00EF6AA6">
                                <w:rPr>
                                  <w:color w:val="0070C0"/>
                                  <w:sz w:val="18"/>
                                  <w:szCs w:val="18"/>
                                </w:rPr>
                                <w:t>4</w:t>
                              </w:r>
                              <w:r w:rsidRPr="00EF6AA6">
                                <w:rPr>
                                  <w:rFonts w:hint="eastAsia"/>
                                  <w:color w:val="0070C0"/>
                                  <w:sz w:val="18"/>
                                  <w:szCs w:val="18"/>
                                </w:rPr>
                                <w:t>週間）</w:t>
                              </w:r>
                            </w:p>
                          </w:txbxContent>
                        </wps:txbx>
                        <wps:bodyPr rot="0" vert="horz" wrap="square" lIns="74295" tIns="36000" rIns="74295" bIns="0" anchor="t" anchorCtr="0" upright="1">
                          <a:noAutofit/>
                        </wps:bodyPr>
                      </wps:wsp>
                      <wps:wsp>
                        <wps:cNvPr id="3" name="Text Box 45"/>
                        <wps:cNvSpPr txBox="1">
                          <a:spLocks noChangeArrowheads="1"/>
                        </wps:cNvSpPr>
                        <wps:spPr bwMode="auto">
                          <a:xfrm>
                            <a:off x="2179760" y="1311906"/>
                            <a:ext cx="1653522" cy="401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F75B6" w14:textId="02BB1E90" w:rsidR="004E5149" w:rsidRPr="00EF6AA6" w:rsidRDefault="004E5149" w:rsidP="00587EDC">
                              <w:pPr>
                                <w:spacing w:line="0" w:lineRule="atLeast"/>
                                <w:jc w:val="center"/>
                                <w:rPr>
                                  <w:color w:val="0070C0"/>
                                  <w:sz w:val="18"/>
                                  <w:szCs w:val="18"/>
                                </w:rPr>
                              </w:pPr>
                              <w:r w:rsidRPr="00EF6AA6">
                                <w:rPr>
                                  <w:rFonts w:hint="eastAsia"/>
                                  <w:color w:val="0070C0"/>
                                  <w:sz w:val="18"/>
                                  <w:szCs w:val="18"/>
                                </w:rPr>
                                <w:t>投与期間</w:t>
                              </w:r>
                            </w:p>
                            <w:p w14:paraId="3883B50A" w14:textId="753753D6" w:rsidR="004E5149" w:rsidRPr="00EF6AA6" w:rsidRDefault="004E5149" w:rsidP="00587EDC">
                              <w:pPr>
                                <w:spacing w:line="0" w:lineRule="atLeast"/>
                                <w:jc w:val="center"/>
                                <w:rPr>
                                  <w:color w:val="0070C0"/>
                                  <w:sz w:val="18"/>
                                  <w:szCs w:val="18"/>
                                </w:rPr>
                              </w:pPr>
                              <w:r w:rsidRPr="00EF6AA6">
                                <w:rPr>
                                  <w:rFonts w:hint="eastAsia"/>
                                  <w:color w:val="0070C0"/>
                                  <w:sz w:val="18"/>
                                  <w:szCs w:val="18"/>
                                </w:rPr>
                                <w:t>（</w:t>
                              </w:r>
                              <w:r w:rsidR="00C171F1">
                                <w:rPr>
                                  <w:rFonts w:hint="eastAsia"/>
                                  <w:color w:val="0070C0"/>
                                  <w:sz w:val="18"/>
                                  <w:szCs w:val="18"/>
                                </w:rPr>
                                <w:t>48</w:t>
                              </w:r>
                              <w:r w:rsidRPr="00EF6AA6">
                                <w:rPr>
                                  <w:rFonts w:hint="eastAsia"/>
                                  <w:color w:val="0070C0"/>
                                  <w:sz w:val="18"/>
                                  <w:szCs w:val="18"/>
                                </w:rPr>
                                <w:t>週間）</w:t>
                              </w:r>
                            </w:p>
                          </w:txbxContent>
                        </wps:txbx>
                        <wps:bodyPr rot="0" vert="horz" wrap="square" lIns="74295" tIns="72000" rIns="74295" bIns="0" anchor="t" anchorCtr="0" upright="1">
                          <a:noAutofit/>
                        </wps:bodyPr>
                      </wps:wsp>
                      <wps:wsp>
                        <wps:cNvPr id="16" name="Text Box 49"/>
                        <wps:cNvSpPr txBox="1">
                          <a:spLocks noChangeArrowheads="1"/>
                        </wps:cNvSpPr>
                        <wps:spPr bwMode="auto">
                          <a:xfrm>
                            <a:off x="1541721" y="445574"/>
                            <a:ext cx="744279" cy="476250"/>
                          </a:xfrm>
                          <a:prstGeom prst="rect">
                            <a:avLst/>
                          </a:prstGeom>
                          <a:solidFill>
                            <a:schemeClr val="bg1"/>
                          </a:solidFill>
                          <a:ln w="9525">
                            <a:solidFill>
                              <a:srgbClr val="0070C0"/>
                            </a:solidFill>
                            <a:miter lim="800000"/>
                            <a:headEnd/>
                            <a:tailEnd/>
                          </a:ln>
                        </wps:spPr>
                        <wps:txbx>
                          <w:txbxContent>
                            <w:p w14:paraId="348788CE" w14:textId="41851D17" w:rsidR="004E5149" w:rsidRPr="00EF6AA6" w:rsidRDefault="004E5149" w:rsidP="00587EDC">
                              <w:pPr>
                                <w:snapToGrid w:val="0"/>
                                <w:spacing w:line="240" w:lineRule="atLeast"/>
                                <w:jc w:val="center"/>
                                <w:rPr>
                                  <w:color w:val="0070C0"/>
                                  <w:sz w:val="18"/>
                                  <w:szCs w:val="18"/>
                                </w:rPr>
                              </w:pPr>
                              <w:r w:rsidRPr="00EF6AA6">
                                <w:rPr>
                                  <w:rFonts w:hint="eastAsia"/>
                                  <w:color w:val="0070C0"/>
                                  <w:sz w:val="18"/>
                                  <w:szCs w:val="18"/>
                                </w:rPr>
                                <w:t>割付</w:t>
                              </w:r>
                            </w:p>
                          </w:txbxContent>
                        </wps:txbx>
                        <wps:bodyPr rot="0" vert="horz" wrap="square" lIns="74295" tIns="0" rIns="74295" bIns="0" anchor="ctr" anchorCtr="0" upright="1">
                          <a:noAutofit/>
                        </wps:bodyPr>
                      </wps:wsp>
                      <wps:wsp>
                        <wps:cNvPr id="4" name="Text Box 51"/>
                        <wps:cNvSpPr txBox="1">
                          <a:spLocks noChangeArrowheads="1"/>
                        </wps:cNvSpPr>
                        <wps:spPr bwMode="auto">
                          <a:xfrm>
                            <a:off x="2566457" y="35999"/>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B10D0" w14:textId="458599FB" w:rsidR="004E5149" w:rsidRPr="00EF6AA6" w:rsidRDefault="004E5149" w:rsidP="00587EDC">
                              <w:pPr>
                                <w:jc w:val="center"/>
                                <w:rPr>
                                  <w:color w:val="0070C0"/>
                                  <w:sz w:val="18"/>
                                </w:rPr>
                              </w:pPr>
                              <w:r>
                                <w:rPr>
                                  <w:rFonts w:hint="eastAsia"/>
                                  <w:color w:val="0070C0"/>
                                  <w:sz w:val="18"/>
                                </w:rPr>
                                <w:t>試験薬</w:t>
                              </w:r>
                              <w:r w:rsidRPr="00172995">
                                <w:rPr>
                                  <w:rFonts w:hint="eastAsia"/>
                                  <w:color w:val="0070C0"/>
                                  <w:sz w:val="18"/>
                                </w:rPr>
                                <w:t>○○</w:t>
                              </w:r>
                            </w:p>
                          </w:txbxContent>
                        </wps:txbx>
                        <wps:bodyPr rot="0" vert="horz" wrap="square" lIns="74295" tIns="8890" rIns="74295" bIns="8890" anchor="t" anchorCtr="0" upright="1">
                          <a:noAutofit/>
                        </wps:bodyPr>
                      </wps:wsp>
                      <wps:wsp>
                        <wps:cNvPr id="18" name="Text Box 53"/>
                        <wps:cNvSpPr txBox="1">
                          <a:spLocks noChangeArrowheads="1"/>
                        </wps:cNvSpPr>
                        <wps:spPr bwMode="auto">
                          <a:xfrm>
                            <a:off x="2566457" y="853244"/>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D3C79" w14:textId="663F8467" w:rsidR="004E5149" w:rsidRPr="00EF6AA6" w:rsidRDefault="004E5149" w:rsidP="00587EDC">
                              <w:pPr>
                                <w:jc w:val="center"/>
                                <w:rPr>
                                  <w:color w:val="0070C0"/>
                                  <w:sz w:val="18"/>
                                  <w:szCs w:val="18"/>
                                </w:rPr>
                              </w:pPr>
                              <w:r w:rsidRPr="00172995">
                                <w:rPr>
                                  <w:rFonts w:hint="eastAsia"/>
                                  <w:color w:val="0070C0"/>
                                  <w:sz w:val="18"/>
                                  <w:szCs w:val="18"/>
                                </w:rPr>
                                <w:t>対照薬△△</w:t>
                              </w:r>
                            </w:p>
                          </w:txbxContent>
                        </wps:txbx>
                        <wps:bodyPr rot="0" vert="horz" wrap="square" lIns="74295" tIns="8890" rIns="74295" bIns="8890" anchor="t" anchorCtr="0" upright="1">
                          <a:noAutofit/>
                        </wps:bodyPr>
                      </wps:wsp>
                      <wps:wsp>
                        <wps:cNvPr id="19" name="Rectangle 38"/>
                        <wps:cNvSpPr>
                          <a:spLocks noChangeArrowheads="1"/>
                        </wps:cNvSpPr>
                        <wps:spPr bwMode="auto">
                          <a:xfrm>
                            <a:off x="36000" y="460660"/>
                            <a:ext cx="685800" cy="432000"/>
                          </a:xfrm>
                          <a:prstGeom prst="rect">
                            <a:avLst/>
                          </a:prstGeom>
                          <a:solidFill>
                            <a:srgbClr val="FFFFFF"/>
                          </a:solidFill>
                          <a:ln w="9525">
                            <a:solidFill>
                              <a:srgbClr val="0070C0"/>
                            </a:solidFill>
                            <a:miter lim="800000"/>
                            <a:headEnd/>
                            <a:tailEnd/>
                          </a:ln>
                        </wps:spPr>
                        <wps:txbx>
                          <w:txbxContent>
                            <w:p w14:paraId="751EF53F" w14:textId="77777777" w:rsidR="004E5149" w:rsidRPr="00EF6AA6" w:rsidRDefault="004E5149" w:rsidP="00C50955">
                              <w:pPr>
                                <w:spacing w:beforeLines="50" w:before="120"/>
                                <w:jc w:val="center"/>
                                <w:rPr>
                                  <w:color w:val="0070C0"/>
                                  <w:sz w:val="18"/>
                                </w:rPr>
                              </w:pPr>
                              <w:r w:rsidRPr="00EF6AA6">
                                <w:rPr>
                                  <w:rFonts w:hint="eastAsia"/>
                                  <w:color w:val="0070C0"/>
                                  <w:sz w:val="18"/>
                                </w:rPr>
                                <w:t>同意取得</w:t>
                              </w:r>
                            </w:p>
                          </w:txbxContent>
                        </wps:txbx>
                        <wps:bodyPr rot="0" vert="horz" wrap="square" lIns="74295" tIns="0" rIns="74295" bIns="144000" anchor="ctr" anchorCtr="0" upright="1">
                          <a:noAutofit/>
                        </wps:bodyPr>
                      </wps:wsp>
                      <wps:wsp>
                        <wps:cNvPr id="20" name="Rectangle 38"/>
                        <wps:cNvSpPr>
                          <a:spLocks noChangeArrowheads="1"/>
                        </wps:cNvSpPr>
                        <wps:spPr bwMode="auto">
                          <a:xfrm>
                            <a:off x="3966632" y="445574"/>
                            <a:ext cx="771525" cy="511356"/>
                          </a:xfrm>
                          <a:prstGeom prst="rect">
                            <a:avLst/>
                          </a:prstGeom>
                          <a:solidFill>
                            <a:srgbClr val="FFFFFF"/>
                          </a:solidFill>
                          <a:ln w="9525">
                            <a:solidFill>
                              <a:srgbClr val="0070C0"/>
                            </a:solidFill>
                            <a:miter lim="800000"/>
                            <a:headEnd/>
                            <a:tailEnd/>
                          </a:ln>
                        </wps:spPr>
                        <wps:txbx>
                          <w:txbxContent>
                            <w:p w14:paraId="5E7DD885" w14:textId="77777777" w:rsidR="004E5149" w:rsidRPr="00EF6AA6" w:rsidRDefault="004E5149" w:rsidP="00C50955">
                              <w:pPr>
                                <w:pStyle w:val="Web"/>
                                <w:spacing w:beforeLines="50" w:before="120"/>
                                <w:jc w:val="center"/>
                                <w:rPr>
                                  <w:color w:val="0070C0"/>
                                  <w:sz w:val="18"/>
                                  <w:szCs w:val="18"/>
                                </w:rPr>
                              </w:pPr>
                              <w:r w:rsidRPr="00EF6AA6">
                                <w:rPr>
                                  <w:rFonts w:hint="eastAsia"/>
                                  <w:color w:val="0070C0"/>
                                  <w:sz w:val="18"/>
                                  <w:szCs w:val="18"/>
                                </w:rPr>
                                <w:t>後観察期間</w:t>
                              </w:r>
                            </w:p>
                            <w:p w14:paraId="1CE84FAB" w14:textId="77777777" w:rsidR="004E5149" w:rsidRPr="00EF6AA6" w:rsidRDefault="004E5149" w:rsidP="00587EDC">
                              <w:pPr>
                                <w:pStyle w:val="Web"/>
                                <w:jc w:val="center"/>
                                <w:rPr>
                                  <w:color w:val="0070C0"/>
                                  <w:sz w:val="18"/>
                                  <w:szCs w:val="18"/>
                                </w:rPr>
                              </w:pPr>
                              <w:r w:rsidRPr="00EF6AA6">
                                <w:rPr>
                                  <w:rFonts w:hint="eastAsia"/>
                                  <w:color w:val="0070C0"/>
                                  <w:sz w:val="18"/>
                                  <w:szCs w:val="18"/>
                                </w:rPr>
                                <w:t>（</w:t>
                              </w:r>
                              <w:r w:rsidRPr="00EF6AA6">
                                <w:rPr>
                                  <w:color w:val="0070C0"/>
                                  <w:sz w:val="18"/>
                                  <w:szCs w:val="18"/>
                                </w:rPr>
                                <w:t>4</w:t>
                              </w:r>
                              <w:r w:rsidRPr="00EF6AA6">
                                <w:rPr>
                                  <w:rFonts w:hint="eastAsia"/>
                                  <w:color w:val="0070C0"/>
                                  <w:sz w:val="18"/>
                                  <w:szCs w:val="18"/>
                                </w:rPr>
                                <w:t>週間）</w:t>
                              </w:r>
                            </w:p>
                          </w:txbxContent>
                        </wps:txbx>
                        <wps:bodyPr rot="0" vert="horz" wrap="square" lIns="74295" tIns="0" rIns="74295" bIns="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74047F2" id="キャンバス 61" o:spid="_x0000_s1027" editas="canvas" style="position:absolute;left:0;text-align:left;margin-left:11.8pt;margin-top:2.85pt;width:401.25pt;height:148.5pt;z-index:251658752;mso-position-horizontal-relative:margin" coordsize="50958,18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0958;height:18859;visibility:visible;mso-wrap-style:square">
                  <v:fill o:detectmouseclick="t"/>
                  <v:path o:connecttype="none"/>
                </v:shape>
                <v:line id="Line 31" o:spid="_x0000_s1029" style="position:absolute;visibility:visible;mso-wrap-style:square" from="19302,-122" to="19302,14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" strokecolor="#0070c0" strokeweight="1.5pt">
                  <v:stroke dashstyle="dash"/>
                </v:line>
                <v:line id="Line 32" o:spid="_x0000_s1030" style="position:absolute;visibility:visible;mso-wrap-style:square" from="38967,-122" to="38967,1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" strokecolor="#0070c0" strokeweight="1.5pt">
                  <v:stroke dashstyle="dash"/>
                </v:line>
                <v:line id="Line 35" o:spid="_x0000_s1031" style="position:absolute;visibility:visible;mso-wrap-style:square" from="7599,6856" to="15600,6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" strokecolor="#0070c0" strokeweight="2pt">
                  <v:stroke endarrow="open"/>
                </v:line>
                <v:line id="Line 39" o:spid="_x0000_s1032" style="position:absolute;flip:y;visibility:visible;mso-wrap-style:square" from="21791,9218" to="21797,1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" strokecolor="#0070c0" strokeweight="2pt"/>
                <v:line id="Line 40" o:spid="_x0000_s1033" style="position:absolute;visibility:visible;mso-wrap-style:square" from="21676,2550" to="38809,2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" strokecolor="#0070c0" strokeweight="2pt">
                  <v:stroke endarrow="open"/>
                </v:line>
                <v:line id="Line 41" o:spid="_x0000_s1034" style="position:absolute;visibility:visible;mso-wrap-style:square" from="21676,11115" to="38809,1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" strokecolor="#0070c0" strokeweight="2pt">
                  <v:stroke endarrow="open"/>
                </v:line>
                <v:line id="Line 42" o:spid="_x0000_s1035" style="position:absolute;flip:y;visibility:visible;mso-wrap-style:square" from="21772,2557" to="21772,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" strokecolor="#0070c0" strokeweight="2pt"/>
                <v:shape id="Text Box 43" o:spid="_x0000_s1036" type="#_x0000_t202" style="position:absolute;left:5852;top:10261;width:10808;height:3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" filled="f" stroked="f">
                  <v:textbox inset="5.85pt,1mm,5.85pt,0">
                    <w:txbxContent>
                      <w:p w14:paraId="47FADD5A" w14:textId="77777777" w:rsidR="004E5149" w:rsidRPr="00EF6AA6" w:rsidRDefault="004E5149" w:rsidP="0001349B">
                        <w:pPr>
                          <w:spacing w:line="0" w:lineRule="atLeast"/>
                          <w:jc w:val="center"/>
                          <w:rPr>
                            <w:color w:val="0070C0"/>
                            <w:sz w:val="18"/>
                            <w:szCs w:val="18"/>
                          </w:rPr>
                        </w:pPr>
                        <w:r w:rsidRPr="00EF6AA6">
                          <w:rPr>
                            <w:rFonts w:hint="eastAsia"/>
                            <w:color w:val="0070C0"/>
                            <w:sz w:val="18"/>
                            <w:szCs w:val="18"/>
                          </w:rPr>
                          <w:t>休薬・観察期</w:t>
                        </w:r>
                      </w:p>
                      <w:p w14:paraId="7E0A951E" w14:textId="77777777" w:rsidR="004E5149" w:rsidRPr="00EF6AA6" w:rsidRDefault="004E5149">
                        <w:pPr>
                          <w:spacing w:line="0" w:lineRule="atLeast"/>
                          <w:jc w:val="center"/>
                          <w:rPr>
                            <w:color w:val="0070C0"/>
                            <w:sz w:val="18"/>
                            <w:szCs w:val="18"/>
                          </w:rPr>
                        </w:pPr>
                        <w:r w:rsidRPr="00EF6AA6">
                          <w:rPr>
                            <w:rFonts w:hint="eastAsia"/>
                            <w:color w:val="0070C0"/>
                            <w:sz w:val="18"/>
                            <w:szCs w:val="18"/>
                          </w:rPr>
                          <w:t>（</w:t>
                        </w:r>
                        <w:r w:rsidRPr="00EF6AA6">
                          <w:rPr>
                            <w:color w:val="0070C0"/>
                            <w:sz w:val="18"/>
                            <w:szCs w:val="18"/>
                          </w:rPr>
                          <w:t>2</w:t>
                        </w:r>
                        <w:r w:rsidRPr="00EF6AA6">
                          <w:rPr>
                            <w:rFonts w:hint="eastAsia"/>
                            <w:color w:val="0070C0"/>
                            <w:sz w:val="18"/>
                            <w:szCs w:val="18"/>
                          </w:rPr>
                          <w:t>～</w:t>
                        </w:r>
                        <w:r w:rsidRPr="00EF6AA6">
                          <w:rPr>
                            <w:color w:val="0070C0"/>
                            <w:sz w:val="18"/>
                            <w:szCs w:val="18"/>
                          </w:rPr>
                          <w:t>4</w:t>
                        </w:r>
                        <w:r w:rsidRPr="00EF6AA6">
                          <w:rPr>
                            <w:rFonts w:hint="eastAsia"/>
                            <w:color w:val="0070C0"/>
                            <w:sz w:val="18"/>
                            <w:szCs w:val="18"/>
                          </w:rPr>
                          <w:t>週間）</w:t>
                        </w:r>
                      </w:p>
                    </w:txbxContent>
                  </v:textbox>
                </v:shape>
                <v:shape id="Text Box 45" o:spid="_x0000_s1037" type="#_x0000_t202" style="position:absolute;left:21797;top:13119;width:16535;height:4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" filled="f" stroked="f">
                  <v:textbox inset="5.85pt,2mm,5.85pt,0">
                    <w:txbxContent>
                      <w:p w14:paraId="77EF75B6" w14:textId="02BB1E90" w:rsidR="004E5149" w:rsidRPr="00EF6AA6" w:rsidRDefault="004E5149" w:rsidP="00587EDC">
                        <w:pPr>
                          <w:spacing w:line="0" w:lineRule="atLeast"/>
                          <w:jc w:val="center"/>
                          <w:rPr>
                            <w:color w:val="0070C0"/>
                            <w:sz w:val="18"/>
                            <w:szCs w:val="18"/>
                          </w:rPr>
                        </w:pPr>
                        <w:r w:rsidRPr="00EF6AA6">
                          <w:rPr>
                            <w:rFonts w:hint="eastAsia"/>
                            <w:color w:val="0070C0"/>
                            <w:sz w:val="18"/>
                            <w:szCs w:val="18"/>
                          </w:rPr>
                          <w:t>投与期間</w:t>
                        </w:r>
                      </w:p>
                      <w:p w14:paraId="3883B50A" w14:textId="753753D6" w:rsidR="004E5149" w:rsidRPr="00EF6AA6" w:rsidRDefault="004E5149" w:rsidP="00587EDC">
                        <w:pPr>
                          <w:spacing w:line="0" w:lineRule="atLeast"/>
                          <w:jc w:val="center"/>
                          <w:rPr>
                            <w:color w:val="0070C0"/>
                            <w:sz w:val="18"/>
                            <w:szCs w:val="18"/>
                          </w:rPr>
                        </w:pPr>
                        <w:r w:rsidRPr="00EF6AA6">
                          <w:rPr>
                            <w:rFonts w:hint="eastAsia"/>
                            <w:color w:val="0070C0"/>
                            <w:sz w:val="18"/>
                            <w:szCs w:val="18"/>
                          </w:rPr>
                          <w:t>（</w:t>
                        </w:r>
                        <w:r w:rsidR="00C171F1">
                          <w:rPr>
                            <w:rFonts w:hint="eastAsia"/>
                            <w:color w:val="0070C0"/>
                            <w:sz w:val="18"/>
                            <w:szCs w:val="18"/>
                          </w:rPr>
                          <w:t>48</w:t>
                        </w:r>
                        <w:r w:rsidRPr="00EF6AA6">
                          <w:rPr>
                            <w:rFonts w:hint="eastAsia"/>
                            <w:color w:val="0070C0"/>
                            <w:sz w:val="18"/>
                            <w:szCs w:val="18"/>
                          </w:rPr>
                          <w:t>週間）</w:t>
                        </w:r>
                      </w:p>
                    </w:txbxContent>
                  </v:textbox>
                </v:shape>
                <v:shape id="Text Box 49" o:spid="_x0000_s1038" type="#_x0000_t202" style="position:absolute;left:15417;top:4455;width:7443;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" fillcolor="white [3212]" strokecolor="#0070c0">
                  <v:textbox inset="5.85pt,0,5.85pt,0">
                    <w:txbxContent>
                      <w:p w14:paraId="348788CE" w14:textId="41851D17" w:rsidR="004E5149" w:rsidRPr="00EF6AA6" w:rsidRDefault="004E5149" w:rsidP="00587EDC">
                        <w:pPr>
                          <w:snapToGrid w:val="0"/>
                          <w:spacing w:line="240" w:lineRule="atLeast"/>
                          <w:jc w:val="center"/>
                          <w:rPr>
                            <w:color w:val="0070C0"/>
                            <w:sz w:val="18"/>
                            <w:szCs w:val="18"/>
                          </w:rPr>
                        </w:pPr>
                        <w:r w:rsidRPr="00EF6AA6">
                          <w:rPr>
                            <w:rFonts w:hint="eastAsia"/>
                            <w:color w:val="0070C0"/>
                            <w:sz w:val="18"/>
                            <w:szCs w:val="18"/>
                          </w:rPr>
                          <w:t>割付</w:t>
                        </w:r>
                      </w:p>
                    </w:txbxContent>
                  </v:textbox>
                </v:shape>
                <v:shape id="Text Box 51" o:spid="_x0000_s1039" type="#_x0000_t202" style="position:absolute;left:25664;top:359;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" filled="f" stroked="f">
                  <v:textbox inset="5.85pt,.7pt,5.85pt,.7pt">
                    <w:txbxContent>
                      <w:p w14:paraId="3E5B10D0" w14:textId="458599FB" w:rsidR="004E5149" w:rsidRPr="00EF6AA6" w:rsidRDefault="004E5149" w:rsidP="00587EDC">
                        <w:pPr>
                          <w:jc w:val="center"/>
                          <w:rPr>
                            <w:color w:val="0070C0"/>
                            <w:sz w:val="18"/>
                          </w:rPr>
                        </w:pPr>
                        <w:r>
                          <w:rPr>
                            <w:rFonts w:hint="eastAsia"/>
                            <w:color w:val="0070C0"/>
                            <w:sz w:val="18"/>
                          </w:rPr>
                          <w:t>試験薬</w:t>
                        </w:r>
                        <w:r w:rsidRPr="00172995">
                          <w:rPr>
                            <w:rFonts w:hint="eastAsia"/>
                            <w:color w:val="0070C0"/>
                            <w:sz w:val="18"/>
                          </w:rPr>
                          <w:t>○○</w:t>
                        </w:r>
                      </w:p>
                    </w:txbxContent>
                  </v:textbox>
                </v:shape>
                <v:shape id="Text Box 53" o:spid="_x0000_s1040" type="#_x0000_t202" style="position:absolute;left:25664;top:8532;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" filled="f" stroked="f">
                  <v:textbox inset="5.85pt,.7pt,5.85pt,.7pt">
                    <w:txbxContent>
                      <w:p w14:paraId="20DD3C79" w14:textId="663F8467" w:rsidR="004E5149" w:rsidRPr="00EF6AA6" w:rsidRDefault="004E5149" w:rsidP="00587EDC">
                        <w:pPr>
                          <w:jc w:val="center"/>
                          <w:rPr>
                            <w:color w:val="0070C0"/>
                            <w:sz w:val="18"/>
                            <w:szCs w:val="18"/>
                          </w:rPr>
                        </w:pPr>
                        <w:r w:rsidRPr="00172995">
                          <w:rPr>
                            <w:rFonts w:hint="eastAsia"/>
                            <w:color w:val="0070C0"/>
                            <w:sz w:val="18"/>
                            <w:szCs w:val="18"/>
                          </w:rPr>
                          <w:t>対照薬△△</w:t>
                        </w:r>
                      </w:p>
                    </w:txbxContent>
                  </v:textbox>
                </v:shape>
                <v:rect id="Rectangle 38" o:spid="_x0000_s1041" style="position:absolute;left:360;top:4606;width:6858;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" strokecolor="#0070c0">
                  <v:textbox inset="5.85pt,0,5.85pt,4mm">
                    <w:txbxContent>
                      <w:p w14:paraId="751EF53F" w14:textId="77777777" w:rsidR="004E5149" w:rsidRPr="00EF6AA6" w:rsidRDefault="004E5149" w:rsidP="00C50955">
                        <w:pPr>
                          <w:spacing w:beforeLines="50" w:before="120"/>
                          <w:jc w:val="center"/>
                          <w:rPr>
                            <w:color w:val="0070C0"/>
                            <w:sz w:val="18"/>
                          </w:rPr>
                        </w:pPr>
                        <w:r w:rsidRPr="00EF6AA6">
                          <w:rPr>
                            <w:rFonts w:hint="eastAsia"/>
                            <w:color w:val="0070C0"/>
                            <w:sz w:val="18"/>
                          </w:rPr>
                          <w:t>同意取得</w:t>
                        </w:r>
                      </w:p>
                    </w:txbxContent>
                  </v:textbox>
                </v:rect>
                <v:rect id="Rectangle 38" o:spid="_x0000_s1042" style="position:absolute;left:39666;top:4455;width:7715;height:51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" strokecolor="#0070c0">
                  <v:textbox inset="5.85pt,0,5.85pt,0">
                    <w:txbxContent>
                      <w:p w14:paraId="5E7DD885" w14:textId="77777777" w:rsidR="004E5149" w:rsidRPr="00EF6AA6" w:rsidRDefault="004E5149" w:rsidP="00C50955">
                        <w:pPr>
                          <w:pStyle w:val="Web"/>
                          <w:spacing w:beforeLines="50" w:before="120"/>
                          <w:jc w:val="center"/>
                          <w:rPr>
                            <w:color w:val="0070C0"/>
                            <w:sz w:val="18"/>
                            <w:szCs w:val="18"/>
                          </w:rPr>
                        </w:pPr>
                        <w:r w:rsidRPr="00EF6AA6">
                          <w:rPr>
                            <w:rFonts w:hint="eastAsia"/>
                            <w:color w:val="0070C0"/>
                            <w:sz w:val="18"/>
                            <w:szCs w:val="18"/>
                          </w:rPr>
                          <w:t>後観察期間</w:t>
                        </w:r>
                      </w:p>
                      <w:p w14:paraId="1CE84FAB" w14:textId="77777777" w:rsidR="004E5149" w:rsidRPr="00EF6AA6" w:rsidRDefault="004E5149" w:rsidP="00587EDC">
                        <w:pPr>
                          <w:pStyle w:val="Web"/>
                          <w:jc w:val="center"/>
                          <w:rPr>
                            <w:color w:val="0070C0"/>
                            <w:sz w:val="18"/>
                            <w:szCs w:val="18"/>
                          </w:rPr>
                        </w:pPr>
                        <w:r w:rsidRPr="00EF6AA6">
                          <w:rPr>
                            <w:rFonts w:hint="eastAsia"/>
                            <w:color w:val="0070C0"/>
                            <w:sz w:val="18"/>
                            <w:szCs w:val="18"/>
                          </w:rPr>
                          <w:t>（</w:t>
                        </w:r>
                        <w:r w:rsidRPr="00EF6AA6">
                          <w:rPr>
                            <w:color w:val="0070C0"/>
                            <w:sz w:val="18"/>
                            <w:szCs w:val="18"/>
                          </w:rPr>
                          <w:t>4</w:t>
                        </w:r>
                        <w:r w:rsidRPr="00EF6AA6">
                          <w:rPr>
                            <w:rFonts w:hint="eastAsia"/>
                            <w:color w:val="0070C0"/>
                            <w:sz w:val="18"/>
                            <w:szCs w:val="18"/>
                          </w:rPr>
                          <w:t>週間）</w:t>
                        </w:r>
                      </w:p>
                    </w:txbxContent>
                  </v:textbox>
                </v:rect>
                <w10:wrap type="topAndBottom" anchorx="margin"/>
              </v:group>
            </w:pict>
          </mc:Fallback>
        </mc:AlternateContent>
      </w:r>
      <w:r w:rsidRPr="006910F5">
        <w:rPr>
          <w:noProof/>
          <w:color w:val="0070C0"/>
          <w:szCs w:val="21"/>
        </w:rPr>
        <mc:AlternateContent>
          <mc:Choice Requires="wps">
            <w:drawing>
              <wp:anchor distT="0" distB="0" distL="114300" distR="114300" simplePos="0" relativeHeight="251656704" behindDoc="0" locked="0" layoutInCell="1" allowOverlap="1" wp14:anchorId="146E8E95" wp14:editId="44AC3191">
                <wp:simplePos x="0" y="0"/>
                <wp:positionH relativeFrom="column">
                  <wp:posOffset>819785</wp:posOffset>
                </wp:positionH>
                <wp:positionV relativeFrom="paragraph">
                  <wp:posOffset>1080135</wp:posOffset>
                </wp:positionV>
                <wp:extent cx="1710055" cy="130810"/>
                <wp:effectExtent l="4445" t="0" r="0" b="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055"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xmlns:w16du="http://schemas.microsoft.com/office/word/2023/wordml/word16du" xmlns:oel="http://schemas.microsoft.com/office/2019/extlst">
            <w:pict>
              <v:rect w14:anchorId="20F5C6C7" id="Rectangle 34" o:spid="_x0000_s1026" style="position:absolute;left:0;text-align:left;margin-left:64.55pt;margin-top:85.05pt;width:134.65pt;height:1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" stroked="f">
                <v:textbox inset="5.85pt,.7pt,5.85pt,.7pt"/>
              </v:rect>
            </w:pict>
          </mc:Fallback>
        </mc:AlternateContent>
      </w:r>
      <w:r w:rsidR="007A035D" w:rsidRPr="006910F5">
        <w:rPr>
          <w:color w:val="0070C0"/>
          <w:szCs w:val="21"/>
        </w:rPr>
        <w:t>図</w:t>
      </w:r>
      <w:r w:rsidR="00445D8F" w:rsidRPr="006910F5">
        <w:rPr>
          <w:color w:val="0070C0"/>
          <w:szCs w:val="21"/>
        </w:rPr>
        <w:t>1</w:t>
      </w:r>
      <w:r w:rsidR="007D521D" w:rsidRPr="006910F5">
        <w:rPr>
          <w:color w:val="0070C0"/>
          <w:szCs w:val="21"/>
        </w:rPr>
        <w:t xml:space="preserve">　</w:t>
      </w:r>
      <w:r w:rsidR="007A035D" w:rsidRPr="006910F5">
        <w:rPr>
          <w:color w:val="0070C0"/>
          <w:szCs w:val="21"/>
        </w:rPr>
        <w:t>研究デザインの概略</w:t>
      </w:r>
    </w:p>
    <w:p w14:paraId="6F6F5911" w14:textId="6AE71E63" w:rsidR="00646287" w:rsidRPr="006910F5" w:rsidRDefault="00646287" w:rsidP="00BB15D5">
      <w:pPr>
        <w:pStyle w:val="af"/>
        <w:spacing w:line="240" w:lineRule="auto"/>
      </w:pPr>
      <w:bookmarkStart w:id="88" w:name="_Hlk82792585"/>
      <w:bookmarkEnd w:id="87"/>
    </w:p>
    <w:p w14:paraId="582F7D78" w14:textId="3FADA0C1" w:rsidR="00CC2E16" w:rsidRPr="006910F5" w:rsidRDefault="00AA6A07" w:rsidP="00BB15D5">
      <w:pPr>
        <w:spacing w:line="240" w:lineRule="auto"/>
        <w:ind w:firstLineChars="100" w:firstLine="210"/>
        <w:rPr>
          <w:szCs w:val="21"/>
        </w:rPr>
      </w:pPr>
      <w:bookmarkStart w:id="89" w:name="_Hlk232422472"/>
      <w:r w:rsidRPr="006910F5">
        <w:rPr>
          <w:color w:val="0070C0"/>
          <w:szCs w:val="21"/>
        </w:rPr>
        <w:t>本研究では、</w:t>
      </w:r>
      <w:bookmarkEnd w:id="89"/>
      <w:r w:rsidR="008A49AA">
        <w:rPr>
          <w:color w:val="0070C0"/>
          <w:szCs w:val="21"/>
        </w:rPr>
        <w:t>試験薬</w:t>
      </w:r>
      <w:r w:rsidRPr="005D28CF">
        <w:rPr>
          <w:rFonts w:ascii="ＭＳ 明朝" w:hAnsi="ＭＳ 明朝"/>
          <w:color w:val="0070C0"/>
          <w:szCs w:val="21"/>
        </w:rPr>
        <w:t>○○</w:t>
      </w:r>
      <w:r w:rsidR="00646287" w:rsidRPr="006910F5">
        <w:rPr>
          <w:color w:val="0070C0"/>
          <w:szCs w:val="21"/>
        </w:rPr>
        <w:t xml:space="preserve"> XX mg</w:t>
      </w:r>
      <w:r w:rsidR="00646287" w:rsidRPr="006910F5">
        <w:rPr>
          <w:color w:val="0070C0"/>
          <w:szCs w:val="21"/>
        </w:rPr>
        <w:t>と</w:t>
      </w:r>
      <w:bookmarkStart w:id="90" w:name="_Hlk232422467"/>
      <w:r w:rsidRPr="006910F5">
        <w:rPr>
          <w:color w:val="0070C0"/>
        </w:rPr>
        <w:t>対照薬</w:t>
      </w:r>
      <w:bookmarkEnd w:id="90"/>
      <w:r w:rsidRPr="006910F5">
        <w:rPr>
          <w:rFonts w:ascii="ＭＳ 明朝" w:hAnsi="ＭＳ 明朝" w:cs="ＭＳ 明朝" w:hint="eastAsia"/>
          <w:color w:val="0070C0"/>
        </w:rPr>
        <w:t>△△</w:t>
      </w:r>
      <w:r w:rsidR="00646287" w:rsidRPr="006910F5">
        <w:rPr>
          <w:color w:val="0070C0"/>
          <w:szCs w:val="21"/>
        </w:rPr>
        <w:t xml:space="preserve"> YY mg</w:t>
      </w:r>
      <w:r w:rsidR="00646287" w:rsidRPr="006910F5">
        <w:rPr>
          <w:color w:val="0070C0"/>
          <w:szCs w:val="21"/>
        </w:rPr>
        <w:t>を併用投与した場合における有効性</w:t>
      </w:r>
      <w:r w:rsidR="00127821" w:rsidRPr="006910F5">
        <w:rPr>
          <w:color w:val="0070C0"/>
          <w:szCs w:val="21"/>
        </w:rPr>
        <w:t>及び</w:t>
      </w:r>
      <w:r w:rsidR="00646287" w:rsidRPr="006910F5">
        <w:rPr>
          <w:color w:val="0070C0"/>
          <w:szCs w:val="21"/>
        </w:rPr>
        <w:t>安全性について評価するために、</w:t>
      </w:r>
      <w:r w:rsidR="0032644D" w:rsidRPr="006E0FC6">
        <w:rPr>
          <w:rFonts w:hint="eastAsia"/>
          <w:color w:val="0070C0"/>
          <w:szCs w:val="21"/>
        </w:rPr>
        <w:t>多</w:t>
      </w:r>
      <w:r w:rsidR="00775E1A" w:rsidRPr="006910F5">
        <w:rPr>
          <w:color w:val="0070C0"/>
          <w:szCs w:val="21"/>
        </w:rPr>
        <w:t>施設</w:t>
      </w:r>
      <w:r w:rsidR="00646287" w:rsidRPr="006E0FC6">
        <w:rPr>
          <w:rFonts w:hint="eastAsia"/>
          <w:color w:val="0070C0"/>
          <w:szCs w:val="21"/>
        </w:rPr>
        <w:t>共同</w:t>
      </w:r>
      <w:r w:rsidR="001D4033" w:rsidRPr="006E0FC6">
        <w:rPr>
          <w:rFonts w:hint="eastAsia"/>
          <w:color w:val="0070C0"/>
          <w:szCs w:val="21"/>
        </w:rPr>
        <w:t>非盲検</w:t>
      </w:r>
      <w:r w:rsidR="00646287" w:rsidRPr="006910F5">
        <w:rPr>
          <w:color w:val="0070C0"/>
          <w:szCs w:val="21"/>
        </w:rPr>
        <w:t>無作為化並行群間比較法により検討するデザインとした。</w:t>
      </w:r>
      <w:bookmarkEnd w:id="88"/>
    </w:p>
    <w:p w14:paraId="0BFA3592" w14:textId="77777777" w:rsidR="00F60EF0" w:rsidRPr="006910F5" w:rsidRDefault="00F60EF0" w:rsidP="00BB15D5">
      <w:pPr>
        <w:spacing w:line="240" w:lineRule="auto"/>
        <w:rPr>
          <w:szCs w:val="21"/>
        </w:rPr>
      </w:pPr>
    </w:p>
    <w:p w14:paraId="65EA848C" w14:textId="47BE59AC" w:rsidR="00AE74A1" w:rsidRPr="006910F5" w:rsidRDefault="00D554B4" w:rsidP="00BB15D5">
      <w:pPr>
        <w:spacing w:line="240" w:lineRule="auto"/>
        <w:outlineLvl w:val="2"/>
        <w:rPr>
          <w:szCs w:val="21"/>
        </w:rPr>
      </w:pPr>
      <w:bookmarkStart w:id="91" w:name="_Toc229377406"/>
      <w:bookmarkStart w:id="92" w:name="_Toc239853641"/>
      <w:r>
        <w:rPr>
          <w:szCs w:val="21"/>
        </w:rPr>
        <w:t>3</w:t>
      </w:r>
      <w:r w:rsidR="00AE74A1" w:rsidRPr="006910F5">
        <w:rPr>
          <w:szCs w:val="21"/>
        </w:rPr>
        <w:t xml:space="preserve">.1.1 </w:t>
      </w:r>
      <w:r w:rsidR="00AE74A1" w:rsidRPr="006910F5">
        <w:rPr>
          <w:szCs w:val="21"/>
        </w:rPr>
        <w:t>登録手順</w:t>
      </w:r>
      <w:bookmarkEnd w:id="91"/>
      <w:bookmarkEnd w:id="92"/>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36509152" w14:textId="77777777" w:rsidTr="004277D5">
        <w:tc>
          <w:tcPr>
            <w:tcW w:w="5000" w:type="pct"/>
          </w:tcPr>
          <w:p w14:paraId="5A3C39B0" w14:textId="654CF790" w:rsidR="00AE74A1" w:rsidRPr="000E6B65" w:rsidRDefault="00AE74A1" w:rsidP="00BB15D5">
            <w:pPr>
              <w:spacing w:line="240" w:lineRule="auto"/>
              <w:rPr>
                <w:color w:val="C00000"/>
              </w:rPr>
            </w:pPr>
            <w:r w:rsidRPr="000E6B65">
              <w:rPr>
                <w:rFonts w:hint="eastAsia"/>
                <w:color w:val="C00000"/>
              </w:rPr>
              <w:t>記載する番号の呼称は、実施医療機関で発行される研究対象者識別コード、（症例）登録時に</w:t>
            </w:r>
            <w:r w:rsidRPr="000E6B65">
              <w:rPr>
                <w:rFonts w:hint="eastAsia"/>
                <w:color w:val="C00000"/>
              </w:rPr>
              <w:lastRenderedPageBreak/>
              <w:t>発行される登録番号、研究対象者番号（症例番号）、二重盲検等で</w:t>
            </w:r>
            <w:r w:rsidR="00A9074B" w:rsidRPr="000E6B65">
              <w:rPr>
                <w:rFonts w:hint="eastAsia"/>
                <w:color w:val="C00000"/>
              </w:rPr>
              <w:t>あらかじ</w:t>
            </w:r>
            <w:r w:rsidRPr="000E6B65">
              <w:rPr>
                <w:rFonts w:hint="eastAsia"/>
                <w:color w:val="C00000"/>
              </w:rPr>
              <w:t>め決められた薬剤を順番に使用する場合の薬剤番号、割付番号等、実施計画の内容や電子データ収集（</w:t>
            </w:r>
            <w:r w:rsidRPr="000E6B65">
              <w:rPr>
                <w:color w:val="C00000"/>
              </w:rPr>
              <w:t>electronic data capture</w:t>
            </w:r>
            <w:r w:rsidRPr="000E6B65">
              <w:rPr>
                <w:rFonts w:hint="eastAsia"/>
                <w:color w:val="C00000"/>
              </w:rPr>
              <w:t>：</w:t>
            </w:r>
            <w:r w:rsidRPr="000E6B65">
              <w:rPr>
                <w:color w:val="C00000"/>
              </w:rPr>
              <w:t>EDC</w:t>
            </w:r>
            <w:r w:rsidR="00650033" w:rsidRPr="000E6B65">
              <w:rPr>
                <w:rFonts w:hint="eastAsia"/>
                <w:color w:val="C00000"/>
              </w:rPr>
              <w:t>）</w:t>
            </w:r>
            <w:r w:rsidRPr="000E6B65">
              <w:rPr>
                <w:rFonts w:hint="eastAsia"/>
                <w:color w:val="C00000"/>
              </w:rPr>
              <w:t>システムの機能により</w:t>
            </w:r>
            <w:r w:rsidR="00CA31E9" w:rsidRPr="000E6B65">
              <w:rPr>
                <w:rFonts w:hint="eastAsia"/>
                <w:color w:val="C00000"/>
              </w:rPr>
              <w:t>、</w:t>
            </w:r>
            <w:r w:rsidRPr="000E6B65">
              <w:rPr>
                <w:rFonts w:hint="eastAsia"/>
                <w:color w:val="C00000"/>
              </w:rPr>
              <w:t>規定・呼称が異なる場合がある。</w:t>
            </w:r>
          </w:p>
          <w:p w14:paraId="537DEA48" w14:textId="00748F4C" w:rsidR="00AE74A1" w:rsidRPr="000E6B65" w:rsidRDefault="00AE74A1" w:rsidP="00BB15D5">
            <w:pPr>
              <w:spacing w:line="240" w:lineRule="auto"/>
              <w:rPr>
                <w:color w:val="C00000"/>
              </w:rPr>
            </w:pPr>
            <w:r w:rsidRPr="000E6B65">
              <w:rPr>
                <w:rFonts w:hint="eastAsia"/>
                <w:color w:val="C00000"/>
              </w:rPr>
              <w:t>紙ベースや</w:t>
            </w:r>
            <w:r w:rsidRPr="000E6B65">
              <w:rPr>
                <w:color w:val="C00000"/>
              </w:rPr>
              <w:t>Excel</w:t>
            </w:r>
            <w:r w:rsidRPr="000E6B65">
              <w:rPr>
                <w:rFonts w:hint="eastAsia"/>
                <w:color w:val="C00000"/>
              </w:rPr>
              <w:t>等で管理する場合には、情報の送信方法は何か（</w:t>
            </w:r>
            <w:r w:rsidRPr="000E6B65">
              <w:rPr>
                <w:color w:val="C00000"/>
              </w:rPr>
              <w:t>FAX</w:t>
            </w:r>
            <w:r w:rsidRPr="000E6B65">
              <w:rPr>
                <w:rFonts w:hint="eastAsia"/>
                <w:color w:val="C00000"/>
              </w:rPr>
              <w:t>、</w:t>
            </w:r>
            <w:r w:rsidRPr="000E6B65">
              <w:rPr>
                <w:color w:val="C00000"/>
              </w:rPr>
              <w:t>E</w:t>
            </w:r>
            <w:r w:rsidRPr="000E6B65">
              <w:rPr>
                <w:rFonts w:hint="eastAsia"/>
                <w:color w:val="C00000"/>
              </w:rPr>
              <w:t>メール、郵送等）</w:t>
            </w:r>
            <w:r w:rsidR="00CA31E9" w:rsidRPr="000E6B65">
              <w:rPr>
                <w:rFonts w:hint="eastAsia"/>
                <w:color w:val="C00000"/>
              </w:rPr>
              <w:t>を</w:t>
            </w:r>
            <w:r w:rsidR="002B7682" w:rsidRPr="000E6B65">
              <w:rPr>
                <w:rFonts w:hint="eastAsia"/>
                <w:color w:val="C00000"/>
              </w:rPr>
              <w:t>記載する</w:t>
            </w:r>
            <w:r w:rsidRPr="000E6B65">
              <w:rPr>
                <w:rFonts w:hint="eastAsia"/>
                <w:color w:val="C00000"/>
              </w:rPr>
              <w:t>。</w:t>
            </w:r>
          </w:p>
          <w:p w14:paraId="2091A1BA" w14:textId="0A1B1982" w:rsidR="00AE74A1" w:rsidRPr="000E6B65" w:rsidRDefault="00AE74A1" w:rsidP="00BB15D5">
            <w:pPr>
              <w:spacing w:line="240" w:lineRule="auto"/>
              <w:rPr>
                <w:color w:val="C00000"/>
              </w:rPr>
            </w:pPr>
            <w:r w:rsidRPr="000E6B65">
              <w:rPr>
                <w:rFonts w:hint="eastAsia"/>
                <w:color w:val="C00000"/>
              </w:rPr>
              <w:t>ランダム化比較臨床試験の場合、症例登録後</w:t>
            </w:r>
            <w:r w:rsidR="00CA31E9" w:rsidRPr="000E6B65">
              <w:rPr>
                <w:rFonts w:hint="eastAsia"/>
                <w:color w:val="C00000"/>
              </w:rPr>
              <w:t>の</w:t>
            </w:r>
            <w:r w:rsidRPr="000E6B65">
              <w:rPr>
                <w:rFonts w:hint="eastAsia"/>
                <w:color w:val="C00000"/>
              </w:rPr>
              <w:t>割付を行うタイミング及びデータセンターから研究責任医師</w:t>
            </w:r>
            <w:r w:rsidR="00127821" w:rsidRPr="000E6B65">
              <w:rPr>
                <w:rFonts w:hint="eastAsia"/>
                <w:color w:val="C00000"/>
              </w:rPr>
              <w:t>又は</w:t>
            </w:r>
            <w:r w:rsidRPr="000E6B65">
              <w:rPr>
                <w:rFonts w:hint="eastAsia"/>
                <w:color w:val="C00000"/>
              </w:rPr>
              <w:t>研究分担医師への割付結果の連絡方法についても記載する。</w:t>
            </w:r>
          </w:p>
          <w:p w14:paraId="0DF620AF" w14:textId="546B01EF" w:rsidR="00AE74A1" w:rsidRPr="000E6B65" w:rsidRDefault="00AE74A1" w:rsidP="00BB15D5">
            <w:pPr>
              <w:spacing w:line="240" w:lineRule="auto"/>
              <w:rPr>
                <w:color w:val="C00000"/>
              </w:rPr>
            </w:pPr>
            <w:r w:rsidRPr="000E6B65">
              <w:rPr>
                <w:rFonts w:hint="eastAsia"/>
                <w:color w:val="C00000"/>
              </w:rPr>
              <w:t>なお、</w:t>
            </w:r>
            <w:r w:rsidRPr="000E6B65">
              <w:rPr>
                <w:color w:val="C00000"/>
              </w:rPr>
              <w:t>EDC</w:t>
            </w:r>
            <w:r w:rsidRPr="000E6B65">
              <w:rPr>
                <w:rFonts w:hint="eastAsia"/>
                <w:color w:val="C00000"/>
              </w:rPr>
              <w:t>システム等の</w:t>
            </w:r>
            <w:r w:rsidRPr="000E6B65">
              <w:rPr>
                <w:color w:val="C00000"/>
              </w:rPr>
              <w:t>WEB</w:t>
            </w:r>
            <w:r w:rsidRPr="000E6B65">
              <w:rPr>
                <w:rFonts w:hint="eastAsia"/>
                <w:color w:val="C00000"/>
              </w:rPr>
              <w:t>方式を用いる場合には、セキュリティ</w:t>
            </w:r>
            <w:r w:rsidR="00CA31E9" w:rsidRPr="000E6B65">
              <w:rPr>
                <w:rFonts w:hint="eastAsia"/>
                <w:color w:val="C00000"/>
              </w:rPr>
              <w:t>確保</w:t>
            </w:r>
            <w:r w:rsidRPr="000E6B65">
              <w:rPr>
                <w:rFonts w:hint="eastAsia"/>
                <w:color w:val="C00000"/>
              </w:rPr>
              <w:t>の観点から、症例登録の</w:t>
            </w:r>
            <w:r w:rsidRPr="000E6B65">
              <w:rPr>
                <w:color w:val="C00000"/>
              </w:rPr>
              <w:t>URL</w:t>
            </w:r>
            <w:r w:rsidRPr="000E6B65">
              <w:rPr>
                <w:rFonts w:hint="eastAsia"/>
                <w:color w:val="C00000"/>
              </w:rPr>
              <w:t>は研究計画書に記載しないように</w:t>
            </w:r>
            <w:r w:rsidR="00CA31E9" w:rsidRPr="000E6B65">
              <w:rPr>
                <w:rFonts w:hint="eastAsia"/>
                <w:color w:val="C00000"/>
              </w:rPr>
              <w:t>注意</w:t>
            </w:r>
            <w:r w:rsidRPr="000E6B65">
              <w:rPr>
                <w:rFonts w:hint="eastAsia"/>
                <w:color w:val="C00000"/>
              </w:rPr>
              <w:t>する。</w:t>
            </w:r>
          </w:p>
        </w:tc>
      </w:tr>
    </w:tbl>
    <w:p w14:paraId="4BE3D606" w14:textId="77777777" w:rsidR="00AE74A1" w:rsidRPr="006910F5" w:rsidRDefault="00AE74A1" w:rsidP="00BB15D5">
      <w:pPr>
        <w:spacing w:line="240" w:lineRule="auto"/>
        <w:rPr>
          <w:color w:val="0070C0"/>
        </w:rPr>
      </w:pPr>
      <w:r w:rsidRPr="006910F5">
        <w:rPr>
          <w:color w:val="0070C0"/>
        </w:rPr>
        <w:lastRenderedPageBreak/>
        <w:t>1.</w:t>
      </w:r>
      <w:r w:rsidRPr="006910F5">
        <w:rPr>
          <w:color w:val="0070C0"/>
        </w:rPr>
        <w:t>研究対象者名簿の作成</w:t>
      </w:r>
    </w:p>
    <w:p w14:paraId="7E9678D8" w14:textId="75488DA6" w:rsidR="00AE74A1" w:rsidRPr="006910F5" w:rsidRDefault="00AE74A1" w:rsidP="00BB15D5">
      <w:pPr>
        <w:spacing w:line="240" w:lineRule="auto"/>
        <w:ind w:firstLineChars="100" w:firstLine="210"/>
        <w:rPr>
          <w:color w:val="0070C0"/>
        </w:rPr>
      </w:pPr>
      <w:r w:rsidRPr="000F029A">
        <w:rPr>
          <w:rFonts w:ascii="ＭＳ 明朝" w:hAnsi="ＭＳ 明朝"/>
          <w:color w:val="0070C0"/>
        </w:rPr>
        <w:t>○○</w:t>
      </w:r>
      <w:r w:rsidRPr="006910F5">
        <w:rPr>
          <w:color w:val="0070C0"/>
        </w:rPr>
        <w:t>検査による診断で</w:t>
      </w:r>
      <w:r w:rsidRPr="000F029A">
        <w:rPr>
          <w:rFonts w:ascii="ＭＳ 明朝" w:hAnsi="ＭＳ 明朝"/>
          <w:color w:val="0070C0"/>
        </w:rPr>
        <w:t>○○</w:t>
      </w:r>
      <w:r w:rsidRPr="006910F5">
        <w:rPr>
          <w:color w:val="0070C0"/>
        </w:rPr>
        <w:t>と診断された患者に対し、研究責任医師</w:t>
      </w:r>
      <w:r w:rsidR="00127821" w:rsidRPr="006910F5">
        <w:rPr>
          <w:color w:val="0070C0"/>
        </w:rPr>
        <w:t>又は</w:t>
      </w:r>
      <w:r w:rsidRPr="006910F5">
        <w:rPr>
          <w:color w:val="0070C0"/>
        </w:rPr>
        <w:t>研究分担医師は、本研究の内容を説明したのち、文書による同意を取得後、研究対象者がすべての選択基準を満たし、除外基準のいずれにも該当しないことを確認するために必要な検査（スクリーニング検査）等を実施する。本研究の参加に文書で同意を得た研究対象者を、研究対象者名簿に記載する。</w:t>
      </w:r>
    </w:p>
    <w:p w14:paraId="6DA70069" w14:textId="77777777" w:rsidR="00AE74A1" w:rsidRPr="006910F5" w:rsidRDefault="00AE74A1" w:rsidP="00BB15D5">
      <w:pPr>
        <w:spacing w:line="240" w:lineRule="auto"/>
      </w:pPr>
    </w:p>
    <w:p w14:paraId="3AC7A56B" w14:textId="77777777" w:rsidR="00AE74A1" w:rsidRPr="006910F5" w:rsidRDefault="00AE74A1" w:rsidP="00BB15D5">
      <w:pPr>
        <w:spacing w:line="240" w:lineRule="auto"/>
        <w:rPr>
          <w:color w:val="0070C0"/>
        </w:rPr>
      </w:pPr>
      <w:r w:rsidRPr="006910F5">
        <w:rPr>
          <w:color w:val="0070C0"/>
        </w:rPr>
        <w:t>2.</w:t>
      </w:r>
      <w:r w:rsidRPr="006910F5">
        <w:rPr>
          <w:color w:val="0070C0"/>
        </w:rPr>
        <w:t>登録</w:t>
      </w:r>
    </w:p>
    <w:p w14:paraId="46B22B5B" w14:textId="39AB203B" w:rsidR="00AE74A1" w:rsidRDefault="00AE74A1" w:rsidP="00BB15D5">
      <w:pPr>
        <w:spacing w:line="240" w:lineRule="auto"/>
        <w:ind w:firstLineChars="100" w:firstLine="210"/>
        <w:rPr>
          <w:color w:val="0070C0"/>
        </w:rPr>
      </w:pPr>
      <w:r w:rsidRPr="006910F5">
        <w:rPr>
          <w:color w:val="0070C0"/>
        </w:rPr>
        <w:t>研究責任医師</w:t>
      </w:r>
      <w:r w:rsidR="00127821" w:rsidRPr="006910F5">
        <w:rPr>
          <w:color w:val="0070C0"/>
        </w:rPr>
        <w:t>又は</w:t>
      </w:r>
      <w:r w:rsidRPr="006910F5">
        <w:rPr>
          <w:color w:val="0070C0"/>
        </w:rPr>
        <w:t>研究分担医師は、研究対象者が選択基準を満たし、かつ除外基準のいずれにも該当していないことを確認した後、登録に必要なデータを症例登録票</w:t>
      </w:r>
      <w:r w:rsidRPr="000E6B65">
        <w:rPr>
          <w:rFonts w:hint="eastAsia"/>
          <w:color w:val="C00000"/>
        </w:rPr>
        <w:t>（</w:t>
      </w:r>
      <w:r w:rsidRPr="000E6B65">
        <w:rPr>
          <w:color w:val="C00000"/>
        </w:rPr>
        <w:t>Excel</w:t>
      </w:r>
      <w:r w:rsidRPr="000E6B65">
        <w:rPr>
          <w:rFonts w:hint="eastAsia"/>
          <w:color w:val="C00000"/>
        </w:rPr>
        <w:t>等で管理する場合）／</w:t>
      </w:r>
      <w:r w:rsidRPr="006910F5">
        <w:rPr>
          <w:color w:val="0070C0"/>
        </w:rPr>
        <w:t>EDC</w:t>
      </w:r>
      <w:r w:rsidRPr="000E6B65">
        <w:rPr>
          <w:rFonts w:hint="eastAsia"/>
          <w:color w:val="C00000"/>
        </w:rPr>
        <w:t>（</w:t>
      </w:r>
      <w:r w:rsidRPr="000E6B65">
        <w:rPr>
          <w:color w:val="C00000"/>
        </w:rPr>
        <w:t>EDC</w:t>
      </w:r>
      <w:r w:rsidRPr="000E6B65">
        <w:rPr>
          <w:rFonts w:hint="eastAsia"/>
          <w:color w:val="C00000"/>
        </w:rPr>
        <w:t>管理する場合）</w:t>
      </w:r>
      <w:r w:rsidRPr="006910F5">
        <w:rPr>
          <w:color w:val="0070C0"/>
        </w:rPr>
        <w:t>に</w:t>
      </w:r>
      <w:r w:rsidR="00BB352C" w:rsidRPr="006910F5">
        <w:rPr>
          <w:color w:val="0070C0"/>
        </w:rPr>
        <w:t>記録</w:t>
      </w:r>
      <w:r w:rsidRPr="006910F5">
        <w:rPr>
          <w:color w:val="0070C0"/>
        </w:rPr>
        <w:t>する。登録適格性判定を行い、結果が「適格」の場合、研究対象者識別コード（単体で特定の個人を識別することができる情報を含まない任意のコード）を付与する。</w:t>
      </w:r>
    </w:p>
    <w:p w14:paraId="6F9C3AB5" w14:textId="77777777" w:rsidR="007432D7" w:rsidRDefault="007432D7" w:rsidP="00BB15D5">
      <w:pPr>
        <w:spacing w:line="240" w:lineRule="auto"/>
        <w:rPr>
          <w:color w:val="0070C0"/>
        </w:rPr>
      </w:pPr>
    </w:p>
    <w:p w14:paraId="11CFB5E7" w14:textId="16A61E7A" w:rsidR="007432D7" w:rsidRPr="006910F5" w:rsidRDefault="007432D7" w:rsidP="00BB15D5">
      <w:pPr>
        <w:spacing w:line="240" w:lineRule="auto"/>
        <w:rPr>
          <w:color w:val="0070C0"/>
        </w:rPr>
      </w:pPr>
      <w:r>
        <w:rPr>
          <w:rFonts w:hint="eastAsia"/>
          <w:color w:val="0070C0"/>
        </w:rPr>
        <w:t>3</w:t>
      </w:r>
      <w:r w:rsidRPr="006910F5">
        <w:rPr>
          <w:color w:val="0070C0"/>
        </w:rPr>
        <w:t>.</w:t>
      </w:r>
      <w:r w:rsidRPr="006910F5">
        <w:rPr>
          <w:color w:val="0070C0"/>
        </w:rPr>
        <w:t>登録</w:t>
      </w:r>
      <w:r>
        <w:rPr>
          <w:rFonts w:hint="eastAsia"/>
          <w:color w:val="0070C0"/>
        </w:rPr>
        <w:t>時の注意事項</w:t>
      </w:r>
    </w:p>
    <w:p w14:paraId="73F2D7D3" w14:textId="0EDA273C" w:rsidR="007432D7" w:rsidRPr="006910F5" w:rsidRDefault="007432D7" w:rsidP="00BB15D5">
      <w:pPr>
        <w:numPr>
          <w:ilvl w:val="1"/>
          <w:numId w:val="29"/>
        </w:numPr>
        <w:spacing w:line="240" w:lineRule="auto"/>
        <w:ind w:left="0" w:firstLine="0"/>
        <w:rPr>
          <w:color w:val="0070C0"/>
          <w:szCs w:val="21"/>
        </w:rPr>
      </w:pPr>
      <w:r w:rsidRPr="006910F5">
        <w:rPr>
          <w:color w:val="0070C0"/>
          <w:spacing w:val="-3"/>
          <w:szCs w:val="21"/>
        </w:rPr>
        <w:t>試験薬投与開始後の登録は実施しない。</w:t>
      </w:r>
    </w:p>
    <w:p w14:paraId="464EB5A9" w14:textId="73DC29AA" w:rsidR="007432D7" w:rsidRPr="006910F5" w:rsidRDefault="007432D7" w:rsidP="00BB15D5">
      <w:pPr>
        <w:numPr>
          <w:ilvl w:val="1"/>
          <w:numId w:val="29"/>
        </w:numPr>
        <w:spacing w:line="240" w:lineRule="auto"/>
        <w:ind w:left="204" w:hangingChars="100" w:hanging="204"/>
        <w:rPr>
          <w:color w:val="0070C0"/>
          <w:szCs w:val="21"/>
        </w:rPr>
      </w:pPr>
      <w:r w:rsidRPr="006910F5">
        <w:rPr>
          <w:color w:val="0070C0"/>
          <w:spacing w:val="-3"/>
          <w:szCs w:val="21"/>
        </w:rPr>
        <w:t>一度登録した研究対象者のデータは、取り消し（データベースから抹消）することはできない。このため、データの利用拒否を含む同意撤回があった場合、当該研究対象者のデータの閲覧、利用等を不可とする。</w:t>
      </w:r>
    </w:p>
    <w:p w14:paraId="734917CE" w14:textId="1CA57A9F" w:rsidR="007432D7" w:rsidRPr="007432D7" w:rsidRDefault="007432D7" w:rsidP="00BB15D5">
      <w:pPr>
        <w:numPr>
          <w:ilvl w:val="1"/>
          <w:numId w:val="29"/>
        </w:numPr>
        <w:spacing w:line="240" w:lineRule="auto"/>
        <w:ind w:left="204" w:hangingChars="100" w:hanging="204"/>
        <w:rPr>
          <w:color w:val="0070C0"/>
        </w:rPr>
      </w:pPr>
      <w:r w:rsidRPr="007432D7">
        <w:rPr>
          <w:color w:val="0070C0"/>
          <w:spacing w:val="-3"/>
          <w:szCs w:val="21"/>
        </w:rPr>
        <w:t>誤登録・重複登録が判明した場合、速やかに統括管理者（又はデータマネジメント責任者）に連絡</w:t>
      </w:r>
      <w:r w:rsidRPr="007432D7">
        <w:rPr>
          <w:color w:val="0070C0"/>
        </w:rPr>
        <w:t>し、その指示を受ける</w:t>
      </w:r>
      <w:r w:rsidRPr="007432D7">
        <w:rPr>
          <w:color w:val="0070C0"/>
          <w:spacing w:val="-3"/>
          <w:szCs w:val="21"/>
        </w:rPr>
        <w:t>。</w:t>
      </w:r>
    </w:p>
    <w:p w14:paraId="0F430097" w14:textId="77777777" w:rsidR="007432D7" w:rsidRPr="006910F5" w:rsidRDefault="007432D7" w:rsidP="00BB15D5">
      <w:pPr>
        <w:spacing w:line="240" w:lineRule="auto"/>
        <w:ind w:firstLineChars="100" w:firstLine="210"/>
        <w:rPr>
          <w:color w:val="0070C0"/>
        </w:rPr>
      </w:pPr>
    </w:p>
    <w:p w14:paraId="038E3015" w14:textId="77777777" w:rsidR="00AE74A1" w:rsidRPr="006910F5" w:rsidRDefault="00AE74A1" w:rsidP="00BB15D5">
      <w:pPr>
        <w:spacing w:line="240" w:lineRule="auto"/>
        <w:rPr>
          <w:szCs w:val="21"/>
        </w:rPr>
      </w:pPr>
    </w:p>
    <w:p w14:paraId="70EBE744" w14:textId="54C22A6D" w:rsidR="00AE74A1" w:rsidRPr="006910F5" w:rsidRDefault="00650033" w:rsidP="00BB15D5">
      <w:pPr>
        <w:spacing w:line="240" w:lineRule="auto"/>
        <w:outlineLvl w:val="2"/>
        <w:rPr>
          <w:szCs w:val="21"/>
        </w:rPr>
      </w:pPr>
      <w:bookmarkStart w:id="93" w:name="_Toc229377407"/>
      <w:bookmarkStart w:id="94" w:name="_Toc239853642"/>
      <w:r>
        <w:rPr>
          <w:szCs w:val="21"/>
        </w:rPr>
        <w:t>3</w:t>
      </w:r>
      <w:r w:rsidR="00AE74A1" w:rsidRPr="006910F5">
        <w:rPr>
          <w:szCs w:val="21"/>
        </w:rPr>
        <w:t xml:space="preserve">.1.2 </w:t>
      </w:r>
      <w:r w:rsidR="00AE74A1" w:rsidRPr="007F6D39">
        <w:rPr>
          <w:rFonts w:hint="eastAsia"/>
          <w:szCs w:val="21"/>
        </w:rPr>
        <w:t>割付方法</w:t>
      </w:r>
      <w:bookmarkEnd w:id="93"/>
      <w:bookmarkEnd w:id="94"/>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2448D3E0" w14:textId="77777777" w:rsidTr="004277D5">
        <w:tc>
          <w:tcPr>
            <w:tcW w:w="5000" w:type="pct"/>
          </w:tcPr>
          <w:p w14:paraId="7EBEDD60" w14:textId="77777777" w:rsidR="00330C1E" w:rsidRPr="000E6B65" w:rsidRDefault="00AE74A1" w:rsidP="00BB15D5">
            <w:pPr>
              <w:spacing w:line="240" w:lineRule="auto"/>
              <w:rPr>
                <w:color w:val="C00000"/>
              </w:rPr>
            </w:pPr>
            <w:r w:rsidRPr="000E6B65">
              <w:rPr>
                <w:rFonts w:hint="eastAsia"/>
                <w:color w:val="C00000"/>
              </w:rPr>
              <w:t>割付を実施する場合には記載すること。次の対象者の割付結果を予見できないようにするため、ブロックサイズ等の割付方法の詳細は記載しない。</w:t>
            </w:r>
          </w:p>
          <w:p w14:paraId="5DF53D98" w14:textId="0596A183" w:rsidR="00AE74A1" w:rsidRPr="000E6B65" w:rsidRDefault="00AE74A1" w:rsidP="00BB15D5">
            <w:pPr>
              <w:spacing w:line="240" w:lineRule="auto"/>
              <w:rPr>
                <w:color w:val="C00000"/>
              </w:rPr>
            </w:pPr>
            <w:r w:rsidRPr="000E6B65">
              <w:rPr>
                <w:rFonts w:hint="eastAsia"/>
                <w:color w:val="C00000"/>
              </w:rPr>
              <w:t>割付表・割付方法を</w:t>
            </w:r>
            <w:r w:rsidRPr="000E6B65">
              <w:rPr>
                <w:color w:val="C00000"/>
              </w:rPr>
              <w:t>EDC</w:t>
            </w:r>
            <w:r w:rsidRPr="000E6B65">
              <w:rPr>
                <w:rFonts w:hint="eastAsia"/>
                <w:color w:val="C00000"/>
              </w:rPr>
              <w:t>システム内に実装する場合はその旨も追記する。</w:t>
            </w:r>
          </w:p>
        </w:tc>
      </w:tr>
    </w:tbl>
    <w:p w14:paraId="18F5022F" w14:textId="77777777" w:rsidR="00AE74A1" w:rsidRPr="000E6B65" w:rsidRDefault="00AE74A1" w:rsidP="00BB15D5">
      <w:pPr>
        <w:spacing w:line="240" w:lineRule="auto"/>
        <w:rPr>
          <w:color w:val="C00000"/>
          <w:szCs w:val="21"/>
        </w:rPr>
      </w:pPr>
      <w:r w:rsidRPr="000E6B65">
        <w:rPr>
          <w:rFonts w:hint="eastAsia"/>
          <w:color w:val="C00000"/>
          <w:szCs w:val="21"/>
        </w:rPr>
        <w:t>割付を行わない場合）</w:t>
      </w:r>
    </w:p>
    <w:p w14:paraId="0A617555" w14:textId="77777777" w:rsidR="00AE74A1" w:rsidRPr="006910F5" w:rsidRDefault="00AE74A1" w:rsidP="00BB15D5">
      <w:pPr>
        <w:spacing w:line="240" w:lineRule="auto"/>
        <w:ind w:firstLineChars="100" w:firstLine="210"/>
        <w:rPr>
          <w:color w:val="0070C0"/>
        </w:rPr>
      </w:pPr>
      <w:r w:rsidRPr="006910F5">
        <w:rPr>
          <w:color w:val="0070C0"/>
        </w:rPr>
        <w:t>本研究では対照群を置かないため、割付は行わない。</w:t>
      </w:r>
    </w:p>
    <w:p w14:paraId="57DEF074" w14:textId="77777777" w:rsidR="00AE74A1" w:rsidRPr="006910F5" w:rsidRDefault="00AE74A1" w:rsidP="00BB15D5">
      <w:pPr>
        <w:spacing w:line="240" w:lineRule="auto"/>
        <w:rPr>
          <w:color w:val="0000FF"/>
        </w:rPr>
      </w:pPr>
    </w:p>
    <w:p w14:paraId="1EBB8349" w14:textId="77777777" w:rsidR="00AE74A1" w:rsidRPr="000E6B65" w:rsidRDefault="00AE74A1" w:rsidP="00BB15D5">
      <w:pPr>
        <w:spacing w:line="240" w:lineRule="auto"/>
        <w:rPr>
          <w:color w:val="C00000"/>
          <w:szCs w:val="21"/>
        </w:rPr>
      </w:pPr>
      <w:r w:rsidRPr="000E6B65">
        <w:rPr>
          <w:rFonts w:hint="eastAsia"/>
          <w:color w:val="C00000"/>
          <w:szCs w:val="21"/>
        </w:rPr>
        <w:t>割付を行う場合）</w:t>
      </w:r>
    </w:p>
    <w:p w14:paraId="056F3382" w14:textId="28360318" w:rsidR="00AE74A1" w:rsidRPr="006910F5" w:rsidRDefault="00AE74A1" w:rsidP="00BB15D5">
      <w:pPr>
        <w:spacing w:line="240" w:lineRule="auto"/>
        <w:ind w:firstLineChars="100" w:firstLine="210"/>
        <w:rPr>
          <w:color w:val="0070C0"/>
        </w:rPr>
      </w:pPr>
      <w:r w:rsidRPr="006910F5">
        <w:rPr>
          <w:color w:val="0070C0"/>
        </w:rPr>
        <w:t>統計解析責任者（</w:t>
      </w:r>
      <w:r w:rsidR="00127821" w:rsidRPr="006910F5">
        <w:rPr>
          <w:color w:val="0070C0"/>
        </w:rPr>
        <w:t>又は</w:t>
      </w:r>
      <w:r w:rsidRPr="006910F5">
        <w:rPr>
          <w:color w:val="0070C0"/>
        </w:rPr>
        <w:t>割付責任者）は施設を層別因子とした層別置換ブロック法により</w:t>
      </w:r>
      <w:r w:rsidR="000E61D3" w:rsidRPr="006910F5">
        <w:rPr>
          <w:color w:val="0070C0"/>
        </w:rPr>
        <w:t>試験</w:t>
      </w:r>
      <w:r w:rsidRPr="006910F5">
        <w:rPr>
          <w:color w:val="0070C0"/>
        </w:rPr>
        <w:t>薬投与群</w:t>
      </w:r>
      <w:r w:rsidR="00127821" w:rsidRPr="006910F5">
        <w:rPr>
          <w:color w:val="0070C0"/>
        </w:rPr>
        <w:t>及び</w:t>
      </w:r>
      <w:r w:rsidRPr="006910F5">
        <w:rPr>
          <w:color w:val="0070C0"/>
        </w:rPr>
        <w:t>プラセボ投与群に研究対象者を</w:t>
      </w:r>
      <w:r w:rsidRPr="006910F5">
        <w:rPr>
          <w:color w:val="0070C0"/>
        </w:rPr>
        <w:t>1:1</w:t>
      </w:r>
      <w:r w:rsidRPr="006910F5">
        <w:rPr>
          <w:color w:val="0070C0"/>
        </w:rPr>
        <w:t>で割付ける。統計解析責任者（</w:t>
      </w:r>
      <w:r w:rsidR="00127821" w:rsidRPr="006910F5">
        <w:rPr>
          <w:color w:val="0070C0"/>
        </w:rPr>
        <w:t>又は</w:t>
      </w:r>
      <w:r w:rsidRPr="006910F5">
        <w:rPr>
          <w:color w:val="0070C0"/>
        </w:rPr>
        <w:t>割付責任者）は割付表の作成、保管・管理を行う。</w:t>
      </w:r>
    </w:p>
    <w:p w14:paraId="26ED48B4" w14:textId="77777777" w:rsidR="00AE74A1" w:rsidRPr="006910F5" w:rsidRDefault="00AE74A1" w:rsidP="00BB15D5">
      <w:pPr>
        <w:spacing w:line="240" w:lineRule="auto"/>
        <w:rPr>
          <w:szCs w:val="21"/>
        </w:rPr>
      </w:pPr>
    </w:p>
    <w:p w14:paraId="6107D8B0" w14:textId="3499D084" w:rsidR="00AE74A1" w:rsidRPr="006910F5" w:rsidRDefault="00650033" w:rsidP="00BB15D5">
      <w:pPr>
        <w:spacing w:line="240" w:lineRule="auto"/>
        <w:outlineLvl w:val="2"/>
        <w:rPr>
          <w:szCs w:val="21"/>
        </w:rPr>
      </w:pPr>
      <w:bookmarkStart w:id="95" w:name="_Toc229377408"/>
      <w:bookmarkStart w:id="96" w:name="_Toc239853643"/>
      <w:r>
        <w:rPr>
          <w:szCs w:val="21"/>
        </w:rPr>
        <w:t>3</w:t>
      </w:r>
      <w:r w:rsidR="00AE74A1" w:rsidRPr="006910F5">
        <w:rPr>
          <w:szCs w:val="21"/>
        </w:rPr>
        <w:t xml:space="preserve">.1.3 </w:t>
      </w:r>
      <w:r w:rsidR="00AE74A1" w:rsidRPr="00C243D0">
        <w:rPr>
          <w:szCs w:val="21"/>
        </w:rPr>
        <w:t>盲検化の方法</w:t>
      </w:r>
      <w:bookmarkEnd w:id="95"/>
      <w:bookmarkEnd w:id="96"/>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4696FC5D" w14:textId="77777777" w:rsidTr="004277D5">
        <w:tc>
          <w:tcPr>
            <w:tcW w:w="5000" w:type="pct"/>
          </w:tcPr>
          <w:p w14:paraId="6AC761E1" w14:textId="3B217E52" w:rsidR="009F5FF3" w:rsidRPr="000E6B65" w:rsidRDefault="00AE74A1" w:rsidP="00BB15D5">
            <w:pPr>
              <w:spacing w:line="240" w:lineRule="auto"/>
              <w:rPr>
                <w:color w:val="C00000"/>
              </w:rPr>
            </w:pPr>
            <w:r w:rsidRPr="000E6B65">
              <w:rPr>
                <w:rFonts w:hint="eastAsia"/>
                <w:color w:val="C00000"/>
              </w:rPr>
              <w:t>盲検下で研究を実施する場合、</w:t>
            </w:r>
            <w:r w:rsidR="000E61D3" w:rsidRPr="000E6B65">
              <w:rPr>
                <w:rFonts w:hint="eastAsia"/>
                <w:color w:val="C00000"/>
              </w:rPr>
              <w:t>試験</w:t>
            </w:r>
            <w:r w:rsidRPr="000E6B65">
              <w:rPr>
                <w:rFonts w:hint="eastAsia"/>
                <w:color w:val="C00000"/>
              </w:rPr>
              <w:t>薬とプラセボ製剤の盲検化、薬剤の管理・交付方法等を記載する。</w:t>
            </w:r>
          </w:p>
          <w:p w14:paraId="4E14C5FE" w14:textId="0EF7D806" w:rsidR="009F5FF3" w:rsidRPr="000E6B65" w:rsidRDefault="00AE74A1" w:rsidP="00BB15D5">
            <w:pPr>
              <w:spacing w:line="240" w:lineRule="auto"/>
              <w:rPr>
                <w:color w:val="C00000"/>
              </w:rPr>
            </w:pPr>
            <w:r w:rsidRPr="000E6B65">
              <w:rPr>
                <w:rFonts w:hint="eastAsia"/>
                <w:color w:val="C00000"/>
              </w:rPr>
              <w:t>その他、</w:t>
            </w:r>
            <w:r w:rsidR="000E61D3" w:rsidRPr="000E6B65">
              <w:rPr>
                <w:rFonts w:hint="eastAsia"/>
                <w:color w:val="C00000"/>
              </w:rPr>
              <w:t>試験</w:t>
            </w:r>
            <w:r w:rsidRPr="000E6B65">
              <w:rPr>
                <w:rFonts w:hint="eastAsia"/>
                <w:color w:val="C00000"/>
              </w:rPr>
              <w:t>薬と対照薬の外観上の識別不能性（色、臭い、味、触感等、製剤に応じて適宜定める）に関する確認手順について記載する。</w:t>
            </w:r>
          </w:p>
          <w:p w14:paraId="62F75C26" w14:textId="5527158D" w:rsidR="00AE74A1" w:rsidRPr="000E6B65" w:rsidRDefault="00AE74A1" w:rsidP="00BB15D5">
            <w:pPr>
              <w:spacing w:line="240" w:lineRule="auto"/>
              <w:rPr>
                <w:color w:val="C00000"/>
              </w:rPr>
            </w:pPr>
            <w:r w:rsidRPr="000E6B65">
              <w:rPr>
                <w:rFonts w:hint="eastAsia"/>
                <w:color w:val="C00000"/>
              </w:rPr>
              <w:t>ただし、対照薬として使用するプラセボ製剤等が</w:t>
            </w:r>
            <w:r w:rsidR="000E61D3" w:rsidRPr="000E6B65">
              <w:rPr>
                <w:rFonts w:hint="eastAsia"/>
                <w:color w:val="C00000"/>
              </w:rPr>
              <w:t>試験</w:t>
            </w:r>
            <w:r w:rsidRPr="000E6B65">
              <w:rPr>
                <w:rFonts w:hint="eastAsia"/>
                <w:color w:val="C00000"/>
              </w:rPr>
              <w:t>薬提供者により製造される場合には、「識別不能性が担保された製剤」である旨を記載することでよい。</w:t>
            </w:r>
          </w:p>
        </w:tc>
      </w:tr>
    </w:tbl>
    <w:p w14:paraId="295C5E78" w14:textId="77777777" w:rsidR="00AE74A1" w:rsidRPr="000E6B65" w:rsidRDefault="00AE74A1" w:rsidP="00BB15D5">
      <w:pPr>
        <w:spacing w:line="240" w:lineRule="auto"/>
        <w:rPr>
          <w:color w:val="C00000"/>
          <w:szCs w:val="21"/>
        </w:rPr>
      </w:pPr>
      <w:r w:rsidRPr="000E6B65">
        <w:rPr>
          <w:rFonts w:hint="eastAsia"/>
          <w:color w:val="C00000"/>
          <w:szCs w:val="21"/>
        </w:rPr>
        <w:lastRenderedPageBreak/>
        <w:t>非盲検の例）</w:t>
      </w:r>
    </w:p>
    <w:p w14:paraId="57A0DD89" w14:textId="77777777" w:rsidR="00AE74A1" w:rsidRPr="006910F5" w:rsidRDefault="00AE74A1" w:rsidP="00BB15D5">
      <w:pPr>
        <w:spacing w:line="240" w:lineRule="auto"/>
        <w:ind w:firstLineChars="100" w:firstLine="210"/>
        <w:rPr>
          <w:color w:val="0070C0"/>
          <w:szCs w:val="21"/>
        </w:rPr>
      </w:pPr>
      <w:r w:rsidRPr="006910F5">
        <w:rPr>
          <w:color w:val="0070C0"/>
          <w:szCs w:val="21"/>
        </w:rPr>
        <w:t>本研究では盲検化は行わない。</w:t>
      </w:r>
    </w:p>
    <w:p w14:paraId="515FB699" w14:textId="77777777" w:rsidR="00AE74A1" w:rsidRPr="006910F5" w:rsidRDefault="00AE74A1" w:rsidP="00BB15D5">
      <w:pPr>
        <w:spacing w:line="240" w:lineRule="auto"/>
        <w:rPr>
          <w:color w:val="FF0000"/>
          <w:szCs w:val="21"/>
        </w:rPr>
      </w:pPr>
    </w:p>
    <w:p w14:paraId="5FECDFA6" w14:textId="77777777" w:rsidR="00AE74A1" w:rsidRPr="000E6B65" w:rsidRDefault="00AE74A1" w:rsidP="00BB15D5">
      <w:pPr>
        <w:spacing w:line="240" w:lineRule="auto"/>
        <w:rPr>
          <w:color w:val="C00000"/>
          <w:szCs w:val="21"/>
        </w:rPr>
      </w:pPr>
      <w:r w:rsidRPr="000E6B65">
        <w:rPr>
          <w:rFonts w:hint="eastAsia"/>
          <w:color w:val="C00000"/>
          <w:szCs w:val="21"/>
        </w:rPr>
        <w:t>二重</w:t>
      </w:r>
      <w:r w:rsidRPr="000E6B65">
        <w:rPr>
          <w:rFonts w:hint="eastAsia"/>
          <w:bCs/>
          <w:color w:val="C00000"/>
          <w:kern w:val="2"/>
          <w:szCs w:val="21"/>
        </w:rPr>
        <w:t>盲検の例）</w:t>
      </w:r>
    </w:p>
    <w:p w14:paraId="1D4CDBDE" w14:textId="407444AC" w:rsidR="00AE74A1" w:rsidRPr="006910F5" w:rsidRDefault="00AE74A1" w:rsidP="00BB15D5">
      <w:pPr>
        <w:spacing w:line="240" w:lineRule="auto"/>
        <w:ind w:firstLineChars="100" w:firstLine="210"/>
        <w:rPr>
          <w:bCs/>
          <w:color w:val="0070C0"/>
          <w:kern w:val="2"/>
          <w:szCs w:val="21"/>
        </w:rPr>
      </w:pPr>
      <w:r w:rsidRPr="006910F5">
        <w:rPr>
          <w:bCs/>
          <w:color w:val="0070C0"/>
          <w:kern w:val="2"/>
          <w:szCs w:val="21"/>
        </w:rPr>
        <w:t>本研究は、</w:t>
      </w:r>
      <w:r w:rsidR="000E61D3" w:rsidRPr="006910F5">
        <w:rPr>
          <w:color w:val="0070C0"/>
          <w:szCs w:val="21"/>
        </w:rPr>
        <w:t>試験</w:t>
      </w:r>
      <w:r w:rsidRPr="006910F5">
        <w:rPr>
          <w:color w:val="0070C0"/>
          <w:szCs w:val="21"/>
        </w:rPr>
        <w:t>薬提供者により提供される外観上の識別不能性を担保された</w:t>
      </w:r>
      <w:r w:rsidR="000E61D3" w:rsidRPr="006910F5">
        <w:rPr>
          <w:bCs/>
          <w:color w:val="0070C0"/>
          <w:kern w:val="2"/>
          <w:szCs w:val="21"/>
        </w:rPr>
        <w:t>試験</w:t>
      </w:r>
      <w:r w:rsidRPr="006910F5">
        <w:rPr>
          <w:bCs/>
          <w:color w:val="0070C0"/>
          <w:kern w:val="2"/>
          <w:szCs w:val="21"/>
        </w:rPr>
        <w:t>薬と対照薬（プラセボ）を用いた二重盲検研究として実施</w:t>
      </w:r>
      <w:r w:rsidRPr="006910F5">
        <w:rPr>
          <w:color w:val="0070C0"/>
          <w:szCs w:val="21"/>
        </w:rPr>
        <w:t>する。</w:t>
      </w:r>
      <w:r w:rsidR="000E61D3" w:rsidRPr="006910F5">
        <w:rPr>
          <w:bCs/>
          <w:color w:val="0070C0"/>
          <w:kern w:val="2"/>
          <w:szCs w:val="21"/>
        </w:rPr>
        <w:t>試験</w:t>
      </w:r>
      <w:r w:rsidRPr="006910F5">
        <w:rPr>
          <w:bCs/>
          <w:color w:val="0070C0"/>
          <w:kern w:val="2"/>
          <w:szCs w:val="21"/>
        </w:rPr>
        <w:t>薬投与群</w:t>
      </w:r>
      <w:r w:rsidR="00127821" w:rsidRPr="006910F5">
        <w:rPr>
          <w:bCs/>
          <w:color w:val="0070C0"/>
          <w:kern w:val="2"/>
          <w:szCs w:val="21"/>
        </w:rPr>
        <w:t>又は</w:t>
      </w:r>
      <w:r w:rsidRPr="006910F5">
        <w:rPr>
          <w:bCs/>
          <w:color w:val="0070C0"/>
          <w:kern w:val="2"/>
          <w:szCs w:val="21"/>
        </w:rPr>
        <w:t>プラセボ投与群への割付結果は、データ固定が完了するまで研究対象者、統括管理者、研究責任医師、研究分担医師</w:t>
      </w:r>
      <w:r w:rsidR="00F201A7" w:rsidRPr="006910F5">
        <w:rPr>
          <w:bCs/>
          <w:color w:val="0070C0"/>
          <w:kern w:val="2"/>
          <w:szCs w:val="21"/>
        </w:rPr>
        <w:t>等</w:t>
      </w:r>
      <w:r w:rsidRPr="006910F5">
        <w:rPr>
          <w:bCs/>
          <w:color w:val="0070C0"/>
          <w:kern w:val="2"/>
          <w:szCs w:val="21"/>
        </w:rPr>
        <w:t>の本研究の関係者に対して開示しない。割付表は、統計解析責任者（</w:t>
      </w:r>
      <w:r w:rsidR="00127821" w:rsidRPr="006910F5">
        <w:rPr>
          <w:bCs/>
          <w:color w:val="0070C0"/>
          <w:kern w:val="2"/>
          <w:szCs w:val="21"/>
        </w:rPr>
        <w:t>又は</w:t>
      </w:r>
      <w:r w:rsidRPr="006910F5">
        <w:rPr>
          <w:bCs/>
          <w:color w:val="0070C0"/>
          <w:kern w:val="2"/>
          <w:szCs w:val="21"/>
        </w:rPr>
        <w:t>割付責任者）が作成・保管し、データ固定後に非盲検化（開鍵）する。統計解析責任者（</w:t>
      </w:r>
      <w:r w:rsidR="00127821" w:rsidRPr="006910F5">
        <w:rPr>
          <w:bCs/>
          <w:color w:val="0070C0"/>
          <w:kern w:val="2"/>
          <w:szCs w:val="21"/>
        </w:rPr>
        <w:t>又は</w:t>
      </w:r>
      <w:r w:rsidRPr="006910F5">
        <w:rPr>
          <w:bCs/>
          <w:color w:val="0070C0"/>
          <w:kern w:val="2"/>
          <w:szCs w:val="21"/>
        </w:rPr>
        <w:t>割付責任者）は、緊急時に備えて</w:t>
      </w:r>
      <w:r w:rsidRPr="006910F5">
        <w:rPr>
          <w:bCs/>
          <w:color w:val="0070C0"/>
          <w:kern w:val="2"/>
          <w:szCs w:val="21"/>
        </w:rPr>
        <w:t>1</w:t>
      </w:r>
      <w:r w:rsidRPr="006910F5">
        <w:rPr>
          <w:bCs/>
          <w:color w:val="0070C0"/>
          <w:kern w:val="2"/>
          <w:szCs w:val="21"/>
        </w:rPr>
        <w:t>例ごとに盲検化を解除するための緊急用キーコードを作成・保管し、有害事象発現時</w:t>
      </w:r>
      <w:r w:rsidR="00F201A7" w:rsidRPr="006910F5">
        <w:rPr>
          <w:bCs/>
          <w:color w:val="0070C0"/>
          <w:kern w:val="2"/>
          <w:szCs w:val="21"/>
        </w:rPr>
        <w:t>等</w:t>
      </w:r>
      <w:r w:rsidRPr="006910F5">
        <w:rPr>
          <w:bCs/>
          <w:color w:val="0070C0"/>
          <w:kern w:val="2"/>
          <w:szCs w:val="21"/>
        </w:rPr>
        <w:t>、適切な治療・処置が必要とされる場合があれば個別に開鍵できるようにする。</w:t>
      </w:r>
    </w:p>
    <w:p w14:paraId="289B9117" w14:textId="77777777" w:rsidR="00AE74A1" w:rsidRPr="006910F5" w:rsidRDefault="00AE74A1" w:rsidP="00BB15D5">
      <w:pPr>
        <w:spacing w:line="240" w:lineRule="auto"/>
      </w:pPr>
    </w:p>
    <w:p w14:paraId="20BB593D" w14:textId="0E633175" w:rsidR="00AE74A1" w:rsidRPr="006910F5" w:rsidRDefault="00650033" w:rsidP="00BB15D5">
      <w:pPr>
        <w:pStyle w:val="3"/>
        <w:numPr>
          <w:ilvl w:val="0"/>
          <w:numId w:val="0"/>
        </w:numPr>
        <w:adjustRightInd/>
        <w:spacing w:line="240" w:lineRule="auto"/>
        <w:rPr>
          <w:rFonts w:cs="Times New Roman"/>
        </w:rPr>
      </w:pPr>
      <w:bookmarkStart w:id="97" w:name="_Toc229377410"/>
      <w:bookmarkStart w:id="98" w:name="_Toc239853644"/>
      <w:r>
        <w:rPr>
          <w:rFonts w:cs="Times New Roman"/>
        </w:rPr>
        <w:t>3</w:t>
      </w:r>
      <w:r w:rsidR="00AE74A1" w:rsidRPr="006910F5">
        <w:rPr>
          <w:rFonts w:cs="Times New Roman"/>
        </w:rPr>
        <w:t>.1.</w:t>
      </w:r>
      <w:r w:rsidR="007432D7">
        <w:rPr>
          <w:rFonts w:cs="Times New Roman" w:hint="eastAsia"/>
        </w:rPr>
        <w:t>4</w:t>
      </w:r>
      <w:r w:rsidR="00AE74A1" w:rsidRPr="006910F5">
        <w:rPr>
          <w:rFonts w:cs="Times New Roman"/>
        </w:rPr>
        <w:t xml:space="preserve"> </w:t>
      </w:r>
      <w:r w:rsidR="00AE74A1" w:rsidRPr="006910F5">
        <w:rPr>
          <w:rFonts w:cs="Times New Roman"/>
        </w:rPr>
        <w:t>緊急時の開鍵の手順</w:t>
      </w:r>
      <w:bookmarkEnd w:id="97"/>
      <w:bookmarkEnd w:id="98"/>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44FFC13D" w14:textId="77777777" w:rsidTr="004277D5">
        <w:tc>
          <w:tcPr>
            <w:tcW w:w="5000" w:type="pct"/>
          </w:tcPr>
          <w:p w14:paraId="4E5B419E" w14:textId="2020C105" w:rsidR="00AE74A1" w:rsidRPr="000E6B65" w:rsidRDefault="00AE74A1" w:rsidP="00BB15D5">
            <w:pPr>
              <w:spacing w:line="240" w:lineRule="auto"/>
              <w:rPr>
                <w:color w:val="C00000"/>
              </w:rPr>
            </w:pPr>
            <w:r w:rsidRPr="000E6B65">
              <w:rPr>
                <w:rFonts w:hint="eastAsia"/>
                <w:color w:val="C00000"/>
              </w:rPr>
              <w:t>二重盲検</w:t>
            </w:r>
            <w:r w:rsidRPr="000E6B65">
              <w:rPr>
                <w:rFonts w:hint="eastAsia"/>
                <w:bCs/>
                <w:color w:val="C00000"/>
                <w:kern w:val="2"/>
                <w:szCs w:val="21"/>
              </w:rPr>
              <w:t>下の研究</w:t>
            </w:r>
            <w:r w:rsidRPr="000E6B65">
              <w:rPr>
                <w:rFonts w:hint="eastAsia"/>
                <w:color w:val="C00000"/>
              </w:rPr>
              <w:t>として実施する場合には記載する。</w:t>
            </w:r>
          </w:p>
          <w:p w14:paraId="1DF116AE" w14:textId="135D9BF5" w:rsidR="00AE74A1" w:rsidRPr="000E6B65" w:rsidRDefault="00AE74A1" w:rsidP="00BB15D5">
            <w:pPr>
              <w:spacing w:line="240" w:lineRule="auto"/>
              <w:rPr>
                <w:color w:val="C00000"/>
              </w:rPr>
            </w:pPr>
            <w:r w:rsidRPr="000E6B65">
              <w:rPr>
                <w:rFonts w:hint="eastAsia"/>
                <w:color w:val="C00000"/>
              </w:rPr>
              <w:t>二重</w:t>
            </w:r>
            <w:r w:rsidRPr="000E6B65">
              <w:rPr>
                <w:rFonts w:hint="eastAsia"/>
                <w:color w:val="C00000"/>
                <w:szCs w:val="21"/>
              </w:rPr>
              <w:t>盲検を行わない場合は「該当なし。」と</w:t>
            </w:r>
            <w:r w:rsidR="009F5FF3" w:rsidRPr="000E6B65">
              <w:rPr>
                <w:rFonts w:hint="eastAsia"/>
                <w:color w:val="C00000"/>
                <w:szCs w:val="21"/>
              </w:rPr>
              <w:t>記載</w:t>
            </w:r>
            <w:r w:rsidRPr="000E6B65">
              <w:rPr>
                <w:rFonts w:hint="eastAsia"/>
                <w:color w:val="C00000"/>
                <w:szCs w:val="21"/>
              </w:rPr>
              <w:t>する。</w:t>
            </w:r>
          </w:p>
        </w:tc>
      </w:tr>
    </w:tbl>
    <w:p w14:paraId="22A52B8F" w14:textId="0934B2E4" w:rsidR="00AE74A1" w:rsidRPr="006910F5" w:rsidRDefault="00AE74A1" w:rsidP="00BB15D5">
      <w:pPr>
        <w:spacing w:line="240" w:lineRule="auto"/>
        <w:ind w:firstLineChars="100" w:firstLine="210"/>
        <w:rPr>
          <w:color w:val="0070C0"/>
          <w:szCs w:val="21"/>
        </w:rPr>
      </w:pPr>
      <w:r w:rsidRPr="006910F5">
        <w:rPr>
          <w:bCs/>
          <w:color w:val="0070C0"/>
          <w:kern w:val="2"/>
          <w:szCs w:val="21"/>
        </w:rPr>
        <w:t>統括管理者は、研究責任医師</w:t>
      </w:r>
      <w:r w:rsidR="00127821" w:rsidRPr="006910F5">
        <w:rPr>
          <w:bCs/>
          <w:color w:val="0070C0"/>
          <w:kern w:val="2"/>
          <w:szCs w:val="21"/>
        </w:rPr>
        <w:t>又は</w:t>
      </w:r>
      <w:r w:rsidRPr="006910F5">
        <w:rPr>
          <w:bCs/>
          <w:color w:val="0070C0"/>
          <w:kern w:val="2"/>
          <w:szCs w:val="21"/>
        </w:rPr>
        <w:t>研究分担医師から研究対象者に有害事象が発現した等の理由により、「</w:t>
      </w:r>
      <w:r w:rsidR="000E61D3" w:rsidRPr="006910F5">
        <w:rPr>
          <w:bCs/>
          <w:color w:val="0070C0"/>
          <w:kern w:val="2"/>
          <w:szCs w:val="21"/>
        </w:rPr>
        <w:t>試験</w:t>
      </w:r>
      <w:r w:rsidRPr="006910F5">
        <w:rPr>
          <w:bCs/>
          <w:color w:val="0070C0"/>
          <w:kern w:val="2"/>
          <w:szCs w:val="21"/>
        </w:rPr>
        <w:t>薬</w:t>
      </w:r>
      <w:r w:rsidR="00127821" w:rsidRPr="006910F5">
        <w:rPr>
          <w:bCs/>
          <w:color w:val="0070C0"/>
          <w:kern w:val="2"/>
          <w:szCs w:val="21"/>
        </w:rPr>
        <w:t>又は</w:t>
      </w:r>
      <w:r w:rsidRPr="006910F5">
        <w:rPr>
          <w:bCs/>
          <w:color w:val="0070C0"/>
          <w:kern w:val="2"/>
          <w:szCs w:val="21"/>
        </w:rPr>
        <w:t>対照薬のいずれが投与されているか知る必要がある」との要請を受け、その理由が妥当であると判断した場合、統計解析責任者（</w:t>
      </w:r>
      <w:r w:rsidR="00127821" w:rsidRPr="006910F5">
        <w:rPr>
          <w:bCs/>
          <w:color w:val="0070C0"/>
          <w:kern w:val="2"/>
          <w:szCs w:val="21"/>
        </w:rPr>
        <w:t>又は</w:t>
      </w:r>
      <w:r w:rsidRPr="006910F5">
        <w:rPr>
          <w:bCs/>
          <w:color w:val="0070C0"/>
          <w:kern w:val="2"/>
          <w:szCs w:val="21"/>
        </w:rPr>
        <w:t>割付責任者）に特定の研究対象者に対しての緊急用キーコードの開鍵を依頼する。統計解析責任者（</w:t>
      </w:r>
      <w:r w:rsidR="00127821" w:rsidRPr="006910F5">
        <w:rPr>
          <w:bCs/>
          <w:color w:val="0070C0"/>
          <w:kern w:val="2"/>
          <w:szCs w:val="21"/>
        </w:rPr>
        <w:t>又は</w:t>
      </w:r>
      <w:r w:rsidRPr="006910F5">
        <w:rPr>
          <w:bCs/>
          <w:color w:val="0070C0"/>
          <w:kern w:val="2"/>
          <w:szCs w:val="21"/>
        </w:rPr>
        <w:t>割付責任者）は、緊急用キーコードの開鍵について記録を残すとともに、その薬剤名を、当該研究対象者を担当する研究責任医師</w:t>
      </w:r>
      <w:r w:rsidR="00127821" w:rsidRPr="006910F5">
        <w:rPr>
          <w:bCs/>
          <w:color w:val="0070C0"/>
          <w:kern w:val="2"/>
          <w:szCs w:val="21"/>
        </w:rPr>
        <w:t>又は</w:t>
      </w:r>
      <w:r w:rsidRPr="006910F5">
        <w:rPr>
          <w:bCs/>
          <w:color w:val="0070C0"/>
          <w:kern w:val="2"/>
          <w:szCs w:val="21"/>
        </w:rPr>
        <w:t>研究分担医師に通知する。</w:t>
      </w:r>
    </w:p>
    <w:p w14:paraId="4F1B24F1" w14:textId="77777777" w:rsidR="00AE74A1" w:rsidRPr="006910F5" w:rsidRDefault="00AE74A1" w:rsidP="00BB15D5">
      <w:pPr>
        <w:spacing w:line="240" w:lineRule="auto"/>
        <w:rPr>
          <w:szCs w:val="21"/>
        </w:rPr>
      </w:pPr>
    </w:p>
    <w:p w14:paraId="30ED55BD" w14:textId="5BA21A1E" w:rsidR="0048374A" w:rsidRPr="000F029A" w:rsidRDefault="005D0C4C" w:rsidP="00847CC7">
      <w:pPr>
        <w:pStyle w:val="2"/>
      </w:pPr>
      <w:bookmarkStart w:id="99" w:name="_Toc203637928"/>
      <w:bookmarkStart w:id="100" w:name="_Toc203653672"/>
      <w:bookmarkStart w:id="101" w:name="_Ref203656540"/>
      <w:bookmarkStart w:id="102" w:name="_Ref203657162"/>
      <w:bookmarkStart w:id="103" w:name="_Toc229377411"/>
      <w:bookmarkStart w:id="104" w:name="_Toc239853645"/>
      <w:r>
        <w:rPr>
          <w:rFonts w:hint="eastAsia"/>
        </w:rPr>
        <w:t>3</w:t>
      </w:r>
      <w:r w:rsidR="00132E8E" w:rsidRPr="000F029A">
        <w:t xml:space="preserve">.2 </w:t>
      </w:r>
      <w:r w:rsidR="0048374A" w:rsidRPr="000F029A">
        <w:t>目標</w:t>
      </w:r>
      <w:r w:rsidR="00C92ACC" w:rsidRPr="000F029A">
        <w:t>症</w:t>
      </w:r>
      <w:r w:rsidR="0048374A" w:rsidRPr="000F029A">
        <w:t>例数</w:t>
      </w:r>
      <w:bookmarkEnd w:id="99"/>
      <w:bookmarkEnd w:id="100"/>
      <w:bookmarkEnd w:id="101"/>
      <w:bookmarkEnd w:id="102"/>
      <w:bookmarkEnd w:id="103"/>
      <w:bookmarkEnd w:id="104"/>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3F547D3A" w14:textId="77777777" w:rsidTr="004277D5">
        <w:tc>
          <w:tcPr>
            <w:tcW w:w="5000" w:type="pct"/>
          </w:tcPr>
          <w:p w14:paraId="656DC612" w14:textId="6F1709B6" w:rsidR="00775369" w:rsidRPr="000E6B65" w:rsidRDefault="003E3DB4" w:rsidP="00BB15D5">
            <w:pPr>
              <w:spacing w:line="240" w:lineRule="auto"/>
              <w:rPr>
                <w:color w:val="C00000"/>
              </w:rPr>
            </w:pPr>
            <w:bookmarkStart w:id="105" w:name="_Hlk96594530"/>
            <w:bookmarkStart w:id="106" w:name="_Hlk82792634"/>
            <w:r w:rsidRPr="000E6B65">
              <w:rPr>
                <w:rFonts w:hint="eastAsia"/>
                <w:color w:val="C00000"/>
              </w:rPr>
              <w:t>総</w:t>
            </w:r>
            <w:r w:rsidR="007E7539" w:rsidRPr="000E6B65">
              <w:rPr>
                <w:rFonts w:hint="eastAsia"/>
                <w:color w:val="C00000"/>
              </w:rPr>
              <w:t>研究対象</w:t>
            </w:r>
            <w:r w:rsidRPr="000E6B65">
              <w:rPr>
                <w:rFonts w:hint="eastAsia"/>
                <w:color w:val="C00000"/>
              </w:rPr>
              <w:t>者数</w:t>
            </w:r>
            <w:r w:rsidR="00127821" w:rsidRPr="000E6B65">
              <w:rPr>
                <w:rFonts w:hint="eastAsia"/>
                <w:color w:val="C00000"/>
              </w:rPr>
              <w:t>及び</w:t>
            </w:r>
            <w:r w:rsidRPr="000E6B65">
              <w:rPr>
                <w:rFonts w:hint="eastAsia"/>
                <w:color w:val="C00000"/>
              </w:rPr>
              <w:t>該当する場合には投与群ごとの</w:t>
            </w:r>
            <w:r w:rsidR="007E7539" w:rsidRPr="000E6B65">
              <w:rPr>
                <w:rFonts w:hint="eastAsia"/>
                <w:color w:val="C00000"/>
              </w:rPr>
              <w:t>研究対象</w:t>
            </w:r>
            <w:r w:rsidRPr="000E6B65">
              <w:rPr>
                <w:rFonts w:hint="eastAsia"/>
                <w:color w:val="C00000"/>
              </w:rPr>
              <w:t>者数について記載する。</w:t>
            </w:r>
          </w:p>
        </w:tc>
      </w:tr>
    </w:tbl>
    <w:bookmarkEnd w:id="105"/>
    <w:p w14:paraId="1BFEF1C7" w14:textId="7D30C6CE" w:rsidR="00DD77D6" w:rsidRPr="006910F5" w:rsidRDefault="0048374A" w:rsidP="00BB15D5">
      <w:pPr>
        <w:spacing w:line="240" w:lineRule="auto"/>
        <w:ind w:firstLineChars="100" w:firstLine="210"/>
        <w:rPr>
          <w:szCs w:val="21"/>
        </w:rPr>
      </w:pPr>
      <w:r w:rsidRPr="006910F5">
        <w:rPr>
          <w:szCs w:val="21"/>
        </w:rPr>
        <w:t>本研究の目標</w:t>
      </w:r>
      <w:r w:rsidR="00C92ACC" w:rsidRPr="006910F5">
        <w:rPr>
          <w:szCs w:val="21"/>
        </w:rPr>
        <w:t>症</w:t>
      </w:r>
      <w:r w:rsidRPr="006910F5">
        <w:rPr>
          <w:szCs w:val="21"/>
        </w:rPr>
        <w:t>例数</w:t>
      </w:r>
      <w:r w:rsidR="00127821" w:rsidRPr="006910F5">
        <w:rPr>
          <w:szCs w:val="21"/>
        </w:rPr>
        <w:t>及び</w:t>
      </w:r>
      <w:r w:rsidRPr="006910F5">
        <w:rPr>
          <w:szCs w:val="21"/>
        </w:rPr>
        <w:t>各群の</w:t>
      </w:r>
      <w:r w:rsidR="00C92ACC" w:rsidRPr="006910F5">
        <w:rPr>
          <w:szCs w:val="21"/>
        </w:rPr>
        <w:t>症</w:t>
      </w:r>
      <w:r w:rsidRPr="006910F5">
        <w:rPr>
          <w:szCs w:val="21"/>
        </w:rPr>
        <w:t>例数は以下の</w:t>
      </w:r>
      <w:r w:rsidR="00265EFC" w:rsidRPr="006910F5">
        <w:rPr>
          <w:szCs w:val="21"/>
        </w:rPr>
        <w:t>とお</w:t>
      </w:r>
      <w:r w:rsidRPr="006910F5">
        <w:rPr>
          <w:szCs w:val="21"/>
        </w:rPr>
        <w:t>り</w:t>
      </w:r>
      <w:r w:rsidR="003E3DB4" w:rsidRPr="006910F5">
        <w:rPr>
          <w:szCs w:val="21"/>
        </w:rPr>
        <w:t>である</w:t>
      </w:r>
      <w:r w:rsidRPr="006910F5">
        <w:rPr>
          <w:szCs w:val="21"/>
        </w:rPr>
        <w:t>。</w:t>
      </w:r>
    </w:p>
    <w:p w14:paraId="1E8E2906" w14:textId="54DF7B13" w:rsidR="0048374A" w:rsidRPr="006910F5" w:rsidRDefault="0048374A" w:rsidP="00BB15D5">
      <w:pPr>
        <w:spacing w:line="240" w:lineRule="auto"/>
        <w:ind w:firstLineChars="100" w:firstLine="210"/>
        <w:rPr>
          <w:color w:val="0070C0"/>
          <w:szCs w:val="21"/>
        </w:rPr>
      </w:pPr>
      <w:r w:rsidRPr="006910F5">
        <w:rPr>
          <w:szCs w:val="21"/>
        </w:rPr>
        <w:t>研究全体の</w:t>
      </w:r>
      <w:r w:rsidR="00C92ACC" w:rsidRPr="006910F5">
        <w:rPr>
          <w:szCs w:val="21"/>
        </w:rPr>
        <w:t>症</w:t>
      </w:r>
      <w:r w:rsidRPr="006910F5">
        <w:rPr>
          <w:szCs w:val="21"/>
        </w:rPr>
        <w:t>例数：</w:t>
      </w:r>
      <w:r w:rsidRPr="006910F5">
        <w:rPr>
          <w:color w:val="0070C0"/>
          <w:szCs w:val="21"/>
        </w:rPr>
        <w:t>計</w:t>
      </w:r>
      <w:r w:rsidRPr="006910F5">
        <w:rPr>
          <w:color w:val="0070C0"/>
          <w:szCs w:val="21"/>
        </w:rPr>
        <w:t>XX</w:t>
      </w:r>
      <w:r w:rsidRPr="006910F5">
        <w:rPr>
          <w:color w:val="0070C0"/>
          <w:szCs w:val="21"/>
        </w:rPr>
        <w:t>例（</w:t>
      </w:r>
      <w:r w:rsidRPr="006910F5">
        <w:rPr>
          <w:color w:val="0070C0"/>
          <w:szCs w:val="21"/>
        </w:rPr>
        <w:t>1</w:t>
      </w:r>
      <w:r w:rsidRPr="006910F5">
        <w:rPr>
          <w:color w:val="0070C0"/>
          <w:szCs w:val="21"/>
        </w:rPr>
        <w:t>群</w:t>
      </w:r>
      <w:r w:rsidR="00916589" w:rsidRPr="006910F5">
        <w:rPr>
          <w:color w:val="0070C0"/>
          <w:szCs w:val="21"/>
        </w:rPr>
        <w:t>あたり</w:t>
      </w:r>
      <w:r w:rsidRPr="006910F5">
        <w:rPr>
          <w:color w:val="0070C0"/>
          <w:szCs w:val="21"/>
        </w:rPr>
        <w:t>X</w:t>
      </w:r>
      <w:r w:rsidRPr="006910F5">
        <w:rPr>
          <w:color w:val="0070C0"/>
          <w:szCs w:val="21"/>
        </w:rPr>
        <w:t>例）</w:t>
      </w:r>
    </w:p>
    <w:bookmarkEnd w:id="106"/>
    <w:p w14:paraId="7C321DF9" w14:textId="4C2AF6F1" w:rsidR="006C64D9" w:rsidRPr="006910F5" w:rsidRDefault="006C64D9" w:rsidP="00BB15D5">
      <w:pPr>
        <w:spacing w:line="240" w:lineRule="auto"/>
        <w:rPr>
          <w:szCs w:val="21"/>
        </w:rPr>
      </w:pPr>
    </w:p>
    <w:p w14:paraId="6BDE903E" w14:textId="5591DA34" w:rsidR="0065609F" w:rsidRPr="000F029A" w:rsidRDefault="005D0C4C" w:rsidP="00847CC7">
      <w:pPr>
        <w:pStyle w:val="2"/>
      </w:pPr>
      <w:bookmarkStart w:id="107" w:name="_Toc203653673"/>
      <w:bookmarkStart w:id="108" w:name="_Ref203657223"/>
      <w:bookmarkStart w:id="109" w:name="_Toc229377412"/>
      <w:bookmarkStart w:id="110" w:name="_Toc239853646"/>
      <w:r>
        <w:rPr>
          <w:rFonts w:hint="eastAsia"/>
        </w:rPr>
        <w:t>3</w:t>
      </w:r>
      <w:r w:rsidR="00EE5738" w:rsidRPr="000F029A">
        <w:t xml:space="preserve">.3 </w:t>
      </w:r>
      <w:r w:rsidR="0065609F" w:rsidRPr="000F029A">
        <w:t>研究期間</w:t>
      </w:r>
      <w:bookmarkEnd w:id="107"/>
      <w:bookmarkEnd w:id="108"/>
      <w:bookmarkEnd w:id="109"/>
      <w:bookmarkEnd w:id="110"/>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3041A64A" w14:textId="77777777" w:rsidTr="004277D5">
        <w:tc>
          <w:tcPr>
            <w:tcW w:w="5000" w:type="pct"/>
          </w:tcPr>
          <w:p w14:paraId="5450866B" w14:textId="3FCB0F6F" w:rsidR="0065609F" w:rsidRPr="000E6B65" w:rsidRDefault="0065609F" w:rsidP="00BB15D5">
            <w:pPr>
              <w:spacing w:line="240" w:lineRule="auto"/>
              <w:rPr>
                <w:color w:val="C00000"/>
                <w:szCs w:val="21"/>
              </w:rPr>
            </w:pPr>
            <w:r w:rsidRPr="000E6B65">
              <w:rPr>
                <w:rFonts w:hint="eastAsia"/>
                <w:color w:val="C00000"/>
                <w:szCs w:val="21"/>
              </w:rPr>
              <w:t>研究期間は観察期間終了後、データ固定から研究終了までの期間を加味して設定する。</w:t>
            </w:r>
          </w:p>
        </w:tc>
      </w:tr>
    </w:tbl>
    <w:p w14:paraId="6195428B" w14:textId="77777777" w:rsidR="0065609F" w:rsidRPr="006910F5" w:rsidRDefault="0065609F" w:rsidP="000E6B65">
      <w:pPr>
        <w:spacing w:line="240" w:lineRule="auto"/>
        <w:ind w:leftChars="100" w:left="210"/>
        <w:rPr>
          <w:color w:val="0070C0"/>
          <w:szCs w:val="21"/>
        </w:rPr>
      </w:pPr>
      <w:r w:rsidRPr="006910F5">
        <w:rPr>
          <w:color w:val="000000"/>
          <w:szCs w:val="21"/>
        </w:rPr>
        <w:t>研究期間：</w:t>
      </w:r>
      <w:r w:rsidRPr="006910F5">
        <w:rPr>
          <w:color w:val="0070C0"/>
          <w:szCs w:val="21"/>
        </w:rPr>
        <w:t>jRCT</w:t>
      </w:r>
      <w:r w:rsidRPr="006910F5">
        <w:rPr>
          <w:color w:val="0070C0"/>
          <w:szCs w:val="21"/>
        </w:rPr>
        <w:t>公表日から</w:t>
      </w:r>
      <w:r w:rsidRPr="006910F5">
        <w:rPr>
          <w:color w:val="0070C0"/>
          <w:szCs w:val="21"/>
        </w:rPr>
        <w:t>20XX</w:t>
      </w:r>
      <w:r w:rsidRPr="006910F5">
        <w:rPr>
          <w:color w:val="0070C0"/>
          <w:szCs w:val="21"/>
        </w:rPr>
        <w:t>年</w:t>
      </w:r>
      <w:r w:rsidRPr="006910F5">
        <w:rPr>
          <w:color w:val="0070C0"/>
          <w:szCs w:val="21"/>
        </w:rPr>
        <w:t>XX</w:t>
      </w:r>
      <w:r w:rsidRPr="006910F5">
        <w:rPr>
          <w:color w:val="0070C0"/>
          <w:szCs w:val="21"/>
        </w:rPr>
        <w:t>月</w:t>
      </w:r>
      <w:r w:rsidRPr="006910F5">
        <w:rPr>
          <w:color w:val="0070C0"/>
          <w:szCs w:val="21"/>
        </w:rPr>
        <w:t>XX</w:t>
      </w:r>
      <w:r w:rsidRPr="006910F5">
        <w:rPr>
          <w:color w:val="0070C0"/>
          <w:szCs w:val="21"/>
        </w:rPr>
        <w:t>日まで</w:t>
      </w:r>
    </w:p>
    <w:p w14:paraId="3626AA49" w14:textId="77777777" w:rsidR="0065609F" w:rsidRPr="006910F5" w:rsidRDefault="0065609F" w:rsidP="000E6B65">
      <w:pPr>
        <w:spacing w:line="240" w:lineRule="auto"/>
        <w:ind w:leftChars="100" w:left="210"/>
        <w:rPr>
          <w:color w:val="0070C0"/>
          <w:szCs w:val="21"/>
        </w:rPr>
      </w:pPr>
      <w:r w:rsidRPr="006910F5">
        <w:rPr>
          <w:color w:val="000000"/>
          <w:szCs w:val="21"/>
        </w:rPr>
        <w:t>登録期間：</w:t>
      </w:r>
      <w:r w:rsidRPr="006910F5">
        <w:rPr>
          <w:color w:val="0070C0"/>
          <w:szCs w:val="21"/>
        </w:rPr>
        <w:t>jRCT</w:t>
      </w:r>
      <w:r w:rsidRPr="006910F5">
        <w:rPr>
          <w:color w:val="0070C0"/>
          <w:szCs w:val="21"/>
        </w:rPr>
        <w:t>公表日から</w:t>
      </w:r>
      <w:r w:rsidRPr="006910F5">
        <w:rPr>
          <w:color w:val="0070C0"/>
          <w:szCs w:val="21"/>
        </w:rPr>
        <w:t>20XX</w:t>
      </w:r>
      <w:r w:rsidRPr="006910F5">
        <w:rPr>
          <w:color w:val="0070C0"/>
          <w:szCs w:val="21"/>
        </w:rPr>
        <w:t>年</w:t>
      </w:r>
      <w:r w:rsidRPr="006910F5">
        <w:rPr>
          <w:color w:val="0070C0"/>
          <w:szCs w:val="21"/>
        </w:rPr>
        <w:t>XX</w:t>
      </w:r>
      <w:r w:rsidRPr="006910F5">
        <w:rPr>
          <w:color w:val="0070C0"/>
          <w:szCs w:val="21"/>
        </w:rPr>
        <w:t>月</w:t>
      </w:r>
      <w:r w:rsidRPr="006910F5">
        <w:rPr>
          <w:color w:val="0070C0"/>
          <w:szCs w:val="21"/>
        </w:rPr>
        <w:t>XX</w:t>
      </w:r>
      <w:r w:rsidRPr="006910F5">
        <w:rPr>
          <w:color w:val="0070C0"/>
          <w:szCs w:val="21"/>
        </w:rPr>
        <w:t>日まで</w:t>
      </w:r>
    </w:p>
    <w:p w14:paraId="045F798E" w14:textId="4C7CF10F" w:rsidR="0065609F" w:rsidRPr="006910F5" w:rsidRDefault="0065609F" w:rsidP="000E6B65">
      <w:pPr>
        <w:spacing w:line="240" w:lineRule="auto"/>
        <w:ind w:leftChars="100" w:left="210"/>
        <w:rPr>
          <w:color w:val="0000FF"/>
          <w:szCs w:val="21"/>
        </w:rPr>
      </w:pPr>
      <w:r w:rsidRPr="006910F5">
        <w:rPr>
          <w:color w:val="000000"/>
          <w:szCs w:val="21"/>
        </w:rPr>
        <w:t>観察期間：</w:t>
      </w:r>
      <w:r w:rsidR="00896F3C" w:rsidRPr="00CC4B03">
        <w:rPr>
          <w:rFonts w:hint="eastAsia"/>
          <w:color w:val="0070C0"/>
          <w:szCs w:val="21"/>
        </w:rPr>
        <w:t>各</w:t>
      </w:r>
      <w:r w:rsidRPr="006910F5">
        <w:rPr>
          <w:color w:val="0070C0"/>
          <w:szCs w:val="21"/>
        </w:rPr>
        <w:t>研究対象者の登録日から</w:t>
      </w:r>
      <w:r w:rsidRPr="006910F5">
        <w:rPr>
          <w:color w:val="0070C0"/>
          <w:szCs w:val="21"/>
        </w:rPr>
        <w:t>2</w:t>
      </w:r>
      <w:r w:rsidRPr="006910F5">
        <w:rPr>
          <w:color w:val="0070C0"/>
          <w:szCs w:val="21"/>
        </w:rPr>
        <w:t>年間</w:t>
      </w:r>
    </w:p>
    <w:p w14:paraId="2BAE9DBA" w14:textId="11DFF0A1" w:rsidR="00F914A4" w:rsidRPr="006910F5" w:rsidRDefault="00F914A4" w:rsidP="00BB15D5">
      <w:pPr>
        <w:spacing w:line="240" w:lineRule="auto"/>
        <w:rPr>
          <w:color w:val="0000FF"/>
          <w:szCs w:val="21"/>
        </w:rPr>
      </w:pPr>
    </w:p>
    <w:p w14:paraId="7CB8EBEB" w14:textId="77777777" w:rsidR="00E0184D" w:rsidRPr="006910F5" w:rsidRDefault="00E0184D" w:rsidP="00BB15D5">
      <w:pPr>
        <w:spacing w:line="240" w:lineRule="auto"/>
        <w:rPr>
          <w:color w:val="0000FF"/>
          <w:szCs w:val="21"/>
        </w:rPr>
      </w:pPr>
    </w:p>
    <w:p w14:paraId="571F11D3" w14:textId="3C58B54A" w:rsidR="006E6113" w:rsidRPr="006910F5" w:rsidRDefault="00BA7C50" w:rsidP="00BB15D5">
      <w:pPr>
        <w:spacing w:line="240" w:lineRule="auto"/>
        <w:outlineLvl w:val="0"/>
        <w:rPr>
          <w:sz w:val="24"/>
          <w:szCs w:val="24"/>
        </w:rPr>
      </w:pPr>
      <w:bookmarkStart w:id="111" w:name="_Toc229377413"/>
      <w:bookmarkStart w:id="112" w:name="_Toc239853647"/>
      <w:r>
        <w:rPr>
          <w:sz w:val="24"/>
          <w:szCs w:val="24"/>
        </w:rPr>
        <w:t>4</w:t>
      </w:r>
      <w:r w:rsidR="006E6113" w:rsidRPr="006910F5">
        <w:rPr>
          <w:sz w:val="24"/>
          <w:szCs w:val="24"/>
        </w:rPr>
        <w:t xml:space="preserve">. </w:t>
      </w:r>
      <w:r w:rsidR="006E6113" w:rsidRPr="006910F5">
        <w:rPr>
          <w:sz w:val="24"/>
          <w:szCs w:val="24"/>
        </w:rPr>
        <w:t>研究対象</w:t>
      </w:r>
      <w:bookmarkEnd w:id="111"/>
      <w:bookmarkEnd w:id="112"/>
    </w:p>
    <w:p w14:paraId="02B83B19" w14:textId="5C7E91BE" w:rsidR="006E6113" w:rsidRPr="006910F5" w:rsidRDefault="00BA7C50" w:rsidP="00BB15D5">
      <w:pPr>
        <w:spacing w:line="240" w:lineRule="auto"/>
        <w:outlineLvl w:val="1"/>
      </w:pPr>
      <w:bookmarkStart w:id="113" w:name="_Toc229377414"/>
      <w:bookmarkStart w:id="114" w:name="_Toc239853648"/>
      <w:r>
        <w:t>4</w:t>
      </w:r>
      <w:r w:rsidR="006E6113" w:rsidRPr="006910F5">
        <w:t xml:space="preserve">.1 </w:t>
      </w:r>
      <w:r w:rsidR="006E6113" w:rsidRPr="006910F5">
        <w:t>選択基準</w:t>
      </w:r>
      <w:bookmarkEnd w:id="113"/>
      <w:bookmarkEnd w:id="114"/>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7F23DC61" w14:textId="77777777" w:rsidTr="004277D5">
        <w:tc>
          <w:tcPr>
            <w:tcW w:w="5000" w:type="pct"/>
          </w:tcPr>
          <w:p w14:paraId="4E827DE0" w14:textId="0ED12AE5" w:rsidR="00EE5738" w:rsidRPr="000E6B65" w:rsidRDefault="00EE5738" w:rsidP="00BB15D5">
            <w:pPr>
              <w:spacing w:line="240" w:lineRule="auto"/>
              <w:rPr>
                <w:color w:val="C00000"/>
                <w:szCs w:val="21"/>
              </w:rPr>
            </w:pPr>
            <w:r w:rsidRPr="000E6B65">
              <w:rPr>
                <w:rFonts w:hint="eastAsia"/>
                <w:color w:val="C00000"/>
                <w:szCs w:val="21"/>
              </w:rPr>
              <w:t>選択基準</w:t>
            </w:r>
            <w:r w:rsidR="006C76F8" w:rsidRPr="000E6B65">
              <w:rPr>
                <w:rFonts w:hint="eastAsia"/>
                <w:color w:val="C00000"/>
                <w:szCs w:val="21"/>
              </w:rPr>
              <w:t>の最後</w:t>
            </w:r>
            <w:r w:rsidRPr="000E6B65">
              <w:rPr>
                <w:rFonts w:hint="eastAsia"/>
                <w:color w:val="C00000"/>
                <w:szCs w:val="21"/>
              </w:rPr>
              <w:t>には研究対象者本人から同意を取得する旨の規定を入れることとし、代諾者や未成年者から同意を取得する場合には適宜変更する。</w:t>
            </w:r>
          </w:p>
        </w:tc>
      </w:tr>
    </w:tbl>
    <w:p w14:paraId="1DCA658F" w14:textId="77777777" w:rsidR="00EE5738" w:rsidRPr="006910F5" w:rsidRDefault="00EE5738" w:rsidP="000E6B65">
      <w:pPr>
        <w:spacing w:line="240" w:lineRule="auto"/>
        <w:ind w:firstLineChars="50" w:firstLine="105"/>
        <w:rPr>
          <w:color w:val="0070C0"/>
          <w:szCs w:val="21"/>
        </w:rPr>
      </w:pPr>
      <w:r w:rsidRPr="006910F5">
        <w:rPr>
          <w:color w:val="0070C0"/>
          <w:szCs w:val="21"/>
        </w:rPr>
        <w:t>以下のいずれの基準も満たしていること。</w:t>
      </w:r>
    </w:p>
    <w:p w14:paraId="78A6DD36" w14:textId="77777777" w:rsidR="00EE5738" w:rsidRPr="006910F5" w:rsidRDefault="00EE5738" w:rsidP="000E6B65">
      <w:pPr>
        <w:spacing w:line="240" w:lineRule="auto"/>
        <w:ind w:leftChars="100" w:left="483" w:hangingChars="130" w:hanging="273"/>
        <w:rPr>
          <w:color w:val="0070C0"/>
          <w:szCs w:val="21"/>
        </w:rPr>
      </w:pPr>
      <w:r w:rsidRPr="006910F5">
        <w:rPr>
          <w:color w:val="0070C0"/>
          <w:szCs w:val="21"/>
        </w:rPr>
        <w:t xml:space="preserve">1. </w:t>
      </w:r>
      <w:r w:rsidRPr="000F029A">
        <w:rPr>
          <w:rFonts w:ascii="ＭＳ 明朝" w:hAnsi="ＭＳ 明朝"/>
          <w:color w:val="0070C0"/>
        </w:rPr>
        <w:t>○○</w:t>
      </w:r>
      <w:r w:rsidRPr="006910F5">
        <w:rPr>
          <w:color w:val="0070C0"/>
          <w:szCs w:val="21"/>
        </w:rPr>
        <w:t>の者</w:t>
      </w:r>
    </w:p>
    <w:p w14:paraId="34815EA6" w14:textId="77777777" w:rsidR="00EE5738" w:rsidRPr="006910F5" w:rsidRDefault="00EE5738" w:rsidP="000E6B65">
      <w:pPr>
        <w:spacing w:line="240" w:lineRule="auto"/>
        <w:ind w:leftChars="100" w:left="483" w:hangingChars="130" w:hanging="273"/>
        <w:rPr>
          <w:color w:val="0070C0"/>
          <w:szCs w:val="21"/>
        </w:rPr>
      </w:pPr>
      <w:r w:rsidRPr="006910F5">
        <w:rPr>
          <w:color w:val="0070C0"/>
          <w:szCs w:val="21"/>
        </w:rPr>
        <w:t xml:space="preserve">2. </w:t>
      </w:r>
      <w:r w:rsidRPr="006910F5">
        <w:rPr>
          <w:color w:val="0070C0"/>
          <w:szCs w:val="21"/>
        </w:rPr>
        <w:t>･･･（その他、選択基準を列記する）</w:t>
      </w:r>
    </w:p>
    <w:p w14:paraId="6218CDDC" w14:textId="77777777" w:rsidR="00EE5738" w:rsidRPr="006910F5" w:rsidRDefault="00EE5738" w:rsidP="000E6B65">
      <w:pPr>
        <w:spacing w:line="240" w:lineRule="auto"/>
        <w:ind w:leftChars="100" w:left="483" w:hangingChars="130" w:hanging="273"/>
        <w:rPr>
          <w:color w:val="0070C0"/>
          <w:szCs w:val="21"/>
        </w:rPr>
      </w:pPr>
      <w:r w:rsidRPr="006910F5">
        <w:rPr>
          <w:color w:val="0070C0"/>
          <w:szCs w:val="21"/>
        </w:rPr>
        <w:t>3.</w:t>
      </w:r>
      <w:bookmarkStart w:id="115" w:name="_Hlk232579138"/>
      <w:r w:rsidRPr="006910F5">
        <w:rPr>
          <w:color w:val="0070C0"/>
          <w:szCs w:val="21"/>
        </w:rPr>
        <w:t xml:space="preserve"> </w:t>
      </w:r>
      <w:r w:rsidRPr="006910F5">
        <w:rPr>
          <w:color w:val="0070C0"/>
          <w:szCs w:val="21"/>
        </w:rPr>
        <w:t>･･･</w:t>
      </w:r>
    </w:p>
    <w:bookmarkEnd w:id="115"/>
    <w:p w14:paraId="6C9E5CAB" w14:textId="09941B95" w:rsidR="00EE5738" w:rsidRPr="006910F5" w:rsidRDefault="005174B8" w:rsidP="000E6B65">
      <w:pPr>
        <w:spacing w:line="240" w:lineRule="auto"/>
        <w:ind w:leftChars="100" w:left="210"/>
        <w:rPr>
          <w:color w:val="0070C0"/>
          <w:szCs w:val="21"/>
        </w:rPr>
      </w:pPr>
      <w:r w:rsidRPr="005174B8">
        <w:rPr>
          <w:rFonts w:hint="eastAsia"/>
          <w:color w:val="0070C0"/>
          <w:szCs w:val="21"/>
        </w:rPr>
        <w:t>…</w:t>
      </w:r>
    </w:p>
    <w:p w14:paraId="1255ED9B" w14:textId="11F2E931" w:rsidR="00EE5738" w:rsidRPr="006910F5" w:rsidRDefault="006A63F7" w:rsidP="000E6B65">
      <w:pPr>
        <w:spacing w:line="240" w:lineRule="auto"/>
        <w:ind w:leftChars="100" w:left="483" w:hangingChars="130" w:hanging="273"/>
        <w:rPr>
          <w:color w:val="0070C0"/>
          <w:szCs w:val="21"/>
        </w:rPr>
      </w:pPr>
      <w:r w:rsidRPr="006910F5">
        <w:rPr>
          <w:color w:val="0070C0"/>
        </w:rPr>
        <w:t>X</w:t>
      </w:r>
      <w:r w:rsidR="00EE5738" w:rsidRPr="006910F5">
        <w:rPr>
          <w:color w:val="0070C0"/>
        </w:rPr>
        <w:t>.</w:t>
      </w:r>
      <w:r w:rsidR="00EE5738" w:rsidRPr="006910F5">
        <w:rPr>
          <w:color w:val="0070C0"/>
          <w:szCs w:val="21"/>
        </w:rPr>
        <w:t xml:space="preserve"> </w:t>
      </w:r>
      <w:r w:rsidR="00EE5738" w:rsidRPr="006910F5">
        <w:rPr>
          <w:color w:val="0070C0"/>
          <w:szCs w:val="21"/>
        </w:rPr>
        <w:t>本研究について同意説明文書を用いて説明を</w:t>
      </w:r>
      <w:r w:rsidR="00E30CA3" w:rsidRPr="006910F5">
        <w:rPr>
          <w:color w:val="0070C0"/>
          <w:szCs w:val="21"/>
        </w:rPr>
        <w:t>受け</w:t>
      </w:r>
      <w:r w:rsidR="00EE5738" w:rsidRPr="006910F5">
        <w:rPr>
          <w:color w:val="0070C0"/>
          <w:szCs w:val="21"/>
        </w:rPr>
        <w:t>、</w:t>
      </w:r>
      <w:r w:rsidR="00E30CA3" w:rsidRPr="006910F5">
        <w:rPr>
          <w:color w:val="0070C0"/>
          <w:szCs w:val="21"/>
        </w:rPr>
        <w:t>文書による</w:t>
      </w:r>
      <w:r w:rsidR="00EE5738" w:rsidRPr="006910F5">
        <w:rPr>
          <w:color w:val="0070C0"/>
          <w:szCs w:val="21"/>
        </w:rPr>
        <w:t>同意を取得した者</w:t>
      </w:r>
    </w:p>
    <w:p w14:paraId="058912ED" w14:textId="77777777" w:rsidR="00EE5738" w:rsidRPr="006910F5" w:rsidRDefault="00EE5738" w:rsidP="00BB15D5">
      <w:pPr>
        <w:spacing w:line="240" w:lineRule="auto"/>
        <w:rPr>
          <w:szCs w:val="21"/>
        </w:rPr>
      </w:pPr>
    </w:p>
    <w:p w14:paraId="76A7C9BD" w14:textId="77777777" w:rsidR="00EE5738" w:rsidRPr="006910F5" w:rsidRDefault="00EE5738" w:rsidP="00BB15D5">
      <w:pPr>
        <w:spacing w:line="240" w:lineRule="auto"/>
        <w:rPr>
          <w:szCs w:val="21"/>
        </w:rPr>
      </w:pPr>
      <w:r w:rsidRPr="006910F5">
        <w:rPr>
          <w:szCs w:val="21"/>
        </w:rPr>
        <w:t>【選択基準の設定根拠】</w:t>
      </w:r>
    </w:p>
    <w:p w14:paraId="1DF347FB" w14:textId="77777777" w:rsidR="00EE5738" w:rsidRPr="006910F5" w:rsidRDefault="00EE5738" w:rsidP="000E6B65">
      <w:pPr>
        <w:spacing w:line="240" w:lineRule="auto"/>
        <w:ind w:leftChars="100" w:left="483" w:hangingChars="130" w:hanging="273"/>
        <w:rPr>
          <w:color w:val="0070C0"/>
          <w:szCs w:val="21"/>
        </w:rPr>
      </w:pPr>
      <w:r w:rsidRPr="006910F5">
        <w:rPr>
          <w:color w:val="0070C0"/>
          <w:szCs w:val="21"/>
        </w:rPr>
        <w:t xml:space="preserve">1. </w:t>
      </w:r>
      <w:r w:rsidRPr="006910F5">
        <w:rPr>
          <w:color w:val="0070C0"/>
          <w:szCs w:val="21"/>
        </w:rPr>
        <w:t>･･･</w:t>
      </w:r>
    </w:p>
    <w:p w14:paraId="191D2674" w14:textId="77777777" w:rsidR="00EE5738" w:rsidRPr="006910F5" w:rsidRDefault="00EE5738" w:rsidP="000E6B65">
      <w:pPr>
        <w:spacing w:line="240" w:lineRule="auto"/>
        <w:ind w:leftChars="100" w:left="483" w:hangingChars="130" w:hanging="273"/>
        <w:rPr>
          <w:color w:val="0070C0"/>
          <w:szCs w:val="21"/>
        </w:rPr>
      </w:pPr>
      <w:r w:rsidRPr="006910F5">
        <w:rPr>
          <w:color w:val="0070C0"/>
          <w:szCs w:val="21"/>
        </w:rPr>
        <w:t xml:space="preserve">2. </w:t>
      </w:r>
      <w:r w:rsidRPr="006910F5">
        <w:rPr>
          <w:color w:val="0070C0"/>
          <w:szCs w:val="21"/>
        </w:rPr>
        <w:t>･･･</w:t>
      </w:r>
    </w:p>
    <w:p w14:paraId="0E58E172" w14:textId="77777777" w:rsidR="00EE5738" w:rsidRPr="006910F5" w:rsidRDefault="00EE5738" w:rsidP="000E6B65">
      <w:pPr>
        <w:spacing w:line="240" w:lineRule="auto"/>
        <w:ind w:leftChars="100" w:left="483" w:hangingChars="130" w:hanging="273"/>
        <w:rPr>
          <w:color w:val="0070C0"/>
          <w:szCs w:val="21"/>
        </w:rPr>
      </w:pPr>
      <w:r w:rsidRPr="006910F5">
        <w:rPr>
          <w:color w:val="0070C0"/>
          <w:szCs w:val="21"/>
        </w:rPr>
        <w:t xml:space="preserve">3. </w:t>
      </w:r>
      <w:r w:rsidRPr="006910F5">
        <w:rPr>
          <w:color w:val="0070C0"/>
          <w:szCs w:val="21"/>
        </w:rPr>
        <w:t>･･･</w:t>
      </w:r>
    </w:p>
    <w:p w14:paraId="02CD99D3" w14:textId="2EE8A9E9" w:rsidR="00EE5738" w:rsidRPr="005174B8" w:rsidRDefault="005174B8" w:rsidP="000E6B65">
      <w:pPr>
        <w:spacing w:line="240" w:lineRule="auto"/>
        <w:ind w:leftChars="100" w:left="210"/>
        <w:rPr>
          <w:color w:val="0070C0"/>
        </w:rPr>
      </w:pPr>
      <w:r w:rsidRPr="006E0FC6">
        <w:rPr>
          <w:rFonts w:hint="eastAsia"/>
          <w:color w:val="0070C0"/>
        </w:rPr>
        <w:t>…</w:t>
      </w:r>
    </w:p>
    <w:p w14:paraId="2492EB1A" w14:textId="2ECB1075" w:rsidR="00EE5738" w:rsidRPr="006910F5" w:rsidRDefault="006A63F7" w:rsidP="000E6B65">
      <w:pPr>
        <w:spacing w:line="240" w:lineRule="auto"/>
        <w:ind w:leftChars="100" w:left="483" w:hangingChars="130" w:hanging="273"/>
        <w:rPr>
          <w:color w:val="0070C0"/>
          <w:szCs w:val="21"/>
        </w:rPr>
      </w:pPr>
      <w:r w:rsidRPr="006910F5">
        <w:rPr>
          <w:color w:val="0070C0"/>
        </w:rPr>
        <w:lastRenderedPageBreak/>
        <w:t>X</w:t>
      </w:r>
      <w:r w:rsidR="00EE5738" w:rsidRPr="006910F5">
        <w:rPr>
          <w:color w:val="0070C0"/>
          <w:szCs w:val="21"/>
        </w:rPr>
        <w:t xml:space="preserve">. </w:t>
      </w:r>
      <w:r w:rsidR="00EE5738" w:rsidRPr="006910F5">
        <w:rPr>
          <w:color w:val="0070C0"/>
          <w:szCs w:val="21"/>
        </w:rPr>
        <w:t>研究を実施するにあたり、基本的事項として設定した。</w:t>
      </w:r>
    </w:p>
    <w:p w14:paraId="380DD0B7" w14:textId="77777777" w:rsidR="00EE5738" w:rsidRPr="006910F5" w:rsidRDefault="00EE5738" w:rsidP="00BB15D5">
      <w:pPr>
        <w:spacing w:line="240" w:lineRule="auto"/>
        <w:rPr>
          <w:color w:val="0000FF"/>
          <w:szCs w:val="21"/>
        </w:rPr>
      </w:pPr>
    </w:p>
    <w:p w14:paraId="50A125A1" w14:textId="5E8FBA7C" w:rsidR="000A09A7" w:rsidRPr="006910F5" w:rsidRDefault="00BA7C50" w:rsidP="00BB15D5">
      <w:pPr>
        <w:spacing w:line="240" w:lineRule="auto"/>
        <w:outlineLvl w:val="1"/>
      </w:pPr>
      <w:bookmarkStart w:id="116" w:name="_Toc229377415"/>
      <w:bookmarkStart w:id="117" w:name="_Toc239853649"/>
      <w:r>
        <w:t>4</w:t>
      </w:r>
      <w:r w:rsidR="000A09A7" w:rsidRPr="006910F5">
        <w:t xml:space="preserve">.2 </w:t>
      </w:r>
      <w:r w:rsidR="000A09A7" w:rsidRPr="006910F5">
        <w:t>除外基準</w:t>
      </w:r>
      <w:bookmarkEnd w:id="116"/>
      <w:bookmarkEnd w:id="117"/>
    </w:p>
    <w:tbl>
      <w:tblPr>
        <w:tblW w:w="5000" w:type="pct"/>
        <w:tblBorders>
          <w:top w:val="single" w:sz="4" w:space="0" w:color="FF0000"/>
          <w:left w:val="single" w:sz="4" w:space="0" w:color="FF0000"/>
          <w:bottom w:val="single" w:sz="4" w:space="0" w:color="C00000"/>
          <w:right w:val="single" w:sz="4" w:space="0" w:color="FF0000"/>
        </w:tblBorders>
        <w:tblLook w:val="04A0" w:firstRow="1" w:lastRow="0" w:firstColumn="1" w:lastColumn="0" w:noHBand="0" w:noVBand="1"/>
      </w:tblPr>
      <w:tblGrid>
        <w:gridCol w:w="9060"/>
      </w:tblGrid>
      <w:tr w:rsidR="004277D5" w:rsidRPr="004277D5" w14:paraId="0B6A8B54" w14:textId="77777777" w:rsidTr="004277D5">
        <w:tc>
          <w:tcPr>
            <w:tcW w:w="5000" w:type="pct"/>
          </w:tcPr>
          <w:p w14:paraId="618BFE56" w14:textId="3F4336EA" w:rsidR="0065609F" w:rsidRPr="000E6B65" w:rsidRDefault="0065609F" w:rsidP="00BB15D5">
            <w:pPr>
              <w:spacing w:line="240" w:lineRule="auto"/>
              <w:rPr>
                <w:color w:val="C00000"/>
                <w:szCs w:val="21"/>
              </w:rPr>
            </w:pPr>
            <w:r w:rsidRPr="000E6B65">
              <w:rPr>
                <w:rFonts w:hint="eastAsia"/>
                <w:color w:val="C00000"/>
                <w:spacing w:val="-3"/>
                <w:szCs w:val="21"/>
              </w:rPr>
              <w:t>未承認薬等で、</w:t>
            </w:r>
            <w:r w:rsidR="000E61D3" w:rsidRPr="000E6B65">
              <w:rPr>
                <w:rFonts w:hint="eastAsia"/>
                <w:color w:val="C00000"/>
                <w:spacing w:val="-3"/>
                <w:szCs w:val="21"/>
              </w:rPr>
              <w:t>試験</w:t>
            </w:r>
            <w:r w:rsidRPr="000E6B65">
              <w:rPr>
                <w:rFonts w:hint="eastAsia"/>
                <w:color w:val="C00000"/>
                <w:spacing w:val="-3"/>
                <w:szCs w:val="21"/>
              </w:rPr>
              <w:t>薬を使用することで「</w:t>
            </w:r>
            <w:r w:rsidRPr="000E6B65">
              <w:rPr>
                <w:rFonts w:hint="eastAsia"/>
                <w:color w:val="C00000"/>
              </w:rPr>
              <w:t>妊娠を希望する者」、「研究期間中に避妊できない者」、「妊娠中の者」</w:t>
            </w:r>
            <w:r w:rsidR="00127821" w:rsidRPr="000E6B65">
              <w:rPr>
                <w:rFonts w:hint="eastAsia"/>
                <w:color w:val="C00000"/>
              </w:rPr>
              <w:t>及び</w:t>
            </w:r>
            <w:r w:rsidRPr="000E6B65">
              <w:rPr>
                <w:rFonts w:hint="eastAsia"/>
                <w:color w:val="C00000"/>
              </w:rPr>
              <w:t>「授乳中の者」に対する</w:t>
            </w:r>
            <w:r w:rsidRPr="000E6B65">
              <w:rPr>
                <w:rFonts w:hint="eastAsia"/>
                <w:color w:val="C00000"/>
                <w:spacing w:val="-3"/>
                <w:szCs w:val="21"/>
              </w:rPr>
              <w:t>リスクを伴うと考える場合には、</w:t>
            </w:r>
            <w:r w:rsidRPr="000E6B65">
              <w:rPr>
                <w:rFonts w:hint="eastAsia"/>
                <w:color w:val="C00000"/>
              </w:rPr>
              <w:t>除外基準として設定する</w:t>
            </w:r>
            <w:r w:rsidRPr="000E6B65">
              <w:rPr>
                <w:rFonts w:hint="eastAsia"/>
                <w:color w:val="C00000"/>
                <w:szCs w:val="21"/>
              </w:rPr>
              <w:t>。</w:t>
            </w:r>
          </w:p>
          <w:p w14:paraId="52A90627" w14:textId="109E83C1" w:rsidR="0065609F" w:rsidRPr="000E6B65" w:rsidRDefault="0065609F" w:rsidP="00BB15D5">
            <w:pPr>
              <w:spacing w:line="240" w:lineRule="auto"/>
              <w:rPr>
                <w:color w:val="C00000"/>
              </w:rPr>
            </w:pPr>
            <w:r w:rsidRPr="000E6B65">
              <w:rPr>
                <w:rFonts w:hint="eastAsia"/>
                <w:color w:val="C00000"/>
              </w:rPr>
              <w:t>また、</w:t>
            </w:r>
            <w:r w:rsidR="000E61D3" w:rsidRPr="000E6B65">
              <w:rPr>
                <w:rFonts w:hint="eastAsia"/>
                <w:color w:val="C00000"/>
                <w:spacing w:val="-3"/>
                <w:szCs w:val="21"/>
              </w:rPr>
              <w:t>試験</w:t>
            </w:r>
            <w:r w:rsidRPr="000E6B65">
              <w:rPr>
                <w:rFonts w:hint="eastAsia"/>
                <w:color w:val="C00000"/>
                <w:spacing w:val="-3"/>
                <w:szCs w:val="21"/>
              </w:rPr>
              <w:t>薬を</w:t>
            </w:r>
            <w:r w:rsidRPr="000E6B65">
              <w:rPr>
                <w:rFonts w:hint="eastAsia"/>
                <w:color w:val="C00000"/>
                <w:szCs w:val="21"/>
              </w:rPr>
              <w:t>既承認薬の</w:t>
            </w:r>
            <w:r w:rsidRPr="000E6B65">
              <w:rPr>
                <w:rFonts w:hint="eastAsia"/>
                <w:color w:val="C00000"/>
              </w:rPr>
              <w:t>適応外使用に関する研究に使用する場合には、添付文書における注意喚起の内容（妊婦・授乳婦への投与禁忌等）を考慮した上で設定する。</w:t>
            </w:r>
          </w:p>
          <w:p w14:paraId="395DE900" w14:textId="2C31474D" w:rsidR="0065609F" w:rsidRPr="000E6B65" w:rsidRDefault="0065609F" w:rsidP="00BB15D5">
            <w:pPr>
              <w:spacing w:line="240" w:lineRule="auto"/>
              <w:rPr>
                <w:color w:val="C00000"/>
                <w:szCs w:val="21"/>
              </w:rPr>
            </w:pPr>
            <w:r w:rsidRPr="000E6B65">
              <w:rPr>
                <w:rFonts w:hint="eastAsia"/>
                <w:color w:val="C00000"/>
                <w:szCs w:val="21"/>
              </w:rPr>
              <w:t>医療機器を使用する研究の場合には、個々の機器や製品が胎児あるいは乳児へ与える影響を考慮して設定する。</w:t>
            </w:r>
          </w:p>
          <w:p w14:paraId="62C06EE1" w14:textId="1710B89C" w:rsidR="00536931" w:rsidRPr="000E6B65" w:rsidRDefault="0065609F" w:rsidP="00BB15D5">
            <w:pPr>
              <w:spacing w:line="240" w:lineRule="auto"/>
              <w:rPr>
                <w:color w:val="C00000"/>
                <w:szCs w:val="21"/>
              </w:rPr>
            </w:pPr>
            <w:r w:rsidRPr="000E6B65">
              <w:rPr>
                <w:rFonts w:hint="eastAsia"/>
                <w:color w:val="C00000"/>
              </w:rPr>
              <w:t>最後の</w:t>
            </w:r>
            <w:r w:rsidRPr="000E6B65">
              <w:rPr>
                <w:rFonts w:hint="eastAsia"/>
                <w:color w:val="C00000"/>
                <w:szCs w:val="21"/>
              </w:rPr>
              <w:t>除外基準として「研究責任医師</w:t>
            </w:r>
            <w:r w:rsidR="00127821" w:rsidRPr="000E6B65">
              <w:rPr>
                <w:rFonts w:hint="eastAsia"/>
                <w:color w:val="C00000"/>
                <w:szCs w:val="21"/>
              </w:rPr>
              <w:t>又は</w:t>
            </w:r>
            <w:r w:rsidRPr="000E6B65">
              <w:rPr>
                <w:rFonts w:hint="eastAsia"/>
                <w:color w:val="C00000"/>
                <w:szCs w:val="21"/>
              </w:rPr>
              <w:t>研究分担医師により、不適当と判断する者」を設定する</w:t>
            </w:r>
            <w:r w:rsidR="00E7666A" w:rsidRPr="000E6B65">
              <w:rPr>
                <w:rFonts w:hint="eastAsia"/>
                <w:color w:val="C00000"/>
                <w:szCs w:val="21"/>
              </w:rPr>
              <w:t>。</w:t>
            </w:r>
          </w:p>
        </w:tc>
      </w:tr>
    </w:tbl>
    <w:p w14:paraId="116FC3F9" w14:textId="77777777" w:rsidR="0065609F" w:rsidRPr="006910F5" w:rsidRDefault="0065609F" w:rsidP="000E6B65">
      <w:pPr>
        <w:spacing w:line="240" w:lineRule="auto"/>
        <w:ind w:firstLineChars="100" w:firstLine="210"/>
        <w:rPr>
          <w:color w:val="0070C0"/>
          <w:szCs w:val="21"/>
        </w:rPr>
      </w:pPr>
      <w:r w:rsidRPr="006910F5">
        <w:rPr>
          <w:color w:val="0070C0"/>
          <w:szCs w:val="21"/>
        </w:rPr>
        <w:t>以下の基準のいずれかに該当する者は、本研究から除外する。</w:t>
      </w:r>
    </w:p>
    <w:p w14:paraId="07BDF29D" w14:textId="77777777" w:rsidR="0065609F" w:rsidRPr="006910F5" w:rsidRDefault="0065609F" w:rsidP="000E6B65">
      <w:pPr>
        <w:spacing w:line="240" w:lineRule="auto"/>
        <w:ind w:leftChars="100" w:left="483" w:hangingChars="130" w:hanging="273"/>
        <w:rPr>
          <w:color w:val="0070C0"/>
          <w:szCs w:val="21"/>
        </w:rPr>
      </w:pPr>
      <w:r w:rsidRPr="006910F5">
        <w:rPr>
          <w:color w:val="0070C0"/>
          <w:szCs w:val="21"/>
        </w:rPr>
        <w:t xml:space="preserve">1. </w:t>
      </w:r>
      <w:r w:rsidRPr="000F029A">
        <w:rPr>
          <w:rFonts w:ascii="ＭＳ 明朝" w:hAnsi="ＭＳ 明朝"/>
          <w:color w:val="0070C0"/>
        </w:rPr>
        <w:t>○○</w:t>
      </w:r>
      <w:r w:rsidRPr="006910F5">
        <w:rPr>
          <w:color w:val="0070C0"/>
          <w:szCs w:val="21"/>
        </w:rPr>
        <w:t>の者</w:t>
      </w:r>
    </w:p>
    <w:p w14:paraId="1D112BA2" w14:textId="60C08D35" w:rsidR="0065609F" w:rsidRPr="006910F5" w:rsidRDefault="0065609F" w:rsidP="000E6B65">
      <w:pPr>
        <w:spacing w:line="240" w:lineRule="auto"/>
        <w:ind w:leftChars="100" w:left="483" w:hangingChars="130" w:hanging="273"/>
        <w:rPr>
          <w:color w:val="0070C0"/>
          <w:szCs w:val="21"/>
        </w:rPr>
      </w:pPr>
      <w:r w:rsidRPr="006910F5">
        <w:rPr>
          <w:color w:val="0070C0"/>
          <w:szCs w:val="21"/>
        </w:rPr>
        <w:t xml:space="preserve">2. </w:t>
      </w:r>
      <w:r w:rsidRPr="006910F5">
        <w:rPr>
          <w:color w:val="0070C0"/>
          <w:szCs w:val="21"/>
        </w:rPr>
        <w:t>･･･（その他、除外基準を列記する）</w:t>
      </w:r>
    </w:p>
    <w:p w14:paraId="36C39AFA" w14:textId="77777777" w:rsidR="0065609F" w:rsidRPr="006910F5" w:rsidRDefault="0065609F" w:rsidP="000E6B65">
      <w:pPr>
        <w:spacing w:line="240" w:lineRule="auto"/>
        <w:ind w:leftChars="100" w:left="483" w:hangingChars="130" w:hanging="273"/>
        <w:rPr>
          <w:color w:val="0070C0"/>
          <w:szCs w:val="21"/>
        </w:rPr>
      </w:pPr>
      <w:r w:rsidRPr="006910F5">
        <w:rPr>
          <w:color w:val="0070C0"/>
          <w:szCs w:val="21"/>
        </w:rPr>
        <w:t xml:space="preserve">3. </w:t>
      </w:r>
      <w:r w:rsidRPr="006910F5">
        <w:rPr>
          <w:color w:val="0070C0"/>
          <w:szCs w:val="21"/>
        </w:rPr>
        <w:t>･･･</w:t>
      </w:r>
    </w:p>
    <w:p w14:paraId="091D3A59" w14:textId="798913AF" w:rsidR="0065609F" w:rsidRPr="006910F5" w:rsidRDefault="005174B8" w:rsidP="000E6B65">
      <w:pPr>
        <w:spacing w:line="240" w:lineRule="auto"/>
        <w:ind w:leftChars="100" w:left="210"/>
        <w:rPr>
          <w:color w:val="0070C0"/>
        </w:rPr>
      </w:pPr>
      <w:r w:rsidRPr="006E0FC6">
        <w:rPr>
          <w:rFonts w:hint="eastAsia"/>
          <w:color w:val="0070C0"/>
        </w:rPr>
        <w:t>…</w:t>
      </w:r>
    </w:p>
    <w:p w14:paraId="41540D6C" w14:textId="1AC5220E" w:rsidR="0065609F" w:rsidRPr="006910F5" w:rsidRDefault="006A63F7" w:rsidP="000E6B65">
      <w:pPr>
        <w:spacing w:line="240" w:lineRule="auto"/>
        <w:ind w:leftChars="100" w:left="483" w:hangingChars="130" w:hanging="273"/>
        <w:rPr>
          <w:color w:val="0070C0"/>
          <w:szCs w:val="21"/>
        </w:rPr>
      </w:pPr>
      <w:r w:rsidRPr="006910F5">
        <w:rPr>
          <w:color w:val="0070C0"/>
        </w:rPr>
        <w:t>X</w:t>
      </w:r>
      <w:r w:rsidR="0065609F" w:rsidRPr="006910F5">
        <w:rPr>
          <w:color w:val="0070C0"/>
          <w:szCs w:val="21"/>
        </w:rPr>
        <w:t xml:space="preserve">. </w:t>
      </w:r>
      <w:r w:rsidR="0065609F" w:rsidRPr="006910F5">
        <w:rPr>
          <w:color w:val="0070C0"/>
          <w:szCs w:val="21"/>
        </w:rPr>
        <w:t>その他、研究責任医師</w:t>
      </w:r>
      <w:r w:rsidR="00127821" w:rsidRPr="006910F5">
        <w:rPr>
          <w:color w:val="0070C0"/>
          <w:szCs w:val="21"/>
        </w:rPr>
        <w:t>又は</w:t>
      </w:r>
      <w:r w:rsidR="0065609F" w:rsidRPr="006910F5">
        <w:rPr>
          <w:color w:val="0070C0"/>
          <w:szCs w:val="21"/>
        </w:rPr>
        <w:t>研究分担医師が</w:t>
      </w:r>
      <w:r w:rsidR="00E30CA3" w:rsidRPr="006910F5">
        <w:rPr>
          <w:color w:val="0070C0"/>
          <w:szCs w:val="21"/>
        </w:rPr>
        <w:t>医学的又は安全性の観点から</w:t>
      </w:r>
      <w:r w:rsidR="0065609F" w:rsidRPr="006910F5">
        <w:rPr>
          <w:color w:val="0070C0"/>
          <w:szCs w:val="21"/>
        </w:rPr>
        <w:t>本研究への参加を不適当と判断</w:t>
      </w:r>
      <w:r w:rsidR="00E30CA3" w:rsidRPr="006910F5">
        <w:rPr>
          <w:color w:val="0070C0"/>
          <w:szCs w:val="21"/>
        </w:rPr>
        <w:t>した</w:t>
      </w:r>
      <w:r w:rsidR="0065609F" w:rsidRPr="006910F5">
        <w:rPr>
          <w:color w:val="0070C0"/>
          <w:szCs w:val="21"/>
        </w:rPr>
        <w:t>者</w:t>
      </w:r>
    </w:p>
    <w:p w14:paraId="5093BEB3" w14:textId="77777777" w:rsidR="0065609F" w:rsidRPr="006910F5" w:rsidRDefault="0065609F" w:rsidP="00BB15D5">
      <w:pPr>
        <w:spacing w:line="240" w:lineRule="auto"/>
        <w:rPr>
          <w:szCs w:val="21"/>
        </w:rPr>
      </w:pPr>
    </w:p>
    <w:p w14:paraId="4F07CA65" w14:textId="77777777" w:rsidR="0065609F" w:rsidRPr="006910F5" w:rsidRDefault="0065609F" w:rsidP="00BB15D5">
      <w:pPr>
        <w:spacing w:line="240" w:lineRule="auto"/>
        <w:rPr>
          <w:szCs w:val="21"/>
        </w:rPr>
      </w:pPr>
      <w:r w:rsidRPr="006910F5">
        <w:rPr>
          <w:szCs w:val="21"/>
        </w:rPr>
        <w:t>【除外基準の設定根拠】</w:t>
      </w:r>
    </w:p>
    <w:p w14:paraId="78EC57B5" w14:textId="77777777" w:rsidR="0065609F" w:rsidRPr="006910F5" w:rsidRDefault="0065609F" w:rsidP="000E6B65">
      <w:pPr>
        <w:spacing w:line="240" w:lineRule="auto"/>
        <w:ind w:leftChars="100" w:left="210"/>
        <w:rPr>
          <w:color w:val="0070C0"/>
          <w:szCs w:val="21"/>
        </w:rPr>
      </w:pPr>
      <w:r w:rsidRPr="006910F5">
        <w:rPr>
          <w:color w:val="0070C0"/>
          <w:szCs w:val="21"/>
        </w:rPr>
        <w:t xml:space="preserve">1. </w:t>
      </w:r>
      <w:r w:rsidRPr="006910F5">
        <w:rPr>
          <w:color w:val="0070C0"/>
          <w:szCs w:val="21"/>
        </w:rPr>
        <w:t>･･･</w:t>
      </w:r>
    </w:p>
    <w:p w14:paraId="1DEDC4D9" w14:textId="77777777" w:rsidR="0065609F" w:rsidRPr="006910F5" w:rsidRDefault="0065609F" w:rsidP="000E6B65">
      <w:pPr>
        <w:spacing w:line="240" w:lineRule="auto"/>
        <w:ind w:leftChars="100" w:left="210"/>
        <w:rPr>
          <w:color w:val="0070C0"/>
          <w:szCs w:val="21"/>
        </w:rPr>
      </w:pPr>
      <w:r w:rsidRPr="006910F5">
        <w:rPr>
          <w:color w:val="0070C0"/>
          <w:szCs w:val="21"/>
        </w:rPr>
        <w:t xml:space="preserve">2. </w:t>
      </w:r>
      <w:r w:rsidRPr="006910F5">
        <w:rPr>
          <w:color w:val="0070C0"/>
          <w:szCs w:val="21"/>
        </w:rPr>
        <w:t>･･･</w:t>
      </w:r>
    </w:p>
    <w:p w14:paraId="45A589AE" w14:textId="77777777" w:rsidR="0065609F" w:rsidRPr="006910F5" w:rsidRDefault="0065609F" w:rsidP="000E6B65">
      <w:pPr>
        <w:spacing w:line="240" w:lineRule="auto"/>
        <w:ind w:leftChars="100" w:left="210"/>
        <w:rPr>
          <w:color w:val="0070C0"/>
          <w:szCs w:val="21"/>
        </w:rPr>
      </w:pPr>
      <w:r w:rsidRPr="006910F5">
        <w:rPr>
          <w:color w:val="0070C0"/>
          <w:szCs w:val="21"/>
        </w:rPr>
        <w:t xml:space="preserve">3. </w:t>
      </w:r>
      <w:r w:rsidRPr="006910F5">
        <w:rPr>
          <w:color w:val="0070C0"/>
          <w:szCs w:val="21"/>
        </w:rPr>
        <w:t>･･･</w:t>
      </w:r>
    </w:p>
    <w:p w14:paraId="7A9FB1AC" w14:textId="17B821C5" w:rsidR="0065609F" w:rsidRPr="006910F5" w:rsidRDefault="005174B8" w:rsidP="000E6B65">
      <w:pPr>
        <w:spacing w:line="240" w:lineRule="auto"/>
        <w:ind w:leftChars="100" w:left="210"/>
        <w:rPr>
          <w:color w:val="0070C0"/>
        </w:rPr>
      </w:pPr>
      <w:r w:rsidRPr="006E0FC6">
        <w:rPr>
          <w:rFonts w:hint="eastAsia"/>
          <w:color w:val="0070C0"/>
        </w:rPr>
        <w:t>…</w:t>
      </w:r>
    </w:p>
    <w:p w14:paraId="5B700F0A" w14:textId="0DF43C44" w:rsidR="0065609F" w:rsidRPr="006910F5" w:rsidRDefault="006A63F7" w:rsidP="000E6B65">
      <w:pPr>
        <w:spacing w:line="240" w:lineRule="auto"/>
        <w:ind w:leftChars="100" w:left="210"/>
        <w:rPr>
          <w:color w:val="0070C0"/>
          <w:szCs w:val="21"/>
        </w:rPr>
      </w:pPr>
      <w:r w:rsidRPr="006910F5">
        <w:rPr>
          <w:color w:val="0070C0"/>
        </w:rPr>
        <w:t>X</w:t>
      </w:r>
      <w:r w:rsidR="0065609F" w:rsidRPr="006910F5">
        <w:rPr>
          <w:color w:val="0070C0"/>
          <w:szCs w:val="21"/>
        </w:rPr>
        <w:t xml:space="preserve">. </w:t>
      </w:r>
      <w:r w:rsidR="0065609F" w:rsidRPr="006910F5">
        <w:rPr>
          <w:color w:val="0070C0"/>
          <w:szCs w:val="21"/>
        </w:rPr>
        <w:t>研究を実施するにあたり、基本的事項として設定した。</w:t>
      </w:r>
    </w:p>
    <w:p w14:paraId="742FDC24" w14:textId="77777777" w:rsidR="00E0184D" w:rsidRPr="000F029A" w:rsidRDefault="00E0184D" w:rsidP="00BB15D5">
      <w:pPr>
        <w:spacing w:line="240" w:lineRule="auto"/>
        <w:rPr>
          <w:color w:val="0070C0"/>
        </w:rPr>
      </w:pPr>
    </w:p>
    <w:p w14:paraId="458D5F22" w14:textId="77777777" w:rsidR="0065609F" w:rsidRPr="006910F5" w:rsidRDefault="0065609F" w:rsidP="00BB15D5">
      <w:pPr>
        <w:spacing w:line="240" w:lineRule="auto"/>
        <w:rPr>
          <w:szCs w:val="21"/>
        </w:rPr>
      </w:pPr>
    </w:p>
    <w:p w14:paraId="2F496157" w14:textId="7786F523" w:rsidR="006E6113" w:rsidRPr="006910F5" w:rsidRDefault="009D3515" w:rsidP="00BB15D5">
      <w:pPr>
        <w:spacing w:line="240" w:lineRule="auto"/>
        <w:outlineLvl w:val="0"/>
      </w:pPr>
      <w:bookmarkStart w:id="118" w:name="_Toc229377416"/>
      <w:bookmarkStart w:id="119" w:name="_Toc239853650"/>
      <w:r>
        <w:rPr>
          <w:sz w:val="24"/>
          <w:szCs w:val="24"/>
        </w:rPr>
        <w:t>5</w:t>
      </w:r>
      <w:r w:rsidR="00297769" w:rsidRPr="006910F5">
        <w:rPr>
          <w:sz w:val="24"/>
          <w:szCs w:val="24"/>
        </w:rPr>
        <w:t xml:space="preserve">. </w:t>
      </w:r>
      <w:r w:rsidR="00297769" w:rsidRPr="006910F5">
        <w:rPr>
          <w:sz w:val="24"/>
          <w:szCs w:val="24"/>
        </w:rPr>
        <w:t>研究介入及び</w:t>
      </w:r>
      <w:bookmarkEnd w:id="118"/>
      <w:r w:rsidR="00840E8F" w:rsidRPr="006910F5">
        <w:rPr>
          <w:sz w:val="24"/>
          <w:szCs w:val="24"/>
        </w:rPr>
        <w:t>対照介入</w:t>
      </w:r>
      <w:bookmarkEnd w:id="119"/>
    </w:p>
    <w:p w14:paraId="6955F0CD" w14:textId="06109060" w:rsidR="00FA6B93" w:rsidRPr="006910F5" w:rsidRDefault="009D3515" w:rsidP="00BB15D5">
      <w:pPr>
        <w:pStyle w:val="3"/>
        <w:numPr>
          <w:ilvl w:val="0"/>
          <w:numId w:val="0"/>
        </w:numPr>
        <w:adjustRightInd/>
        <w:spacing w:line="240" w:lineRule="auto"/>
        <w:ind w:left="199" w:hanging="199"/>
        <w:outlineLvl w:val="1"/>
        <w:rPr>
          <w:rFonts w:cs="Times New Roman"/>
        </w:rPr>
      </w:pPr>
      <w:bookmarkStart w:id="120" w:name="_Toc203637930"/>
      <w:bookmarkStart w:id="121" w:name="_Toc203653677"/>
      <w:bookmarkStart w:id="122" w:name="_Toc229377417"/>
      <w:bookmarkStart w:id="123" w:name="_Toc239853651"/>
      <w:bookmarkStart w:id="124" w:name="_Hlk82793071"/>
      <w:r>
        <w:rPr>
          <w:rFonts w:cs="Times New Roman"/>
        </w:rPr>
        <w:t>5</w:t>
      </w:r>
      <w:r w:rsidR="00BB1331" w:rsidRPr="006910F5">
        <w:rPr>
          <w:rFonts w:cs="Times New Roman"/>
        </w:rPr>
        <w:t xml:space="preserve">.1 </w:t>
      </w:r>
      <w:r w:rsidR="00D0028C" w:rsidRPr="006910F5">
        <w:rPr>
          <w:rFonts w:cs="Times New Roman"/>
        </w:rPr>
        <w:t>研究</w:t>
      </w:r>
      <w:r w:rsidR="00BB1331" w:rsidRPr="006910F5">
        <w:rPr>
          <w:rFonts w:cs="Times New Roman"/>
        </w:rPr>
        <w:t>介入の概要</w:t>
      </w:r>
      <w:bookmarkEnd w:id="120"/>
      <w:bookmarkEnd w:id="121"/>
      <w:bookmarkEnd w:id="122"/>
      <w:bookmarkEnd w:id="123"/>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2A3C31FA" w14:textId="77777777" w:rsidTr="004277D5">
        <w:tc>
          <w:tcPr>
            <w:tcW w:w="5000" w:type="pct"/>
          </w:tcPr>
          <w:p w14:paraId="2103CF80" w14:textId="19A3092F" w:rsidR="00FA6B93" w:rsidRPr="000E6B65" w:rsidRDefault="00D0028C" w:rsidP="00BB15D5">
            <w:pPr>
              <w:spacing w:line="240" w:lineRule="auto"/>
              <w:rPr>
                <w:color w:val="C00000"/>
                <w:szCs w:val="21"/>
              </w:rPr>
            </w:pPr>
            <w:r w:rsidRPr="000E6B65">
              <w:rPr>
                <w:rFonts w:hint="eastAsia"/>
                <w:color w:val="C00000"/>
                <w:szCs w:val="21"/>
              </w:rPr>
              <w:t>本研究で実施する研究介入の概要について記載する。</w:t>
            </w:r>
          </w:p>
        </w:tc>
      </w:tr>
    </w:tbl>
    <w:p w14:paraId="40DA03E3" w14:textId="40F9BCE0" w:rsidR="00D0028C" w:rsidRPr="000E6B65" w:rsidRDefault="00D0028C" w:rsidP="00BB15D5">
      <w:pPr>
        <w:spacing w:line="240" w:lineRule="auto"/>
        <w:rPr>
          <w:color w:val="C00000"/>
          <w:szCs w:val="21"/>
        </w:rPr>
      </w:pPr>
      <w:r w:rsidRPr="000E6B65">
        <w:rPr>
          <w:rFonts w:hint="eastAsia"/>
          <w:color w:val="C00000"/>
          <w:szCs w:val="21"/>
        </w:rPr>
        <w:t>医薬品の場合）</w:t>
      </w:r>
    </w:p>
    <w:p w14:paraId="06D40531" w14:textId="14825166" w:rsidR="00D0028C" w:rsidRDefault="00D0028C" w:rsidP="00BB15D5">
      <w:pPr>
        <w:spacing w:line="240" w:lineRule="auto"/>
        <w:ind w:firstLineChars="100" w:firstLine="210"/>
        <w:rPr>
          <w:color w:val="0070C0"/>
          <w:szCs w:val="21"/>
        </w:rPr>
      </w:pPr>
      <w:r w:rsidRPr="006910F5">
        <w:rPr>
          <w:color w:val="0070C0"/>
          <w:szCs w:val="21"/>
        </w:rPr>
        <w:t>本研究では、</w:t>
      </w:r>
      <w:r w:rsidRPr="000F029A">
        <w:rPr>
          <w:rFonts w:ascii="ＭＳ 明朝" w:hAnsi="ＭＳ 明朝"/>
          <w:color w:val="0070C0"/>
        </w:rPr>
        <w:t>○○</w:t>
      </w:r>
      <w:r w:rsidRPr="006910F5">
        <w:rPr>
          <w:color w:val="0070C0"/>
          <w:szCs w:val="21"/>
        </w:rPr>
        <w:t>疾患患者を対象に、</w:t>
      </w:r>
      <w:r w:rsidR="000E61D3" w:rsidRPr="006910F5">
        <w:rPr>
          <w:color w:val="0070C0"/>
          <w:szCs w:val="21"/>
        </w:rPr>
        <w:t>試験</w:t>
      </w:r>
      <w:r w:rsidRPr="006910F5">
        <w:rPr>
          <w:color w:val="0070C0"/>
          <w:szCs w:val="21"/>
        </w:rPr>
        <w:t>薬</w:t>
      </w:r>
      <w:r w:rsidRPr="000F029A">
        <w:rPr>
          <w:rFonts w:ascii="ＭＳ 明朝" w:hAnsi="ＭＳ 明朝"/>
          <w:color w:val="0070C0"/>
        </w:rPr>
        <w:t>○○</w:t>
      </w:r>
      <w:r w:rsidRPr="006910F5">
        <w:rPr>
          <w:color w:val="0070C0"/>
          <w:szCs w:val="21"/>
        </w:rPr>
        <w:t>を用いた</w:t>
      </w:r>
      <w:r w:rsidR="00343A77" w:rsidRPr="006910F5">
        <w:rPr>
          <w:color w:val="0070C0"/>
          <w:szCs w:val="21"/>
        </w:rPr>
        <w:t>介入</w:t>
      </w:r>
      <w:r w:rsidRPr="006910F5">
        <w:rPr>
          <w:color w:val="0070C0"/>
          <w:szCs w:val="21"/>
        </w:rPr>
        <w:t>を実施する。研究対象者を</w:t>
      </w:r>
      <w:r w:rsidRPr="000F029A">
        <w:rPr>
          <w:rFonts w:ascii="ＭＳ 明朝" w:hAnsi="ＭＳ 明朝"/>
          <w:color w:val="0070C0"/>
        </w:rPr>
        <w:t>○○</w:t>
      </w:r>
      <w:r w:rsidRPr="006910F5">
        <w:rPr>
          <w:color w:val="0070C0"/>
          <w:szCs w:val="21"/>
        </w:rPr>
        <w:t>群及び</w:t>
      </w:r>
      <w:r w:rsidR="00801425" w:rsidRPr="006910F5">
        <w:rPr>
          <w:rFonts w:ascii="ＭＳ 明朝" w:hAnsi="ＭＳ 明朝" w:cs="ＭＳ 明朝" w:hint="eastAsia"/>
          <w:color w:val="0070C0"/>
        </w:rPr>
        <w:t>△△</w:t>
      </w:r>
      <w:r w:rsidRPr="006910F5">
        <w:rPr>
          <w:color w:val="0070C0"/>
          <w:szCs w:val="21"/>
        </w:rPr>
        <w:t>群に</w:t>
      </w:r>
      <w:r w:rsidR="00343A77" w:rsidRPr="006910F5">
        <w:rPr>
          <w:color w:val="0070C0"/>
          <w:szCs w:val="21"/>
        </w:rPr>
        <w:t>分類す</w:t>
      </w:r>
      <w:r w:rsidRPr="006910F5">
        <w:rPr>
          <w:color w:val="0070C0"/>
          <w:szCs w:val="21"/>
        </w:rPr>
        <w:t>る。</w:t>
      </w:r>
    </w:p>
    <w:p w14:paraId="6F46D11C" w14:textId="77777777" w:rsidR="005432AD" w:rsidRDefault="005432AD" w:rsidP="00CC4B03">
      <w:pPr>
        <w:spacing w:line="240" w:lineRule="auto"/>
        <w:rPr>
          <w:color w:val="0070C0"/>
          <w:szCs w:val="21"/>
        </w:rPr>
      </w:pPr>
    </w:p>
    <w:p w14:paraId="0BDC6DF1" w14:textId="4B71525A" w:rsidR="00D0028C" w:rsidRPr="000E6B65" w:rsidRDefault="00D0028C" w:rsidP="00BB15D5">
      <w:pPr>
        <w:spacing w:line="240" w:lineRule="auto"/>
        <w:rPr>
          <w:color w:val="C00000"/>
          <w:szCs w:val="21"/>
        </w:rPr>
      </w:pPr>
      <w:r w:rsidRPr="000E6B65">
        <w:rPr>
          <w:rFonts w:hint="eastAsia"/>
          <w:color w:val="C00000"/>
          <w:szCs w:val="21"/>
        </w:rPr>
        <w:t>医療機器の場合）</w:t>
      </w:r>
    </w:p>
    <w:p w14:paraId="556EBE61" w14:textId="25A9BC84" w:rsidR="00D0028C" w:rsidRDefault="00D0028C" w:rsidP="00BB15D5">
      <w:pPr>
        <w:spacing w:line="240" w:lineRule="auto"/>
        <w:ind w:firstLineChars="100" w:firstLine="210"/>
        <w:rPr>
          <w:color w:val="0070C0"/>
          <w:szCs w:val="21"/>
        </w:rPr>
      </w:pPr>
      <w:r w:rsidRPr="006910F5">
        <w:rPr>
          <w:color w:val="0070C0"/>
          <w:szCs w:val="21"/>
        </w:rPr>
        <w:t>本研究では、</w:t>
      </w:r>
      <w:r w:rsidRPr="000F029A">
        <w:rPr>
          <w:rFonts w:ascii="ＭＳ 明朝" w:hAnsi="ＭＳ 明朝"/>
          <w:color w:val="0070C0"/>
        </w:rPr>
        <w:t>○○</w:t>
      </w:r>
      <w:r w:rsidRPr="006910F5">
        <w:rPr>
          <w:color w:val="0070C0"/>
          <w:szCs w:val="21"/>
        </w:rPr>
        <w:t>疾患患者を対象に、</w:t>
      </w:r>
      <w:r w:rsidR="000E61D3" w:rsidRPr="006910F5">
        <w:rPr>
          <w:color w:val="0070C0"/>
          <w:szCs w:val="21"/>
        </w:rPr>
        <w:t>試験</w:t>
      </w:r>
      <w:r w:rsidRPr="006910F5">
        <w:rPr>
          <w:color w:val="0070C0"/>
          <w:szCs w:val="21"/>
        </w:rPr>
        <w:t>機器</w:t>
      </w:r>
      <w:r w:rsidRPr="000F029A">
        <w:rPr>
          <w:rFonts w:ascii="ＭＳ 明朝" w:hAnsi="ＭＳ 明朝"/>
          <w:color w:val="0070C0"/>
        </w:rPr>
        <w:t>○○</w:t>
      </w:r>
      <w:r w:rsidRPr="006910F5">
        <w:rPr>
          <w:color w:val="0070C0"/>
          <w:szCs w:val="21"/>
        </w:rPr>
        <w:t>を用いた</w:t>
      </w:r>
      <w:r w:rsidR="00343A77" w:rsidRPr="006910F5">
        <w:rPr>
          <w:color w:val="0070C0"/>
          <w:szCs w:val="21"/>
        </w:rPr>
        <w:t>介入</w:t>
      </w:r>
      <w:r w:rsidRPr="006910F5">
        <w:rPr>
          <w:color w:val="0070C0"/>
          <w:szCs w:val="21"/>
        </w:rPr>
        <w:t>を実施する。研究対象者を</w:t>
      </w:r>
      <w:r w:rsidRPr="000F029A">
        <w:rPr>
          <w:rFonts w:ascii="ＭＳ 明朝" w:hAnsi="ＭＳ 明朝"/>
          <w:color w:val="0070C0"/>
        </w:rPr>
        <w:t>○○</w:t>
      </w:r>
      <w:r w:rsidRPr="006910F5">
        <w:rPr>
          <w:color w:val="0070C0"/>
          <w:szCs w:val="21"/>
        </w:rPr>
        <w:t>群及び</w:t>
      </w:r>
      <w:r w:rsidR="00801425" w:rsidRPr="006910F5">
        <w:rPr>
          <w:rFonts w:ascii="ＭＳ 明朝" w:hAnsi="ＭＳ 明朝" w:cs="ＭＳ 明朝" w:hint="eastAsia"/>
          <w:color w:val="0070C0"/>
        </w:rPr>
        <w:t>△△</w:t>
      </w:r>
      <w:r w:rsidRPr="006910F5">
        <w:rPr>
          <w:color w:val="0070C0"/>
          <w:szCs w:val="21"/>
        </w:rPr>
        <w:t>群に</w:t>
      </w:r>
      <w:r w:rsidR="00343A77" w:rsidRPr="006910F5">
        <w:rPr>
          <w:color w:val="0070C0"/>
          <w:szCs w:val="21"/>
        </w:rPr>
        <w:t>分類す</w:t>
      </w:r>
      <w:r w:rsidRPr="006910F5">
        <w:rPr>
          <w:color w:val="0070C0"/>
          <w:szCs w:val="21"/>
        </w:rPr>
        <w:t>る。</w:t>
      </w:r>
    </w:p>
    <w:bookmarkEnd w:id="124"/>
    <w:p w14:paraId="4843BC9E" w14:textId="77777777" w:rsidR="00BA7C50" w:rsidRPr="000F029A" w:rsidRDefault="00BA7C50" w:rsidP="00BB15D5">
      <w:pPr>
        <w:spacing w:line="240" w:lineRule="auto"/>
        <w:rPr>
          <w:color w:val="0070C0"/>
        </w:rPr>
      </w:pPr>
    </w:p>
    <w:p w14:paraId="15048C53" w14:textId="68711111" w:rsidR="001D76D8" w:rsidRPr="006910F5" w:rsidRDefault="009D3515" w:rsidP="00BB15D5">
      <w:pPr>
        <w:pStyle w:val="3"/>
        <w:numPr>
          <w:ilvl w:val="0"/>
          <w:numId w:val="0"/>
        </w:numPr>
        <w:adjustRightInd/>
        <w:spacing w:line="240" w:lineRule="auto"/>
        <w:outlineLvl w:val="1"/>
      </w:pPr>
      <w:bookmarkStart w:id="125" w:name="_Toc239853652"/>
      <w:bookmarkStart w:id="126" w:name="_Toc229377418"/>
      <w:bookmarkStart w:id="127" w:name="_Toc203637931"/>
      <w:bookmarkStart w:id="128" w:name="_Toc203653678"/>
      <w:r>
        <w:rPr>
          <w:rFonts w:cs="Times New Roman"/>
        </w:rPr>
        <w:t>5</w:t>
      </w:r>
      <w:r w:rsidR="006F3FB3" w:rsidRPr="006910F5">
        <w:rPr>
          <w:rFonts w:cs="Times New Roman"/>
        </w:rPr>
        <w:t>.</w:t>
      </w:r>
      <w:r w:rsidR="00297769" w:rsidRPr="006910F5">
        <w:rPr>
          <w:rFonts w:cs="Times New Roman"/>
        </w:rPr>
        <w:t>2</w:t>
      </w:r>
      <w:r w:rsidR="00644F2C" w:rsidRPr="006910F5">
        <w:rPr>
          <w:rFonts w:cs="Times New Roman"/>
        </w:rPr>
        <w:t>用法・用量又は使用方法</w:t>
      </w:r>
      <w:bookmarkEnd w:id="125"/>
      <w:r w:rsidR="006F3FB3" w:rsidRPr="006910F5">
        <w:rPr>
          <w:rFonts w:cs="Times New Roman"/>
        </w:rPr>
        <w:t xml:space="preserve"> </w:t>
      </w:r>
      <w:bookmarkEnd w:id="126"/>
      <w:bookmarkEnd w:id="127"/>
      <w:bookmarkEnd w:id="128"/>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1BDCDB23" w14:textId="77777777" w:rsidTr="004277D5">
        <w:tc>
          <w:tcPr>
            <w:tcW w:w="5000" w:type="pct"/>
          </w:tcPr>
          <w:p w14:paraId="6A88035F" w14:textId="77777777" w:rsidR="001D76D8" w:rsidRPr="000E6B65" w:rsidRDefault="001D76D8" w:rsidP="00BB15D5">
            <w:pPr>
              <w:spacing w:line="240" w:lineRule="auto"/>
              <w:rPr>
                <w:color w:val="C00000"/>
              </w:rPr>
            </w:pPr>
            <w:r w:rsidRPr="000E6B65">
              <w:rPr>
                <w:rFonts w:hint="eastAsia"/>
                <w:color w:val="C00000"/>
              </w:rPr>
              <w:t>本項では、試験薬又は試験機器の</w:t>
            </w:r>
            <w:r w:rsidRPr="000E6B65">
              <w:rPr>
                <w:rFonts w:hint="eastAsia"/>
                <w:bCs/>
                <w:color w:val="C00000"/>
              </w:rPr>
              <w:t>具体的な使用方法を客観的に記載する</w:t>
            </w:r>
            <w:r w:rsidRPr="000E6B65">
              <w:rPr>
                <w:rFonts w:hint="eastAsia"/>
                <w:color w:val="C00000"/>
              </w:rPr>
              <w:t>。</w:t>
            </w:r>
          </w:p>
          <w:p w14:paraId="4A35CDD1" w14:textId="77777777" w:rsidR="001D76D8" w:rsidRPr="000E6B65" w:rsidRDefault="001D76D8" w:rsidP="00BB15D5">
            <w:pPr>
              <w:spacing w:line="240" w:lineRule="auto"/>
              <w:rPr>
                <w:color w:val="C00000"/>
              </w:rPr>
            </w:pPr>
            <w:r w:rsidRPr="000E6B65">
              <w:rPr>
                <w:rFonts w:hint="eastAsia"/>
                <w:color w:val="C00000"/>
              </w:rPr>
              <w:t>投与量又は使用条件、回数、投与経路又は使用方法、使用期間を具体的な数値で示す。</w:t>
            </w:r>
          </w:p>
          <w:p w14:paraId="4360C791" w14:textId="1E07B066" w:rsidR="00AC7B1F" w:rsidRPr="000E6B65" w:rsidRDefault="00AC7B1F" w:rsidP="00BB15D5">
            <w:pPr>
              <w:spacing w:line="240" w:lineRule="auto"/>
              <w:rPr>
                <w:color w:val="C00000"/>
              </w:rPr>
            </w:pPr>
            <w:r w:rsidRPr="000E6B65">
              <w:rPr>
                <w:rFonts w:hint="eastAsia"/>
                <w:color w:val="C00000"/>
              </w:rPr>
              <w:t>承認医薬品又は医療機器であっても、</w:t>
            </w:r>
            <w:r w:rsidR="00F93CC0" w:rsidRPr="000E6B65">
              <w:rPr>
                <w:rFonts w:hint="eastAsia"/>
                <w:color w:val="C00000"/>
              </w:rPr>
              <w:t>本研究での使用方法が承認内容（用法・用量・使用方法）と異なる場合は、その差異が明確になるよう記載する。</w:t>
            </w:r>
          </w:p>
          <w:p w14:paraId="0D25ABF6" w14:textId="77777777" w:rsidR="001D76D8" w:rsidRPr="000E6B65" w:rsidRDefault="001D76D8" w:rsidP="00BB15D5">
            <w:pPr>
              <w:spacing w:line="240" w:lineRule="auto"/>
              <w:rPr>
                <w:color w:val="C00000"/>
              </w:rPr>
            </w:pPr>
            <w:r w:rsidRPr="000E6B65">
              <w:rPr>
                <w:rFonts w:hint="eastAsia"/>
                <w:color w:val="C00000"/>
              </w:rPr>
              <w:t>減量基準、中止基準、休薬条件等がある場合は明示する。</w:t>
            </w:r>
          </w:p>
        </w:tc>
      </w:tr>
    </w:tbl>
    <w:p w14:paraId="1B06181F" w14:textId="77777777" w:rsidR="005432AD" w:rsidRPr="000E6B65" w:rsidRDefault="005432AD" w:rsidP="00BB15D5">
      <w:pPr>
        <w:spacing w:line="240" w:lineRule="auto"/>
        <w:rPr>
          <w:color w:val="C00000"/>
          <w:szCs w:val="21"/>
        </w:rPr>
      </w:pPr>
      <w:r w:rsidRPr="000E6B65">
        <w:rPr>
          <w:rFonts w:hint="eastAsia"/>
          <w:color w:val="C00000"/>
          <w:szCs w:val="21"/>
        </w:rPr>
        <w:t>医薬品の場合）</w:t>
      </w:r>
    </w:p>
    <w:p w14:paraId="53D820C5" w14:textId="77777777" w:rsidR="005432AD" w:rsidRPr="000F029A" w:rsidRDefault="005432AD" w:rsidP="00BB15D5">
      <w:pPr>
        <w:spacing w:line="240" w:lineRule="auto"/>
        <w:rPr>
          <w:color w:val="0070C0"/>
        </w:rPr>
      </w:pPr>
      <w:r w:rsidRPr="000F029A">
        <w:rPr>
          <w:rFonts w:hint="eastAsia"/>
          <w:color w:val="0070C0"/>
        </w:rPr>
        <w:t>研究介入</w:t>
      </w:r>
    </w:p>
    <w:p w14:paraId="256E18A9" w14:textId="6966C0E3" w:rsidR="005432AD" w:rsidRPr="006910F5" w:rsidRDefault="005432AD" w:rsidP="00BB15D5">
      <w:pPr>
        <w:spacing w:line="240" w:lineRule="auto"/>
        <w:ind w:firstLineChars="100" w:firstLine="210"/>
        <w:rPr>
          <w:color w:val="0070C0"/>
        </w:rPr>
      </w:pPr>
      <w:r w:rsidRPr="006910F5">
        <w:rPr>
          <w:color w:val="0070C0"/>
        </w:rPr>
        <w:t>試験薬</w:t>
      </w:r>
      <w:r w:rsidRPr="000F029A">
        <w:rPr>
          <w:rFonts w:ascii="ＭＳ 明朝" w:hAnsi="ＭＳ 明朝"/>
          <w:color w:val="0070C0"/>
        </w:rPr>
        <w:t>○○</w:t>
      </w:r>
      <w:r w:rsidRPr="006910F5">
        <w:rPr>
          <w:color w:val="0070C0"/>
        </w:rPr>
        <w:t>を</w:t>
      </w:r>
      <w:r w:rsidRPr="006910F5">
        <w:rPr>
          <w:color w:val="0070C0"/>
        </w:rPr>
        <w:t>1</w:t>
      </w:r>
      <w:r w:rsidRPr="006910F5">
        <w:rPr>
          <w:color w:val="0070C0"/>
        </w:rPr>
        <w:t>回</w:t>
      </w:r>
      <w:r w:rsidRPr="005174B8">
        <w:rPr>
          <w:rFonts w:ascii="ＭＳ 明朝" w:hAnsi="ＭＳ 明朝"/>
          <w:color w:val="0070C0"/>
        </w:rPr>
        <w:t>○</w:t>
      </w:r>
      <w:r w:rsidRPr="006910F5">
        <w:rPr>
          <w:color w:val="0070C0"/>
        </w:rPr>
        <w:t>mg</w:t>
      </w:r>
      <w:r w:rsidRPr="006910F5">
        <w:rPr>
          <w:color w:val="0070C0"/>
        </w:rPr>
        <w:t>、</w:t>
      </w:r>
      <w:r w:rsidRPr="006910F5">
        <w:rPr>
          <w:color w:val="0070C0"/>
        </w:rPr>
        <w:t>1</w:t>
      </w:r>
      <w:r w:rsidRPr="006910F5">
        <w:rPr>
          <w:color w:val="0070C0"/>
        </w:rPr>
        <w:t>日</w:t>
      </w:r>
      <w:r w:rsidRPr="006910F5">
        <w:rPr>
          <w:color w:val="0070C0"/>
        </w:rPr>
        <w:t>1</w:t>
      </w:r>
      <w:r w:rsidRPr="006910F5">
        <w:rPr>
          <w:color w:val="0070C0"/>
        </w:rPr>
        <w:t>回朝食後に経口投与する。</w:t>
      </w:r>
    </w:p>
    <w:p w14:paraId="0BB4BEE0" w14:textId="77777777" w:rsidR="005432AD" w:rsidRPr="006910F5" w:rsidRDefault="005432AD" w:rsidP="00BB15D5">
      <w:pPr>
        <w:spacing w:line="240" w:lineRule="auto"/>
        <w:ind w:firstLineChars="100" w:firstLine="210"/>
        <w:rPr>
          <w:color w:val="0070C0"/>
        </w:rPr>
      </w:pPr>
      <w:r w:rsidRPr="006910F5">
        <w:rPr>
          <w:color w:val="0070C0"/>
        </w:rPr>
        <w:t>投与期間は</w:t>
      </w:r>
      <w:r w:rsidRPr="000F029A">
        <w:rPr>
          <w:rFonts w:ascii="ＭＳ 明朝" w:hAnsi="ＭＳ 明朝"/>
          <w:color w:val="0070C0"/>
        </w:rPr>
        <w:t>○</w:t>
      </w:r>
      <w:r w:rsidRPr="006910F5">
        <w:rPr>
          <w:color w:val="0070C0"/>
        </w:rPr>
        <w:t>週間とする。</w:t>
      </w:r>
    </w:p>
    <w:p w14:paraId="300B42AF" w14:textId="77777777" w:rsidR="005432AD" w:rsidRPr="006910F5" w:rsidRDefault="005432AD" w:rsidP="00BB15D5">
      <w:pPr>
        <w:spacing w:line="240" w:lineRule="auto"/>
        <w:ind w:firstLineChars="100" w:firstLine="210"/>
        <w:rPr>
          <w:color w:val="0070C0"/>
        </w:rPr>
      </w:pPr>
      <w:r w:rsidRPr="006910F5">
        <w:rPr>
          <w:color w:val="0070C0"/>
          <w:szCs w:val="21"/>
        </w:rPr>
        <w:t>用量変更が必要と判断された場合には、あらかじめ定めた減量基準に従い</w:t>
      </w:r>
      <w:r w:rsidRPr="000F029A">
        <w:rPr>
          <w:rFonts w:ascii="ＭＳ 明朝" w:hAnsi="ＭＳ 明朝"/>
          <w:color w:val="0070C0"/>
        </w:rPr>
        <w:t>○</w:t>
      </w:r>
      <w:r w:rsidRPr="006910F5">
        <w:rPr>
          <w:color w:val="0070C0"/>
          <w:szCs w:val="21"/>
        </w:rPr>
        <w:t>mg</w:t>
      </w:r>
      <w:r w:rsidRPr="006910F5">
        <w:rPr>
          <w:color w:val="0070C0"/>
          <w:szCs w:val="21"/>
        </w:rPr>
        <w:t>へ減量する。</w:t>
      </w:r>
    </w:p>
    <w:p w14:paraId="3B0A0CF7" w14:textId="77777777" w:rsidR="005432AD" w:rsidRPr="000F029A" w:rsidRDefault="005432AD" w:rsidP="00BB15D5">
      <w:pPr>
        <w:spacing w:line="240" w:lineRule="auto"/>
        <w:rPr>
          <w:color w:val="0070C0"/>
        </w:rPr>
      </w:pPr>
    </w:p>
    <w:p w14:paraId="0BA02DF6" w14:textId="77777777" w:rsidR="005432AD" w:rsidRPr="000F029A" w:rsidRDefault="005432AD" w:rsidP="00BB15D5">
      <w:pPr>
        <w:spacing w:line="240" w:lineRule="auto"/>
        <w:rPr>
          <w:color w:val="0070C0"/>
        </w:rPr>
      </w:pPr>
      <w:r w:rsidRPr="000F029A">
        <w:rPr>
          <w:rFonts w:hint="eastAsia"/>
          <w:color w:val="0070C0"/>
        </w:rPr>
        <w:t>【用量及び用法の設定根拠】</w:t>
      </w:r>
    </w:p>
    <w:p w14:paraId="1B0FDBC2" w14:textId="77777777" w:rsidR="005432AD" w:rsidRPr="006910F5" w:rsidRDefault="005432AD" w:rsidP="00BB15D5">
      <w:pPr>
        <w:spacing w:line="240" w:lineRule="auto"/>
        <w:ind w:firstLineChars="100" w:firstLine="210"/>
        <w:rPr>
          <w:color w:val="0070C0"/>
          <w:szCs w:val="21"/>
        </w:rPr>
      </w:pPr>
      <w:r w:rsidRPr="006910F5">
        <w:rPr>
          <w:color w:val="0070C0"/>
          <w:szCs w:val="21"/>
        </w:rPr>
        <w:t>本研究で設定した用量及び用法は、先行研究及び既承認用量を参考に設定した。</w:t>
      </w:r>
    </w:p>
    <w:p w14:paraId="4A6E6D74" w14:textId="77777777" w:rsidR="005432AD" w:rsidRPr="00FD610D" w:rsidRDefault="005432AD" w:rsidP="00BB15D5">
      <w:pPr>
        <w:spacing w:line="240" w:lineRule="auto"/>
        <w:rPr>
          <w:color w:val="0070C0"/>
        </w:rPr>
      </w:pPr>
    </w:p>
    <w:p w14:paraId="0969DC07" w14:textId="77777777" w:rsidR="005432AD" w:rsidRPr="003B75EB" w:rsidRDefault="005432AD" w:rsidP="00BB15D5">
      <w:pPr>
        <w:spacing w:line="240" w:lineRule="auto"/>
        <w:rPr>
          <w:color w:val="0070C0"/>
        </w:rPr>
      </w:pPr>
      <w:r w:rsidRPr="003B75EB">
        <w:rPr>
          <w:rFonts w:hint="eastAsia"/>
          <w:color w:val="0070C0"/>
        </w:rPr>
        <w:t>対照</w:t>
      </w:r>
      <w:r>
        <w:rPr>
          <w:rFonts w:hint="eastAsia"/>
          <w:color w:val="0070C0"/>
        </w:rPr>
        <w:t>介入</w:t>
      </w:r>
    </w:p>
    <w:p w14:paraId="3D2AA6B3" w14:textId="77777777" w:rsidR="005432AD" w:rsidRPr="006910F5" w:rsidRDefault="005432AD" w:rsidP="00BB15D5">
      <w:pPr>
        <w:spacing w:line="240" w:lineRule="auto"/>
        <w:ind w:firstLineChars="100" w:firstLine="210"/>
        <w:rPr>
          <w:color w:val="0070C0"/>
        </w:rPr>
      </w:pPr>
      <w:r w:rsidRPr="006910F5">
        <w:rPr>
          <w:color w:val="0070C0"/>
        </w:rPr>
        <w:t>対照薬</w:t>
      </w:r>
      <w:r w:rsidRPr="000F029A">
        <w:rPr>
          <w:rFonts w:ascii="ＭＳ 明朝" w:hAnsi="ＭＳ 明朝" w:hint="eastAsia"/>
          <w:color w:val="0070C0"/>
        </w:rPr>
        <w:t>△△</w:t>
      </w:r>
      <w:r w:rsidRPr="006910F5">
        <w:rPr>
          <w:color w:val="0070C0"/>
        </w:rPr>
        <w:t>を</w:t>
      </w:r>
      <w:r w:rsidRPr="006910F5">
        <w:rPr>
          <w:color w:val="0070C0"/>
        </w:rPr>
        <w:t>1</w:t>
      </w:r>
      <w:r w:rsidRPr="006910F5">
        <w:rPr>
          <w:color w:val="0070C0"/>
        </w:rPr>
        <w:t>回</w:t>
      </w:r>
      <w:r w:rsidRPr="000F029A">
        <w:rPr>
          <w:rFonts w:ascii="ＭＳ 明朝" w:hAnsi="ＭＳ 明朝"/>
          <w:color w:val="0070C0"/>
        </w:rPr>
        <w:t>○</w:t>
      </w:r>
      <w:r w:rsidRPr="006910F5">
        <w:rPr>
          <w:color w:val="0070C0"/>
        </w:rPr>
        <w:t>mg</w:t>
      </w:r>
      <w:r w:rsidRPr="006910F5">
        <w:rPr>
          <w:color w:val="0070C0"/>
        </w:rPr>
        <w:t>、</w:t>
      </w:r>
      <w:r w:rsidRPr="006910F5">
        <w:rPr>
          <w:color w:val="0070C0"/>
        </w:rPr>
        <w:t>1</w:t>
      </w:r>
      <w:r w:rsidRPr="006910F5">
        <w:rPr>
          <w:color w:val="0070C0"/>
        </w:rPr>
        <w:t>日</w:t>
      </w:r>
      <w:r w:rsidRPr="006910F5">
        <w:rPr>
          <w:color w:val="0070C0"/>
        </w:rPr>
        <w:t>1</w:t>
      </w:r>
      <w:r w:rsidRPr="006910F5">
        <w:rPr>
          <w:color w:val="0070C0"/>
        </w:rPr>
        <w:t>回朝食後に経口投与する。</w:t>
      </w:r>
    </w:p>
    <w:p w14:paraId="2849F6AC" w14:textId="77777777" w:rsidR="005432AD" w:rsidRPr="006910F5" w:rsidRDefault="005432AD" w:rsidP="00BB15D5">
      <w:pPr>
        <w:spacing w:line="240" w:lineRule="auto"/>
        <w:ind w:firstLineChars="100" w:firstLine="210"/>
        <w:rPr>
          <w:color w:val="0070C0"/>
          <w:szCs w:val="21"/>
        </w:rPr>
      </w:pPr>
      <w:r w:rsidRPr="006910F5">
        <w:rPr>
          <w:color w:val="0070C0"/>
        </w:rPr>
        <w:t>投与期間は</w:t>
      </w:r>
      <w:r w:rsidRPr="000F029A">
        <w:rPr>
          <w:rFonts w:ascii="ＭＳ 明朝" w:hAnsi="ＭＳ 明朝"/>
          <w:color w:val="0070C0"/>
        </w:rPr>
        <w:t>○</w:t>
      </w:r>
      <w:r w:rsidRPr="006910F5">
        <w:rPr>
          <w:color w:val="0070C0"/>
        </w:rPr>
        <w:t>週間とする。</w:t>
      </w:r>
    </w:p>
    <w:p w14:paraId="3888EF90" w14:textId="77777777" w:rsidR="005432AD" w:rsidRPr="006910F5" w:rsidRDefault="005432AD" w:rsidP="00BB15D5">
      <w:pPr>
        <w:spacing w:line="240" w:lineRule="auto"/>
        <w:ind w:firstLineChars="100" w:firstLine="210"/>
        <w:rPr>
          <w:color w:val="0070C0"/>
          <w:szCs w:val="21"/>
        </w:rPr>
      </w:pPr>
      <w:r w:rsidRPr="006910F5">
        <w:rPr>
          <w:color w:val="0070C0"/>
          <w:szCs w:val="21"/>
        </w:rPr>
        <w:t>用量変更が必要と判断された場合には、あらかじめ定めた減量基準に従い</w:t>
      </w:r>
      <w:r w:rsidRPr="000F029A">
        <w:rPr>
          <w:rFonts w:ascii="ＭＳ 明朝" w:hAnsi="ＭＳ 明朝"/>
          <w:color w:val="0070C0"/>
        </w:rPr>
        <w:t>○</w:t>
      </w:r>
      <w:r w:rsidRPr="006910F5">
        <w:rPr>
          <w:color w:val="0070C0"/>
          <w:szCs w:val="21"/>
        </w:rPr>
        <w:t>mg</w:t>
      </w:r>
      <w:r w:rsidRPr="006910F5">
        <w:rPr>
          <w:color w:val="0070C0"/>
          <w:szCs w:val="21"/>
        </w:rPr>
        <w:t>へ減量する。</w:t>
      </w:r>
    </w:p>
    <w:p w14:paraId="785B414C" w14:textId="77777777" w:rsidR="005432AD" w:rsidRPr="00FD610D" w:rsidRDefault="005432AD" w:rsidP="00BB15D5">
      <w:pPr>
        <w:spacing w:line="240" w:lineRule="auto"/>
        <w:rPr>
          <w:color w:val="0070C0"/>
        </w:rPr>
      </w:pPr>
    </w:p>
    <w:p w14:paraId="5FE50694" w14:textId="77777777" w:rsidR="005432AD" w:rsidRPr="003B75EB" w:rsidRDefault="005432AD" w:rsidP="00BB15D5">
      <w:pPr>
        <w:spacing w:line="240" w:lineRule="auto"/>
        <w:rPr>
          <w:color w:val="0070C0"/>
          <w:szCs w:val="21"/>
        </w:rPr>
      </w:pPr>
      <w:r w:rsidRPr="003B75EB">
        <w:rPr>
          <w:rFonts w:hint="eastAsia"/>
          <w:color w:val="0070C0"/>
          <w:szCs w:val="21"/>
        </w:rPr>
        <w:t>【</w:t>
      </w:r>
      <w:r w:rsidRPr="003B75EB">
        <w:rPr>
          <w:rFonts w:hint="eastAsia"/>
          <w:color w:val="0070C0"/>
        </w:rPr>
        <w:t>対照介入</w:t>
      </w:r>
      <w:r w:rsidRPr="003B75EB">
        <w:rPr>
          <w:rFonts w:hint="eastAsia"/>
          <w:color w:val="0070C0"/>
          <w:szCs w:val="21"/>
        </w:rPr>
        <w:t>の設定根拠】</w:t>
      </w:r>
    </w:p>
    <w:p w14:paraId="703A5346" w14:textId="77777777" w:rsidR="005432AD" w:rsidRPr="006910F5" w:rsidRDefault="005432AD" w:rsidP="00BB15D5">
      <w:pPr>
        <w:spacing w:line="240" w:lineRule="auto"/>
        <w:ind w:firstLineChars="100" w:firstLine="210"/>
        <w:rPr>
          <w:color w:val="0070C0"/>
          <w:szCs w:val="21"/>
        </w:rPr>
      </w:pPr>
      <w:r w:rsidRPr="003B75EB">
        <w:rPr>
          <w:rFonts w:hint="eastAsia"/>
          <w:color w:val="0070C0"/>
        </w:rPr>
        <w:t>本研究では、既存治療との有効性及び安全性を比較するため、標準治療である</w:t>
      </w:r>
      <w:r w:rsidRPr="006910F5">
        <w:rPr>
          <w:rFonts w:ascii="ＭＳ 明朝" w:hAnsi="ＭＳ 明朝" w:cs="ＭＳ 明朝" w:hint="eastAsia"/>
          <w:color w:val="0070C0"/>
        </w:rPr>
        <w:t>△△</w:t>
      </w:r>
      <w:r w:rsidRPr="003B75EB">
        <w:rPr>
          <w:rFonts w:hint="eastAsia"/>
          <w:color w:val="0070C0"/>
        </w:rPr>
        <w:t>を対照群として設定した。</w:t>
      </w:r>
    </w:p>
    <w:p w14:paraId="089999C5" w14:textId="77777777" w:rsidR="005432AD" w:rsidRPr="00FD610D" w:rsidRDefault="005432AD" w:rsidP="00BB15D5">
      <w:pPr>
        <w:spacing w:line="240" w:lineRule="auto"/>
        <w:rPr>
          <w:color w:val="0070C0"/>
          <w:szCs w:val="21"/>
        </w:rPr>
      </w:pPr>
    </w:p>
    <w:p w14:paraId="07ACDF6E" w14:textId="77777777" w:rsidR="005432AD" w:rsidRPr="006910F5" w:rsidRDefault="005432AD" w:rsidP="00BB15D5">
      <w:pPr>
        <w:spacing w:line="240" w:lineRule="auto"/>
        <w:ind w:firstLineChars="100" w:firstLine="210"/>
        <w:rPr>
          <w:color w:val="0070C0"/>
          <w:szCs w:val="21"/>
        </w:rPr>
      </w:pPr>
      <w:r w:rsidRPr="006910F5">
        <w:rPr>
          <w:color w:val="0070C0"/>
          <w:szCs w:val="21"/>
        </w:rPr>
        <w:t>以下のいずれかに該当する場合には投与を中止する。</w:t>
      </w:r>
    </w:p>
    <w:p w14:paraId="0E042FAB" w14:textId="77777777" w:rsidR="005432AD" w:rsidRPr="006910F5" w:rsidRDefault="005432AD" w:rsidP="00BB15D5">
      <w:pPr>
        <w:spacing w:line="240" w:lineRule="auto"/>
        <w:ind w:leftChars="100" w:left="420" w:hangingChars="100" w:hanging="210"/>
        <w:rPr>
          <w:color w:val="0070C0"/>
          <w:szCs w:val="21"/>
        </w:rPr>
      </w:pPr>
      <w:r w:rsidRPr="006910F5">
        <w:rPr>
          <w:color w:val="0070C0"/>
          <w:szCs w:val="21"/>
        </w:rPr>
        <w:t>・重篤な有害事象が発現した場合</w:t>
      </w:r>
    </w:p>
    <w:p w14:paraId="51A56925" w14:textId="77777777" w:rsidR="005432AD" w:rsidRPr="006910F5" w:rsidRDefault="005432AD" w:rsidP="00BB15D5">
      <w:pPr>
        <w:spacing w:line="240" w:lineRule="auto"/>
        <w:ind w:leftChars="100" w:left="420" w:hangingChars="100" w:hanging="210"/>
        <w:rPr>
          <w:color w:val="0070C0"/>
          <w:szCs w:val="21"/>
        </w:rPr>
      </w:pPr>
      <w:r w:rsidRPr="006910F5">
        <w:rPr>
          <w:color w:val="0070C0"/>
          <w:szCs w:val="21"/>
        </w:rPr>
        <w:t>・研究責任医師又は研究分担医師が継続困難と判断した場合</w:t>
      </w:r>
    </w:p>
    <w:p w14:paraId="51BF88DB" w14:textId="77777777" w:rsidR="005432AD" w:rsidRPr="00FD610D" w:rsidRDefault="005432AD" w:rsidP="00BB15D5">
      <w:pPr>
        <w:spacing w:line="240" w:lineRule="auto"/>
        <w:ind w:leftChars="100" w:left="420" w:hangingChars="100" w:hanging="210"/>
        <w:rPr>
          <w:color w:val="0070C0"/>
          <w:szCs w:val="21"/>
        </w:rPr>
      </w:pPr>
      <w:r w:rsidRPr="006910F5">
        <w:rPr>
          <w:color w:val="0070C0"/>
          <w:szCs w:val="21"/>
        </w:rPr>
        <w:t>・研究対象者から中止の申し出があった場合</w:t>
      </w:r>
    </w:p>
    <w:p w14:paraId="3BF22049" w14:textId="77777777" w:rsidR="005432AD" w:rsidRPr="006910F5" w:rsidRDefault="005432AD" w:rsidP="00BB15D5">
      <w:pPr>
        <w:spacing w:line="240" w:lineRule="auto"/>
        <w:rPr>
          <w:szCs w:val="21"/>
        </w:rPr>
      </w:pPr>
    </w:p>
    <w:p w14:paraId="52CD6B7B" w14:textId="77777777" w:rsidR="005432AD" w:rsidRPr="000E6B65" w:rsidRDefault="005432AD" w:rsidP="00BB15D5">
      <w:pPr>
        <w:spacing w:line="240" w:lineRule="auto"/>
        <w:rPr>
          <w:color w:val="C00000"/>
          <w:szCs w:val="21"/>
        </w:rPr>
      </w:pPr>
      <w:r w:rsidRPr="000E6B65">
        <w:rPr>
          <w:rFonts w:hint="eastAsia"/>
          <w:color w:val="C00000"/>
          <w:szCs w:val="21"/>
        </w:rPr>
        <w:t>医療機器の場合）</w:t>
      </w:r>
    </w:p>
    <w:p w14:paraId="2DA13B28" w14:textId="77777777" w:rsidR="005432AD" w:rsidRPr="000F029A" w:rsidRDefault="005432AD" w:rsidP="00BB15D5">
      <w:pPr>
        <w:spacing w:line="240" w:lineRule="auto"/>
        <w:rPr>
          <w:color w:val="0070C0"/>
        </w:rPr>
      </w:pPr>
      <w:r w:rsidRPr="000F029A">
        <w:rPr>
          <w:rFonts w:hint="eastAsia"/>
          <w:color w:val="0070C0"/>
        </w:rPr>
        <w:t>研究介入</w:t>
      </w:r>
    </w:p>
    <w:p w14:paraId="1D672F78" w14:textId="77777777" w:rsidR="005432AD" w:rsidRPr="006910F5" w:rsidRDefault="005432AD" w:rsidP="00BB15D5">
      <w:pPr>
        <w:spacing w:line="240" w:lineRule="auto"/>
        <w:ind w:firstLineChars="100" w:firstLine="210"/>
        <w:rPr>
          <w:color w:val="0070C0"/>
          <w:szCs w:val="21"/>
        </w:rPr>
      </w:pPr>
      <w:r w:rsidRPr="006910F5">
        <w:rPr>
          <w:color w:val="0070C0"/>
          <w:szCs w:val="21"/>
        </w:rPr>
        <w:t>試験機器</w:t>
      </w:r>
      <w:r w:rsidRPr="00FC215A">
        <w:rPr>
          <w:rFonts w:ascii="ＭＳ 明朝" w:hAnsi="ＭＳ 明朝"/>
          <w:color w:val="0070C0"/>
          <w:szCs w:val="21"/>
        </w:rPr>
        <w:t>○○</w:t>
      </w:r>
      <w:r w:rsidRPr="006910F5">
        <w:rPr>
          <w:color w:val="0070C0"/>
          <w:szCs w:val="21"/>
        </w:rPr>
        <w:t>を</w:t>
      </w:r>
      <w:r w:rsidRPr="006910F5">
        <w:rPr>
          <w:color w:val="0070C0"/>
          <w:szCs w:val="21"/>
        </w:rPr>
        <w:t>1</w:t>
      </w:r>
      <w:r w:rsidRPr="006910F5">
        <w:rPr>
          <w:color w:val="0070C0"/>
          <w:szCs w:val="21"/>
        </w:rPr>
        <w:t>回</w:t>
      </w:r>
      <w:r w:rsidRPr="00FC215A">
        <w:rPr>
          <w:rFonts w:ascii="ＭＳ 明朝" w:hAnsi="ＭＳ 明朝"/>
          <w:color w:val="0070C0"/>
          <w:szCs w:val="21"/>
        </w:rPr>
        <w:t>○</w:t>
      </w:r>
      <w:r w:rsidRPr="006910F5">
        <w:rPr>
          <w:color w:val="0070C0"/>
          <w:szCs w:val="21"/>
        </w:rPr>
        <w:t>分、週</w:t>
      </w:r>
      <w:r w:rsidRPr="000F029A">
        <w:rPr>
          <w:rFonts w:ascii="ＭＳ 明朝" w:hAnsi="ＭＳ 明朝"/>
          <w:color w:val="0070C0"/>
        </w:rPr>
        <w:t>○</w:t>
      </w:r>
      <w:r w:rsidRPr="006910F5">
        <w:rPr>
          <w:color w:val="0070C0"/>
          <w:szCs w:val="21"/>
        </w:rPr>
        <w:t>回使用する。</w:t>
      </w:r>
    </w:p>
    <w:p w14:paraId="1A94E271" w14:textId="77777777" w:rsidR="005432AD" w:rsidRPr="006910F5" w:rsidRDefault="005432AD" w:rsidP="00BB15D5">
      <w:pPr>
        <w:spacing w:line="240" w:lineRule="auto"/>
        <w:ind w:firstLineChars="100" w:firstLine="210"/>
        <w:rPr>
          <w:color w:val="0070C0"/>
        </w:rPr>
      </w:pPr>
      <w:r w:rsidRPr="006910F5">
        <w:rPr>
          <w:color w:val="0070C0"/>
        </w:rPr>
        <w:t>使用期間は</w:t>
      </w:r>
      <w:r w:rsidRPr="000F029A">
        <w:rPr>
          <w:rFonts w:ascii="ＭＳ 明朝" w:hAnsi="ＭＳ 明朝" w:hint="eastAsia"/>
          <w:color w:val="0070C0"/>
        </w:rPr>
        <w:t>○</w:t>
      </w:r>
      <w:r w:rsidRPr="006910F5">
        <w:rPr>
          <w:color w:val="0070C0"/>
        </w:rPr>
        <w:t>週間とする。</w:t>
      </w:r>
    </w:p>
    <w:p w14:paraId="5CBFC657" w14:textId="77777777" w:rsidR="005432AD" w:rsidRPr="00FD610D" w:rsidRDefault="005432AD" w:rsidP="00BB15D5">
      <w:pPr>
        <w:spacing w:line="240" w:lineRule="auto"/>
        <w:ind w:firstLineChars="100" w:firstLine="210"/>
        <w:rPr>
          <w:color w:val="0070C0"/>
          <w:szCs w:val="21"/>
        </w:rPr>
      </w:pPr>
      <w:r w:rsidRPr="006910F5">
        <w:rPr>
          <w:color w:val="0070C0"/>
          <w:szCs w:val="21"/>
        </w:rPr>
        <w:t>使用は医師又は十分なトレーニングを受けた医療従事者の監督下で実施する。</w:t>
      </w:r>
    </w:p>
    <w:p w14:paraId="4428E7C6" w14:textId="77777777" w:rsidR="005432AD" w:rsidRPr="003B75EB" w:rsidRDefault="005432AD" w:rsidP="00BB15D5">
      <w:pPr>
        <w:spacing w:line="240" w:lineRule="auto"/>
        <w:rPr>
          <w:color w:val="0070C0"/>
          <w:szCs w:val="21"/>
        </w:rPr>
      </w:pPr>
    </w:p>
    <w:p w14:paraId="70506D8B" w14:textId="77777777" w:rsidR="005432AD" w:rsidRPr="000F029A" w:rsidRDefault="005432AD" w:rsidP="00BB15D5">
      <w:pPr>
        <w:spacing w:line="240" w:lineRule="auto"/>
        <w:rPr>
          <w:color w:val="0070C0"/>
        </w:rPr>
      </w:pPr>
      <w:r w:rsidRPr="000F029A">
        <w:rPr>
          <w:rFonts w:hint="eastAsia"/>
          <w:color w:val="0070C0"/>
        </w:rPr>
        <w:t>【使用方法の設定根拠】</w:t>
      </w:r>
    </w:p>
    <w:p w14:paraId="58876CCC" w14:textId="77777777" w:rsidR="005432AD" w:rsidRPr="006910F5" w:rsidRDefault="005432AD" w:rsidP="00BB15D5">
      <w:pPr>
        <w:spacing w:line="240" w:lineRule="auto"/>
        <w:ind w:firstLineChars="100" w:firstLine="210"/>
        <w:rPr>
          <w:color w:val="0070C0"/>
          <w:szCs w:val="21"/>
        </w:rPr>
      </w:pPr>
      <w:r w:rsidRPr="006910F5">
        <w:rPr>
          <w:color w:val="0070C0"/>
          <w:szCs w:val="21"/>
        </w:rPr>
        <w:t>本研究で設定した使用方法は、既存の臨床使用実績及び先行研究の結果を踏まえて設定した。</w:t>
      </w:r>
    </w:p>
    <w:p w14:paraId="5E65BF53" w14:textId="77777777" w:rsidR="005432AD" w:rsidRPr="00FD610D" w:rsidRDefault="005432AD" w:rsidP="00BB15D5">
      <w:pPr>
        <w:spacing w:line="240" w:lineRule="auto"/>
        <w:rPr>
          <w:color w:val="0070C0"/>
        </w:rPr>
      </w:pPr>
    </w:p>
    <w:p w14:paraId="0069BE9B" w14:textId="77777777" w:rsidR="005432AD" w:rsidRPr="003B75EB" w:rsidRDefault="005432AD" w:rsidP="00BB15D5">
      <w:pPr>
        <w:spacing w:line="240" w:lineRule="auto"/>
        <w:rPr>
          <w:color w:val="0070C0"/>
          <w:szCs w:val="21"/>
        </w:rPr>
      </w:pPr>
      <w:r w:rsidRPr="003B75EB">
        <w:rPr>
          <w:rFonts w:hint="eastAsia"/>
          <w:color w:val="0070C0"/>
          <w:szCs w:val="21"/>
        </w:rPr>
        <w:t>対照介入</w:t>
      </w:r>
    </w:p>
    <w:p w14:paraId="73C1DF8D" w14:textId="2602A9D8" w:rsidR="005432AD" w:rsidRPr="006910F5" w:rsidRDefault="005432AD" w:rsidP="00BB15D5">
      <w:pPr>
        <w:spacing w:line="240" w:lineRule="auto"/>
        <w:ind w:firstLineChars="100" w:firstLine="210"/>
        <w:rPr>
          <w:color w:val="0070C0"/>
          <w:szCs w:val="21"/>
        </w:rPr>
      </w:pPr>
      <w:r w:rsidRPr="006910F5">
        <w:rPr>
          <w:color w:val="0070C0"/>
          <w:szCs w:val="21"/>
        </w:rPr>
        <w:t>対照機器</w:t>
      </w:r>
      <w:r w:rsidRPr="000F029A">
        <w:rPr>
          <w:rFonts w:ascii="ＭＳ 明朝" w:hAnsi="ＭＳ 明朝" w:hint="eastAsia"/>
          <w:color w:val="0070C0"/>
        </w:rPr>
        <w:t>△△</w:t>
      </w:r>
      <w:r w:rsidRPr="006910F5">
        <w:rPr>
          <w:color w:val="0070C0"/>
          <w:szCs w:val="21"/>
        </w:rPr>
        <w:t>を</w:t>
      </w:r>
      <w:r w:rsidRPr="006910F5">
        <w:rPr>
          <w:color w:val="0070C0"/>
          <w:szCs w:val="21"/>
        </w:rPr>
        <w:t>1</w:t>
      </w:r>
      <w:r w:rsidRPr="006910F5">
        <w:rPr>
          <w:color w:val="0070C0"/>
          <w:szCs w:val="21"/>
        </w:rPr>
        <w:t>回</w:t>
      </w:r>
      <w:r w:rsidRPr="00FD610D">
        <w:rPr>
          <w:rFonts w:ascii="ＭＳ 明朝" w:hAnsi="ＭＳ 明朝"/>
          <w:color w:val="0070C0"/>
          <w:szCs w:val="21"/>
        </w:rPr>
        <w:t>○</w:t>
      </w:r>
      <w:r w:rsidRPr="006910F5">
        <w:rPr>
          <w:color w:val="0070C0"/>
          <w:szCs w:val="21"/>
        </w:rPr>
        <w:t>分、週</w:t>
      </w:r>
      <w:r w:rsidRPr="00FD610D">
        <w:rPr>
          <w:rFonts w:ascii="ＭＳ 明朝" w:hAnsi="ＭＳ 明朝"/>
          <w:color w:val="0070C0"/>
          <w:szCs w:val="21"/>
        </w:rPr>
        <w:t>○</w:t>
      </w:r>
      <w:r w:rsidRPr="006910F5">
        <w:rPr>
          <w:color w:val="0070C0"/>
          <w:szCs w:val="21"/>
        </w:rPr>
        <w:t>回使用する。</w:t>
      </w:r>
    </w:p>
    <w:p w14:paraId="6FAA1A9C" w14:textId="77777777" w:rsidR="005432AD" w:rsidRPr="006910F5" w:rsidRDefault="005432AD" w:rsidP="00BB15D5">
      <w:pPr>
        <w:spacing w:line="240" w:lineRule="auto"/>
        <w:ind w:firstLineChars="100" w:firstLine="210"/>
        <w:rPr>
          <w:color w:val="0070C0"/>
        </w:rPr>
      </w:pPr>
      <w:r w:rsidRPr="006910F5">
        <w:rPr>
          <w:color w:val="0070C0"/>
        </w:rPr>
        <w:t>使用期間は</w:t>
      </w:r>
      <w:r w:rsidRPr="000F029A">
        <w:rPr>
          <w:rFonts w:ascii="ＭＳ 明朝" w:hAnsi="ＭＳ 明朝"/>
          <w:color w:val="0070C0"/>
        </w:rPr>
        <w:t>○</w:t>
      </w:r>
      <w:r w:rsidRPr="006910F5">
        <w:rPr>
          <w:color w:val="0070C0"/>
        </w:rPr>
        <w:t>週間とする。</w:t>
      </w:r>
    </w:p>
    <w:p w14:paraId="6BCBBA98" w14:textId="77777777" w:rsidR="005432AD" w:rsidRPr="000F029A" w:rsidRDefault="005432AD" w:rsidP="00BB15D5">
      <w:pPr>
        <w:spacing w:line="240" w:lineRule="auto"/>
        <w:rPr>
          <w:color w:val="0070C0"/>
        </w:rPr>
      </w:pPr>
    </w:p>
    <w:p w14:paraId="01C25707" w14:textId="77777777" w:rsidR="005432AD" w:rsidRPr="003B75EB" w:rsidRDefault="005432AD" w:rsidP="00BB15D5">
      <w:pPr>
        <w:spacing w:line="240" w:lineRule="auto"/>
        <w:rPr>
          <w:color w:val="0070C0"/>
          <w:szCs w:val="21"/>
        </w:rPr>
      </w:pPr>
      <w:r w:rsidRPr="003B75EB">
        <w:rPr>
          <w:rFonts w:hint="eastAsia"/>
          <w:color w:val="0070C0"/>
          <w:szCs w:val="21"/>
        </w:rPr>
        <w:t>【</w:t>
      </w:r>
      <w:r w:rsidRPr="003B75EB">
        <w:rPr>
          <w:rFonts w:hint="eastAsia"/>
          <w:color w:val="0070C0"/>
        </w:rPr>
        <w:t>対照介入</w:t>
      </w:r>
      <w:r w:rsidRPr="003B75EB">
        <w:rPr>
          <w:rFonts w:hint="eastAsia"/>
          <w:color w:val="0070C0"/>
          <w:szCs w:val="21"/>
        </w:rPr>
        <w:t>の設定根拠】</w:t>
      </w:r>
    </w:p>
    <w:p w14:paraId="17915A1F" w14:textId="77777777" w:rsidR="005432AD" w:rsidRPr="003B75EB" w:rsidRDefault="005432AD" w:rsidP="00BB15D5">
      <w:pPr>
        <w:spacing w:line="240" w:lineRule="auto"/>
        <w:ind w:firstLineChars="100" w:firstLine="210"/>
        <w:rPr>
          <w:color w:val="0070C0"/>
          <w:szCs w:val="21"/>
        </w:rPr>
      </w:pPr>
      <w:r w:rsidRPr="003B75EB">
        <w:rPr>
          <w:rFonts w:hint="eastAsia"/>
          <w:color w:val="0070C0"/>
        </w:rPr>
        <w:t>本研究では、既存治療との有効性及び安全性を比較するため、標準治療である</w:t>
      </w:r>
      <w:r w:rsidRPr="006910F5">
        <w:rPr>
          <w:rFonts w:ascii="ＭＳ 明朝" w:hAnsi="ＭＳ 明朝" w:cs="ＭＳ 明朝" w:hint="eastAsia"/>
          <w:color w:val="0070C0"/>
        </w:rPr>
        <w:t>△△</w:t>
      </w:r>
      <w:r w:rsidRPr="003B75EB">
        <w:rPr>
          <w:rFonts w:hint="eastAsia"/>
          <w:color w:val="0070C0"/>
        </w:rPr>
        <w:t>を対照群として設定した。</w:t>
      </w:r>
    </w:p>
    <w:p w14:paraId="3E3B220B" w14:textId="77777777" w:rsidR="005432AD" w:rsidRPr="000F029A" w:rsidRDefault="005432AD" w:rsidP="00BB15D5">
      <w:pPr>
        <w:spacing w:line="240" w:lineRule="auto"/>
        <w:rPr>
          <w:color w:val="0070C0"/>
        </w:rPr>
      </w:pPr>
    </w:p>
    <w:p w14:paraId="7D95D51C" w14:textId="77777777" w:rsidR="005432AD" w:rsidRPr="006910F5" w:rsidRDefault="005432AD" w:rsidP="00BB15D5">
      <w:pPr>
        <w:spacing w:line="240" w:lineRule="auto"/>
        <w:ind w:firstLineChars="100" w:firstLine="210"/>
        <w:rPr>
          <w:color w:val="0070C0"/>
          <w:szCs w:val="21"/>
        </w:rPr>
      </w:pPr>
      <w:r w:rsidRPr="006910F5">
        <w:rPr>
          <w:color w:val="0070C0"/>
          <w:szCs w:val="21"/>
        </w:rPr>
        <w:t>以下のいずれかに該当する場合には使用を中止する。</w:t>
      </w:r>
    </w:p>
    <w:p w14:paraId="781DA08F" w14:textId="77777777" w:rsidR="005432AD" w:rsidRPr="006910F5" w:rsidRDefault="005432AD" w:rsidP="00BB15D5">
      <w:pPr>
        <w:spacing w:line="240" w:lineRule="auto"/>
        <w:ind w:firstLineChars="100" w:firstLine="210"/>
        <w:rPr>
          <w:color w:val="0070C0"/>
          <w:szCs w:val="21"/>
        </w:rPr>
      </w:pPr>
      <w:r w:rsidRPr="006910F5">
        <w:rPr>
          <w:color w:val="0070C0"/>
          <w:szCs w:val="21"/>
        </w:rPr>
        <w:t>・重大な不具合又は重篤な有害事象が発生した場合</w:t>
      </w:r>
    </w:p>
    <w:p w14:paraId="23A584DD" w14:textId="77777777" w:rsidR="005432AD" w:rsidRPr="006910F5" w:rsidRDefault="005432AD" w:rsidP="00BB15D5">
      <w:pPr>
        <w:spacing w:line="240" w:lineRule="auto"/>
        <w:ind w:firstLineChars="100" w:firstLine="210"/>
        <w:rPr>
          <w:color w:val="0070C0"/>
          <w:szCs w:val="21"/>
        </w:rPr>
      </w:pPr>
      <w:r w:rsidRPr="006910F5">
        <w:rPr>
          <w:color w:val="0070C0"/>
          <w:szCs w:val="21"/>
        </w:rPr>
        <w:t>・研究責任医師又は研究分担医師が継続困難と判断した場合</w:t>
      </w:r>
    </w:p>
    <w:p w14:paraId="1FE6CFF4" w14:textId="77777777" w:rsidR="005432AD" w:rsidRPr="00FD610D" w:rsidRDefault="005432AD" w:rsidP="00BB15D5">
      <w:pPr>
        <w:spacing w:line="240" w:lineRule="auto"/>
        <w:ind w:firstLineChars="100" w:firstLine="210"/>
        <w:rPr>
          <w:color w:val="0070C0"/>
          <w:szCs w:val="21"/>
        </w:rPr>
      </w:pPr>
      <w:r w:rsidRPr="006910F5">
        <w:rPr>
          <w:color w:val="0070C0"/>
          <w:szCs w:val="21"/>
        </w:rPr>
        <w:t>・研究対象者から中止の申し出があった場合</w:t>
      </w:r>
    </w:p>
    <w:p w14:paraId="0E697177" w14:textId="1AB3605B" w:rsidR="00E0184D" w:rsidRPr="005432AD" w:rsidRDefault="00E0184D" w:rsidP="00BB15D5">
      <w:pPr>
        <w:spacing w:line="240" w:lineRule="auto"/>
        <w:rPr>
          <w:szCs w:val="21"/>
        </w:rPr>
      </w:pPr>
    </w:p>
    <w:p w14:paraId="6E843CFA" w14:textId="77777777" w:rsidR="005432AD" w:rsidRPr="006910F5" w:rsidRDefault="005432AD" w:rsidP="00BB15D5">
      <w:pPr>
        <w:spacing w:line="240" w:lineRule="auto"/>
        <w:rPr>
          <w:szCs w:val="21"/>
        </w:rPr>
      </w:pPr>
    </w:p>
    <w:p w14:paraId="7D026827" w14:textId="4C8B586D" w:rsidR="00BB1331" w:rsidRPr="006910F5" w:rsidRDefault="009D3515" w:rsidP="00BB15D5">
      <w:pPr>
        <w:spacing w:line="240" w:lineRule="auto"/>
        <w:outlineLvl w:val="0"/>
        <w:rPr>
          <w:sz w:val="24"/>
          <w:szCs w:val="24"/>
        </w:rPr>
      </w:pPr>
      <w:bookmarkStart w:id="129" w:name="_Toc239853653"/>
      <w:bookmarkStart w:id="130" w:name="_Hlk214286406"/>
      <w:bookmarkStart w:id="131" w:name="_Toc229377423"/>
      <w:r>
        <w:rPr>
          <w:sz w:val="24"/>
        </w:rPr>
        <w:t>6</w:t>
      </w:r>
      <w:r w:rsidR="0034338B" w:rsidRPr="000F029A">
        <w:rPr>
          <w:sz w:val="24"/>
        </w:rPr>
        <w:t>.</w:t>
      </w:r>
      <w:r w:rsidR="00FD610D">
        <w:rPr>
          <w:rFonts w:hint="eastAsia"/>
          <w:sz w:val="24"/>
          <w:szCs w:val="24"/>
        </w:rPr>
        <w:t>試験</w:t>
      </w:r>
      <w:r w:rsidR="00BB1331" w:rsidRPr="006910F5">
        <w:rPr>
          <w:sz w:val="24"/>
          <w:szCs w:val="24"/>
        </w:rPr>
        <w:t>薬・</w:t>
      </w:r>
      <w:r w:rsidR="00FD610D">
        <w:rPr>
          <w:rFonts w:hint="eastAsia"/>
          <w:sz w:val="24"/>
          <w:szCs w:val="24"/>
        </w:rPr>
        <w:t>試験</w:t>
      </w:r>
      <w:r w:rsidR="00BB1331" w:rsidRPr="006910F5">
        <w:rPr>
          <w:sz w:val="24"/>
          <w:szCs w:val="24"/>
        </w:rPr>
        <w:t>機器等に関する情報</w:t>
      </w:r>
      <w:bookmarkEnd w:id="129"/>
    </w:p>
    <w:p w14:paraId="20E8C8BC" w14:textId="18CC30A8" w:rsidR="00BB1331" w:rsidRPr="006910F5" w:rsidRDefault="009D3515" w:rsidP="00BB15D5">
      <w:pPr>
        <w:spacing w:line="240" w:lineRule="auto"/>
        <w:outlineLvl w:val="1"/>
        <w:rPr>
          <w:szCs w:val="21"/>
        </w:rPr>
      </w:pPr>
      <w:bookmarkStart w:id="132" w:name="_Toc239853654"/>
      <w:bookmarkEnd w:id="130"/>
      <w:r>
        <w:rPr>
          <w:szCs w:val="21"/>
        </w:rPr>
        <w:t>6</w:t>
      </w:r>
      <w:r w:rsidR="00BB1331" w:rsidRPr="006910F5">
        <w:rPr>
          <w:szCs w:val="21"/>
        </w:rPr>
        <w:t xml:space="preserve">.1 </w:t>
      </w:r>
      <w:r w:rsidR="00BB1331" w:rsidRPr="006910F5">
        <w:rPr>
          <w:szCs w:val="21"/>
        </w:rPr>
        <w:t>名称・一般名・製造販売業者等</w:t>
      </w:r>
      <w:bookmarkEnd w:id="132"/>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4E43F905" w14:textId="77777777" w:rsidTr="004277D5">
        <w:tc>
          <w:tcPr>
            <w:tcW w:w="5000" w:type="pct"/>
          </w:tcPr>
          <w:p w14:paraId="57CD16B1" w14:textId="6E920ACE" w:rsidR="006B75DA" w:rsidRPr="000E6B65" w:rsidRDefault="006B75DA" w:rsidP="00BB15D5">
            <w:pPr>
              <w:spacing w:line="240" w:lineRule="auto"/>
              <w:rPr>
                <w:color w:val="C00000"/>
              </w:rPr>
            </w:pPr>
            <w:bookmarkStart w:id="133" w:name="_Hlk221802821"/>
            <w:r w:rsidRPr="000E6B65">
              <w:rPr>
                <w:rFonts w:hint="eastAsia"/>
                <w:color w:val="C00000"/>
              </w:rPr>
              <w:t>本項では、研究で使用する</w:t>
            </w:r>
            <w:r w:rsidR="00FD610D" w:rsidRPr="000E6B65">
              <w:rPr>
                <w:rFonts w:hint="eastAsia"/>
                <w:color w:val="C00000"/>
              </w:rPr>
              <w:t>試験</w:t>
            </w:r>
            <w:r w:rsidRPr="000E6B65">
              <w:rPr>
                <w:rFonts w:hint="eastAsia"/>
                <w:color w:val="C00000"/>
              </w:rPr>
              <w:t>薬又は</w:t>
            </w:r>
            <w:r w:rsidR="00FD610D" w:rsidRPr="000E6B65">
              <w:rPr>
                <w:rFonts w:hint="eastAsia"/>
                <w:color w:val="C00000"/>
              </w:rPr>
              <w:t>試験</w:t>
            </w:r>
            <w:r w:rsidRPr="000E6B65">
              <w:rPr>
                <w:rFonts w:hint="eastAsia"/>
                <w:color w:val="C00000"/>
              </w:rPr>
              <w:t>機器等について、特定臨床研究として必要な識別情報を明確に記載する。</w:t>
            </w:r>
          </w:p>
          <w:p w14:paraId="6578705E" w14:textId="326E7FAB" w:rsidR="006B75DA" w:rsidRPr="000E6B65" w:rsidRDefault="006B75DA" w:rsidP="00BB15D5">
            <w:pPr>
              <w:spacing w:line="240" w:lineRule="auto"/>
              <w:rPr>
                <w:color w:val="C00000"/>
              </w:rPr>
            </w:pPr>
            <w:r w:rsidRPr="000E6B65">
              <w:rPr>
                <w:rFonts w:hint="eastAsia"/>
                <w:color w:val="C00000"/>
              </w:rPr>
              <w:t>販売名、一般名、剤形・規格、製造販売業者等が第三者にも一義的に特定できるよう記載する。</w:t>
            </w:r>
          </w:p>
          <w:p w14:paraId="21C99ACA" w14:textId="1822A385" w:rsidR="006B75DA" w:rsidRPr="000E6B65" w:rsidRDefault="006B75DA" w:rsidP="00BB15D5">
            <w:pPr>
              <w:spacing w:line="240" w:lineRule="auto"/>
              <w:rPr>
                <w:color w:val="C00000"/>
              </w:rPr>
            </w:pPr>
            <w:r w:rsidRPr="000E6B65">
              <w:rPr>
                <w:rFonts w:hint="eastAsia"/>
                <w:color w:val="C00000"/>
              </w:rPr>
              <w:t>未承認又は適応外使用に該当する場合は、その旨を明記する。</w:t>
            </w:r>
          </w:p>
        </w:tc>
      </w:tr>
    </w:tbl>
    <w:bookmarkEnd w:id="133"/>
    <w:p w14:paraId="4DC6ED09" w14:textId="69EA9A90" w:rsidR="006B75DA" w:rsidRPr="006910F5" w:rsidRDefault="006B75DA" w:rsidP="00BB15D5">
      <w:pPr>
        <w:spacing w:line="240" w:lineRule="auto"/>
        <w:ind w:firstLineChars="100" w:firstLine="210"/>
        <w:rPr>
          <w:szCs w:val="21"/>
        </w:rPr>
      </w:pPr>
      <w:r w:rsidRPr="006910F5">
        <w:rPr>
          <w:szCs w:val="21"/>
        </w:rPr>
        <w:t>本研究で使用する</w:t>
      </w:r>
      <w:r w:rsidR="00275FCB" w:rsidRPr="006910F5">
        <w:rPr>
          <w:szCs w:val="21"/>
        </w:rPr>
        <w:t>研究介入</w:t>
      </w:r>
      <w:r w:rsidR="009E37AE" w:rsidRPr="006910F5">
        <w:rPr>
          <w:color w:val="0070C0"/>
          <w:szCs w:val="21"/>
        </w:rPr>
        <w:t>及び対照</w:t>
      </w:r>
      <w:r w:rsidR="00FD610D">
        <w:rPr>
          <w:rFonts w:hint="eastAsia"/>
          <w:color w:val="0070C0"/>
          <w:szCs w:val="21"/>
        </w:rPr>
        <w:t>介入</w:t>
      </w:r>
      <w:r w:rsidR="009E37AE" w:rsidRPr="006910F5">
        <w:rPr>
          <w:color w:val="0070C0"/>
          <w:szCs w:val="21"/>
        </w:rPr>
        <w:t>に用いる医薬品又は医療機器</w:t>
      </w:r>
      <w:r w:rsidRPr="006910F5">
        <w:rPr>
          <w:szCs w:val="21"/>
        </w:rPr>
        <w:t>の概要を以下に示す。</w:t>
      </w:r>
    </w:p>
    <w:p w14:paraId="6A6F3AA0" w14:textId="77777777" w:rsidR="00275FCB" w:rsidRPr="000E6B65" w:rsidRDefault="00275FCB" w:rsidP="00BB15D5">
      <w:pPr>
        <w:spacing w:line="240" w:lineRule="auto"/>
        <w:rPr>
          <w:color w:val="C00000"/>
          <w:szCs w:val="21"/>
        </w:rPr>
      </w:pPr>
      <w:r w:rsidRPr="000E6B65">
        <w:rPr>
          <w:rFonts w:hint="eastAsia"/>
          <w:color w:val="C00000"/>
          <w:szCs w:val="21"/>
        </w:rPr>
        <w:t>医薬品の場合）</w:t>
      </w:r>
    </w:p>
    <w:p w14:paraId="3D42E407" w14:textId="77777777" w:rsidR="009E37AE" w:rsidRPr="006910F5" w:rsidRDefault="009E37AE" w:rsidP="00BB15D5">
      <w:pPr>
        <w:spacing w:line="240" w:lineRule="auto"/>
        <w:ind w:leftChars="100" w:left="210"/>
        <w:rPr>
          <w:color w:val="0070C0"/>
          <w:szCs w:val="21"/>
        </w:rPr>
      </w:pPr>
      <w:r w:rsidRPr="006910F5">
        <w:rPr>
          <w:color w:val="0070C0"/>
          <w:szCs w:val="21"/>
        </w:rPr>
        <w:t>研究介入</w:t>
      </w:r>
    </w:p>
    <w:p w14:paraId="4A063616" w14:textId="63012059" w:rsidR="006B75DA" w:rsidRPr="006910F5" w:rsidRDefault="006B75DA" w:rsidP="00BB15D5">
      <w:pPr>
        <w:spacing w:line="240" w:lineRule="auto"/>
        <w:ind w:leftChars="100" w:left="210"/>
        <w:rPr>
          <w:color w:val="0070C0"/>
          <w:szCs w:val="21"/>
        </w:rPr>
      </w:pPr>
      <w:r w:rsidRPr="006910F5">
        <w:rPr>
          <w:color w:val="0070C0"/>
          <w:szCs w:val="21"/>
        </w:rPr>
        <w:t>販売名：</w:t>
      </w:r>
      <w:r w:rsidRPr="000F029A">
        <w:rPr>
          <w:rFonts w:ascii="ＭＳ 明朝" w:hAnsi="ＭＳ 明朝"/>
          <w:color w:val="0070C0"/>
        </w:rPr>
        <w:t>○○○</w:t>
      </w:r>
      <w:r w:rsidRPr="006910F5">
        <w:rPr>
          <w:color w:val="0070C0"/>
          <w:szCs w:val="21"/>
        </w:rPr>
        <w:t>錠</w:t>
      </w:r>
    </w:p>
    <w:p w14:paraId="56F2B545" w14:textId="73B575A5" w:rsidR="006B75DA" w:rsidRPr="006910F5" w:rsidRDefault="006B75DA" w:rsidP="00BB15D5">
      <w:pPr>
        <w:spacing w:line="240" w:lineRule="auto"/>
        <w:ind w:leftChars="100" w:left="210"/>
        <w:rPr>
          <w:color w:val="0070C0"/>
          <w:szCs w:val="21"/>
        </w:rPr>
      </w:pPr>
      <w:r w:rsidRPr="006910F5">
        <w:rPr>
          <w:color w:val="0070C0"/>
          <w:szCs w:val="21"/>
        </w:rPr>
        <w:lastRenderedPageBreak/>
        <w:t>一般名：</w:t>
      </w:r>
      <w:r w:rsidR="00DB1741" w:rsidRPr="000F029A">
        <w:rPr>
          <w:rFonts w:ascii="ＭＳ 明朝" w:hAnsi="ＭＳ 明朝"/>
          <w:color w:val="0070C0"/>
        </w:rPr>
        <w:t>○○</w:t>
      </w:r>
    </w:p>
    <w:p w14:paraId="655A0704" w14:textId="3048F3AC" w:rsidR="006B75DA" w:rsidRPr="006910F5" w:rsidRDefault="006B75DA" w:rsidP="00BB15D5">
      <w:pPr>
        <w:spacing w:line="240" w:lineRule="auto"/>
        <w:ind w:leftChars="100" w:left="210"/>
        <w:rPr>
          <w:color w:val="0070C0"/>
          <w:szCs w:val="21"/>
        </w:rPr>
      </w:pPr>
      <w:r w:rsidRPr="006910F5">
        <w:rPr>
          <w:color w:val="0070C0"/>
          <w:szCs w:val="21"/>
        </w:rPr>
        <w:t>剤形・規格：</w:t>
      </w:r>
      <w:r w:rsidR="00275FCB" w:rsidRPr="006910F5">
        <w:rPr>
          <w:color w:val="0070C0"/>
          <w:szCs w:val="21"/>
        </w:rPr>
        <w:t>1</w:t>
      </w:r>
      <w:r w:rsidR="00275FCB" w:rsidRPr="006910F5">
        <w:rPr>
          <w:color w:val="0070C0"/>
          <w:szCs w:val="21"/>
        </w:rPr>
        <w:t>錠中に</w:t>
      </w:r>
      <w:r w:rsidR="00275FCB" w:rsidRPr="000F029A">
        <w:rPr>
          <w:rFonts w:ascii="ＭＳ 明朝" w:hAnsi="ＭＳ 明朝"/>
          <w:color w:val="0070C0"/>
        </w:rPr>
        <w:t>○</w:t>
      </w:r>
      <w:r w:rsidR="00275FCB" w:rsidRPr="006910F5">
        <w:rPr>
          <w:color w:val="0070C0"/>
          <w:szCs w:val="21"/>
        </w:rPr>
        <w:t xml:space="preserve"> mg</w:t>
      </w:r>
      <w:r w:rsidR="00275FCB" w:rsidRPr="006910F5">
        <w:rPr>
          <w:color w:val="0070C0"/>
          <w:szCs w:val="21"/>
        </w:rPr>
        <w:t>を含有</w:t>
      </w:r>
    </w:p>
    <w:p w14:paraId="366AE0EE" w14:textId="44F0C131" w:rsidR="006B75DA" w:rsidRDefault="006B75DA" w:rsidP="00BB15D5">
      <w:pPr>
        <w:spacing w:line="240" w:lineRule="auto"/>
        <w:ind w:leftChars="100" w:left="210"/>
        <w:rPr>
          <w:rFonts w:ascii="ＭＳ 明朝" w:hAnsi="ＭＳ 明朝"/>
          <w:color w:val="0070C0"/>
        </w:rPr>
      </w:pPr>
      <w:r w:rsidRPr="006910F5">
        <w:rPr>
          <w:color w:val="0070C0"/>
          <w:szCs w:val="21"/>
        </w:rPr>
        <w:t>製造販売業者：株式会社</w:t>
      </w:r>
      <w:r w:rsidRPr="000F029A">
        <w:rPr>
          <w:rFonts w:ascii="ＭＳ 明朝" w:hAnsi="ＭＳ 明朝"/>
          <w:color w:val="0070C0"/>
        </w:rPr>
        <w:t>○○</w:t>
      </w:r>
    </w:p>
    <w:p w14:paraId="14D01E47" w14:textId="77777777" w:rsidR="009E37AE" w:rsidRPr="006910F5" w:rsidRDefault="009E37AE" w:rsidP="00BB15D5">
      <w:pPr>
        <w:spacing w:line="240" w:lineRule="auto"/>
        <w:rPr>
          <w:szCs w:val="21"/>
        </w:rPr>
      </w:pPr>
    </w:p>
    <w:p w14:paraId="050C1B48" w14:textId="2926C0C4" w:rsidR="009E7E1A" w:rsidRPr="000E6B65" w:rsidRDefault="009E7E1A" w:rsidP="00BB15D5">
      <w:pPr>
        <w:spacing w:line="240" w:lineRule="auto"/>
        <w:rPr>
          <w:color w:val="C00000"/>
          <w:szCs w:val="21"/>
        </w:rPr>
      </w:pPr>
      <w:r w:rsidRPr="000E6B65">
        <w:rPr>
          <w:rFonts w:hint="eastAsia"/>
          <w:color w:val="C00000"/>
          <w:szCs w:val="21"/>
        </w:rPr>
        <w:t>適応内使用</w:t>
      </w:r>
      <w:r w:rsidR="005432AD" w:rsidRPr="000E6B65">
        <w:rPr>
          <w:rFonts w:hint="eastAsia"/>
          <w:color w:val="C00000"/>
          <w:szCs w:val="21"/>
        </w:rPr>
        <w:t>の場合</w:t>
      </w:r>
      <w:r w:rsidRPr="000E6B65">
        <w:rPr>
          <w:rFonts w:hint="eastAsia"/>
          <w:color w:val="C00000"/>
          <w:szCs w:val="21"/>
        </w:rPr>
        <w:t>）</w:t>
      </w:r>
    </w:p>
    <w:p w14:paraId="3C7F43CA" w14:textId="620AFD9E" w:rsidR="009E7E1A" w:rsidRPr="006910F5" w:rsidRDefault="009E7E1A" w:rsidP="00BB15D5">
      <w:pPr>
        <w:spacing w:line="240" w:lineRule="auto"/>
        <w:ind w:firstLineChars="100" w:firstLine="210"/>
        <w:rPr>
          <w:color w:val="0070C0"/>
          <w:szCs w:val="21"/>
        </w:rPr>
      </w:pPr>
      <w:r w:rsidRPr="006910F5">
        <w:rPr>
          <w:color w:val="0070C0"/>
          <w:szCs w:val="21"/>
        </w:rPr>
        <w:t>本</w:t>
      </w:r>
      <w:r w:rsidR="00FD610D">
        <w:rPr>
          <w:rFonts w:hint="eastAsia"/>
          <w:color w:val="0070C0"/>
          <w:szCs w:val="21"/>
        </w:rPr>
        <w:t>試験</w:t>
      </w:r>
      <w:r w:rsidRPr="006910F5">
        <w:rPr>
          <w:color w:val="0070C0"/>
          <w:szCs w:val="21"/>
        </w:rPr>
        <w:t>薬は、「</w:t>
      </w:r>
      <w:r w:rsidRPr="00FC215A">
        <w:rPr>
          <w:rFonts w:ascii="ＭＳ 明朝" w:hAnsi="ＭＳ 明朝"/>
          <w:color w:val="0070C0"/>
          <w:szCs w:val="21"/>
        </w:rPr>
        <w:t>○○</w:t>
      </w:r>
      <w:r w:rsidRPr="006910F5">
        <w:rPr>
          <w:color w:val="0070C0"/>
          <w:szCs w:val="21"/>
        </w:rPr>
        <w:t>」を効能・効果として承認された医薬品であり、本研究では当該承認内容の範囲内で使用する。</w:t>
      </w:r>
    </w:p>
    <w:p w14:paraId="795883C8" w14:textId="77777777" w:rsidR="009E7E1A" w:rsidRPr="00FD610D" w:rsidRDefault="009E7E1A" w:rsidP="00BB15D5">
      <w:pPr>
        <w:spacing w:line="240" w:lineRule="auto"/>
        <w:rPr>
          <w:szCs w:val="21"/>
        </w:rPr>
      </w:pPr>
    </w:p>
    <w:p w14:paraId="53C482F8" w14:textId="6BB1CD87" w:rsidR="009E7E1A" w:rsidRPr="000E6B65" w:rsidRDefault="009E7E1A" w:rsidP="00BB15D5">
      <w:pPr>
        <w:spacing w:line="240" w:lineRule="auto"/>
        <w:rPr>
          <w:color w:val="C00000"/>
          <w:szCs w:val="21"/>
        </w:rPr>
      </w:pPr>
      <w:r w:rsidRPr="000E6B65">
        <w:rPr>
          <w:rFonts w:hint="eastAsia"/>
          <w:color w:val="C00000"/>
          <w:szCs w:val="21"/>
        </w:rPr>
        <w:t>適応外使用</w:t>
      </w:r>
      <w:r w:rsidR="005432AD" w:rsidRPr="000E6B65">
        <w:rPr>
          <w:rFonts w:hint="eastAsia"/>
          <w:color w:val="C00000"/>
          <w:szCs w:val="21"/>
        </w:rPr>
        <w:t>の場合</w:t>
      </w:r>
      <w:r w:rsidRPr="000E6B65">
        <w:rPr>
          <w:rFonts w:hint="eastAsia"/>
          <w:color w:val="C00000"/>
          <w:szCs w:val="21"/>
        </w:rPr>
        <w:t>）</w:t>
      </w:r>
    </w:p>
    <w:p w14:paraId="34E152EA" w14:textId="5AB07ABA" w:rsidR="009E7E1A" w:rsidRPr="006910F5" w:rsidRDefault="009E7E1A" w:rsidP="00BB15D5">
      <w:pPr>
        <w:spacing w:line="240" w:lineRule="auto"/>
        <w:ind w:firstLineChars="100" w:firstLine="210"/>
        <w:rPr>
          <w:color w:val="0070C0"/>
          <w:szCs w:val="21"/>
        </w:rPr>
      </w:pPr>
      <w:r w:rsidRPr="006910F5">
        <w:rPr>
          <w:color w:val="0070C0"/>
          <w:szCs w:val="21"/>
        </w:rPr>
        <w:t>本</w:t>
      </w:r>
      <w:r w:rsidR="00FD610D">
        <w:rPr>
          <w:rFonts w:hint="eastAsia"/>
          <w:color w:val="0070C0"/>
          <w:szCs w:val="21"/>
        </w:rPr>
        <w:t>試験</w:t>
      </w:r>
      <w:r w:rsidRPr="006910F5">
        <w:rPr>
          <w:color w:val="0070C0"/>
          <w:szCs w:val="21"/>
        </w:rPr>
        <w:t>薬は、「</w:t>
      </w:r>
      <w:r w:rsidRPr="00FC215A">
        <w:rPr>
          <w:rFonts w:ascii="ＭＳ 明朝" w:hAnsi="ＭＳ 明朝"/>
          <w:color w:val="0070C0"/>
          <w:szCs w:val="21"/>
        </w:rPr>
        <w:t>○○</w:t>
      </w:r>
      <w:r w:rsidRPr="006910F5">
        <w:rPr>
          <w:color w:val="0070C0"/>
          <w:szCs w:val="21"/>
        </w:rPr>
        <w:t>」を効能・効果として承認された医薬品であるが、本研究における使用目的は当該承認内容の範囲外であり、本研究は適応外使用に該当する。</w:t>
      </w:r>
    </w:p>
    <w:p w14:paraId="53CE07A1" w14:textId="77777777" w:rsidR="000D46E3" w:rsidRPr="006910F5" w:rsidRDefault="000D46E3" w:rsidP="00BB15D5">
      <w:pPr>
        <w:spacing w:line="240" w:lineRule="auto"/>
        <w:rPr>
          <w:szCs w:val="21"/>
        </w:rPr>
      </w:pPr>
    </w:p>
    <w:p w14:paraId="7BE59398" w14:textId="77777777" w:rsidR="00FD610D" w:rsidRPr="006910F5" w:rsidRDefault="00FD610D" w:rsidP="00BB15D5">
      <w:pPr>
        <w:spacing w:line="240" w:lineRule="auto"/>
        <w:ind w:leftChars="100" w:left="210"/>
        <w:rPr>
          <w:color w:val="0070C0"/>
          <w:szCs w:val="21"/>
        </w:rPr>
      </w:pPr>
      <w:r w:rsidRPr="006910F5">
        <w:rPr>
          <w:color w:val="0070C0"/>
          <w:szCs w:val="21"/>
        </w:rPr>
        <w:t>対照介入</w:t>
      </w:r>
    </w:p>
    <w:p w14:paraId="315C32FE" w14:textId="77777777" w:rsidR="00FD610D" w:rsidRPr="006910F5" w:rsidRDefault="00FD610D" w:rsidP="00BB15D5">
      <w:pPr>
        <w:spacing w:line="240" w:lineRule="auto"/>
        <w:ind w:leftChars="100" w:left="210"/>
        <w:rPr>
          <w:color w:val="0070C0"/>
          <w:szCs w:val="21"/>
        </w:rPr>
      </w:pPr>
      <w:r w:rsidRPr="006910F5">
        <w:rPr>
          <w:color w:val="0070C0"/>
          <w:szCs w:val="21"/>
        </w:rPr>
        <w:t>販売名：</w:t>
      </w:r>
      <w:r w:rsidRPr="006910F5">
        <w:rPr>
          <w:rFonts w:ascii="ＭＳ 明朝" w:hAnsi="ＭＳ 明朝" w:cs="ＭＳ 明朝" w:hint="eastAsia"/>
          <w:color w:val="0070C0"/>
        </w:rPr>
        <w:t>△△△</w:t>
      </w:r>
      <w:r w:rsidRPr="006910F5">
        <w:rPr>
          <w:color w:val="0070C0"/>
          <w:szCs w:val="21"/>
        </w:rPr>
        <w:t>錠</w:t>
      </w:r>
    </w:p>
    <w:p w14:paraId="391D0F05" w14:textId="3F611F31" w:rsidR="00FD610D" w:rsidRPr="006910F5" w:rsidRDefault="00FD610D" w:rsidP="00BB15D5">
      <w:pPr>
        <w:spacing w:line="240" w:lineRule="auto"/>
        <w:ind w:leftChars="100" w:left="210"/>
        <w:rPr>
          <w:color w:val="0070C0"/>
          <w:szCs w:val="21"/>
        </w:rPr>
      </w:pPr>
      <w:r w:rsidRPr="006910F5">
        <w:rPr>
          <w:color w:val="0070C0"/>
          <w:szCs w:val="21"/>
        </w:rPr>
        <w:t>一般名：</w:t>
      </w:r>
      <w:r w:rsidR="00DB1741" w:rsidRPr="00EF6AA6">
        <w:rPr>
          <w:rFonts w:ascii="Cambria Math" w:hAnsi="Cambria Math" w:cs="Cambria Math" w:hint="eastAsia"/>
          <w:color w:val="0070C0"/>
        </w:rPr>
        <w:t>△△</w:t>
      </w:r>
    </w:p>
    <w:p w14:paraId="2AD5F701" w14:textId="77777777" w:rsidR="00FD610D" w:rsidRPr="006910F5" w:rsidRDefault="00FD610D" w:rsidP="00BB15D5">
      <w:pPr>
        <w:spacing w:line="240" w:lineRule="auto"/>
        <w:ind w:leftChars="100" w:left="210"/>
        <w:rPr>
          <w:color w:val="0070C0"/>
          <w:szCs w:val="21"/>
        </w:rPr>
      </w:pPr>
      <w:r w:rsidRPr="006910F5">
        <w:rPr>
          <w:color w:val="0070C0"/>
          <w:szCs w:val="21"/>
        </w:rPr>
        <w:t>剤形・規格：</w:t>
      </w:r>
      <w:r w:rsidRPr="006910F5">
        <w:rPr>
          <w:color w:val="0070C0"/>
          <w:szCs w:val="21"/>
        </w:rPr>
        <w:t>1</w:t>
      </w:r>
      <w:r w:rsidRPr="006910F5">
        <w:rPr>
          <w:color w:val="0070C0"/>
          <w:szCs w:val="21"/>
        </w:rPr>
        <w:t>錠中に</w:t>
      </w:r>
      <w:r w:rsidRPr="000F029A">
        <w:rPr>
          <w:rFonts w:ascii="ＭＳ 明朝" w:hAnsi="ＭＳ 明朝"/>
          <w:color w:val="0070C0"/>
        </w:rPr>
        <w:t>○</w:t>
      </w:r>
      <w:r w:rsidRPr="006910F5">
        <w:rPr>
          <w:color w:val="0070C0"/>
          <w:szCs w:val="21"/>
        </w:rPr>
        <w:t xml:space="preserve"> mg</w:t>
      </w:r>
      <w:r w:rsidRPr="006910F5">
        <w:rPr>
          <w:color w:val="0070C0"/>
          <w:szCs w:val="21"/>
        </w:rPr>
        <w:t>を含有</w:t>
      </w:r>
    </w:p>
    <w:p w14:paraId="6D71A013" w14:textId="77777777" w:rsidR="00FD610D" w:rsidRPr="006910F5" w:rsidRDefault="00FD610D" w:rsidP="00BB15D5">
      <w:pPr>
        <w:spacing w:line="240" w:lineRule="auto"/>
        <w:ind w:leftChars="100" w:left="210"/>
        <w:rPr>
          <w:color w:val="0070C0"/>
          <w:szCs w:val="21"/>
        </w:rPr>
      </w:pPr>
      <w:r w:rsidRPr="006910F5">
        <w:rPr>
          <w:color w:val="0070C0"/>
          <w:szCs w:val="21"/>
        </w:rPr>
        <w:t>製造販売業者：株式会社</w:t>
      </w:r>
      <w:r w:rsidRPr="006910F5">
        <w:rPr>
          <w:rFonts w:ascii="ＭＳ 明朝" w:hAnsi="ＭＳ 明朝" w:cs="ＭＳ 明朝" w:hint="eastAsia"/>
          <w:color w:val="0070C0"/>
        </w:rPr>
        <w:t>△△</w:t>
      </w:r>
    </w:p>
    <w:p w14:paraId="3CF462AC" w14:textId="77777777" w:rsidR="000D46E3" w:rsidRPr="00FD610D" w:rsidRDefault="000D46E3" w:rsidP="00BB15D5">
      <w:pPr>
        <w:spacing w:line="240" w:lineRule="auto"/>
        <w:rPr>
          <w:szCs w:val="21"/>
        </w:rPr>
      </w:pPr>
    </w:p>
    <w:p w14:paraId="597B9DB7" w14:textId="3127469A" w:rsidR="00275FCB" w:rsidRPr="000E6B65" w:rsidRDefault="00275FCB" w:rsidP="00BB15D5">
      <w:pPr>
        <w:spacing w:line="240" w:lineRule="auto"/>
        <w:rPr>
          <w:color w:val="C00000"/>
          <w:szCs w:val="21"/>
        </w:rPr>
      </w:pPr>
      <w:r w:rsidRPr="000E6B65">
        <w:rPr>
          <w:rFonts w:hint="eastAsia"/>
          <w:color w:val="C00000"/>
          <w:szCs w:val="21"/>
        </w:rPr>
        <w:t>医療機器の場合）</w:t>
      </w:r>
    </w:p>
    <w:p w14:paraId="479C7F46" w14:textId="77777777" w:rsidR="009E37AE" w:rsidRPr="006910F5" w:rsidRDefault="009E37AE" w:rsidP="00BB15D5">
      <w:pPr>
        <w:spacing w:line="240" w:lineRule="auto"/>
        <w:ind w:leftChars="100" w:left="210"/>
        <w:rPr>
          <w:color w:val="0070C0"/>
          <w:szCs w:val="21"/>
        </w:rPr>
      </w:pPr>
      <w:r w:rsidRPr="006910F5">
        <w:rPr>
          <w:color w:val="0070C0"/>
          <w:szCs w:val="21"/>
        </w:rPr>
        <w:t>研究介入</w:t>
      </w:r>
    </w:p>
    <w:p w14:paraId="0EA989E6" w14:textId="7B64B15B" w:rsidR="00275FCB" w:rsidRPr="006910F5" w:rsidRDefault="00275FCB" w:rsidP="00BB15D5">
      <w:pPr>
        <w:spacing w:line="240" w:lineRule="auto"/>
        <w:ind w:leftChars="100" w:left="210"/>
        <w:rPr>
          <w:color w:val="0070C0"/>
          <w:szCs w:val="21"/>
        </w:rPr>
      </w:pPr>
      <w:r w:rsidRPr="006910F5">
        <w:rPr>
          <w:color w:val="0070C0"/>
          <w:szCs w:val="21"/>
        </w:rPr>
        <w:t>販売名：</w:t>
      </w:r>
      <w:r w:rsidRPr="00FC215A">
        <w:rPr>
          <w:rFonts w:ascii="ＭＳ 明朝" w:hAnsi="ＭＳ 明朝"/>
          <w:color w:val="0070C0"/>
          <w:szCs w:val="21"/>
        </w:rPr>
        <w:t>○○</w:t>
      </w:r>
      <w:r w:rsidR="00DB1741" w:rsidRPr="00EF6AA6">
        <w:rPr>
          <w:rFonts w:hint="eastAsia"/>
          <w:color w:val="0070C0"/>
          <w:szCs w:val="21"/>
        </w:rPr>
        <w:t>○</w:t>
      </w:r>
    </w:p>
    <w:p w14:paraId="191C0889" w14:textId="0BF66AAE" w:rsidR="00275FCB" w:rsidRPr="006910F5" w:rsidRDefault="00275FCB" w:rsidP="00BB15D5">
      <w:pPr>
        <w:spacing w:line="240" w:lineRule="auto"/>
        <w:ind w:leftChars="100" w:left="210"/>
        <w:rPr>
          <w:color w:val="0070C0"/>
          <w:szCs w:val="21"/>
        </w:rPr>
      </w:pPr>
      <w:r w:rsidRPr="006910F5">
        <w:rPr>
          <w:color w:val="0070C0"/>
          <w:szCs w:val="21"/>
        </w:rPr>
        <w:t>一般的名称：</w:t>
      </w:r>
      <w:r w:rsidR="00DB1741" w:rsidRPr="00FC215A">
        <w:rPr>
          <w:rFonts w:ascii="ＭＳ 明朝" w:hAnsi="ＭＳ 明朝"/>
          <w:color w:val="0070C0"/>
          <w:szCs w:val="21"/>
        </w:rPr>
        <w:t>○○</w:t>
      </w:r>
    </w:p>
    <w:p w14:paraId="63802A49" w14:textId="560BFE77" w:rsidR="00275FCB" w:rsidRPr="006910F5" w:rsidRDefault="00275FCB" w:rsidP="00BB15D5">
      <w:pPr>
        <w:spacing w:line="240" w:lineRule="auto"/>
        <w:ind w:leftChars="100" w:left="210"/>
        <w:rPr>
          <w:color w:val="0070C0"/>
          <w:szCs w:val="21"/>
        </w:rPr>
      </w:pPr>
      <w:r w:rsidRPr="006910F5">
        <w:rPr>
          <w:color w:val="0070C0"/>
          <w:szCs w:val="21"/>
        </w:rPr>
        <w:t>型式・型番：</w:t>
      </w:r>
      <w:r w:rsidR="00DB1741" w:rsidRPr="00FC215A">
        <w:rPr>
          <w:rFonts w:ascii="ＭＳ 明朝" w:hAnsi="ＭＳ 明朝"/>
          <w:color w:val="0070C0"/>
          <w:szCs w:val="21"/>
        </w:rPr>
        <w:t>○○</w:t>
      </w:r>
    </w:p>
    <w:p w14:paraId="4FC98C12" w14:textId="095A3631" w:rsidR="00275FCB" w:rsidRPr="006910F5" w:rsidRDefault="00275FCB" w:rsidP="00BB15D5">
      <w:pPr>
        <w:spacing w:line="240" w:lineRule="auto"/>
        <w:ind w:leftChars="100" w:left="210"/>
        <w:rPr>
          <w:color w:val="0070C0"/>
          <w:szCs w:val="21"/>
        </w:rPr>
      </w:pPr>
      <w:r w:rsidRPr="006910F5">
        <w:rPr>
          <w:color w:val="0070C0"/>
          <w:szCs w:val="21"/>
        </w:rPr>
        <w:t>製造販売業者：株式会社</w:t>
      </w:r>
      <w:r w:rsidRPr="000F029A">
        <w:rPr>
          <w:rFonts w:ascii="ＭＳ 明朝" w:hAnsi="ＭＳ 明朝"/>
          <w:color w:val="0070C0"/>
        </w:rPr>
        <w:t>○○</w:t>
      </w:r>
    </w:p>
    <w:p w14:paraId="01DDFDCD" w14:textId="77777777" w:rsidR="009E37AE" w:rsidRPr="006910F5" w:rsidRDefault="009E37AE" w:rsidP="00BB15D5">
      <w:pPr>
        <w:spacing w:line="240" w:lineRule="auto"/>
        <w:rPr>
          <w:szCs w:val="21"/>
        </w:rPr>
      </w:pPr>
    </w:p>
    <w:p w14:paraId="7238E9ED" w14:textId="2ED7549B" w:rsidR="00CD0EC1" w:rsidRPr="000E6B65" w:rsidRDefault="00CD0EC1" w:rsidP="00BB15D5">
      <w:pPr>
        <w:spacing w:line="240" w:lineRule="auto"/>
        <w:rPr>
          <w:color w:val="C00000"/>
          <w:szCs w:val="21"/>
        </w:rPr>
      </w:pPr>
      <w:r w:rsidRPr="000E6B65">
        <w:rPr>
          <w:rFonts w:hint="eastAsia"/>
          <w:color w:val="C00000"/>
          <w:szCs w:val="21"/>
        </w:rPr>
        <w:t>適応内使用</w:t>
      </w:r>
      <w:r w:rsidR="005432AD" w:rsidRPr="000E6B65">
        <w:rPr>
          <w:rFonts w:hint="eastAsia"/>
          <w:color w:val="C00000"/>
          <w:szCs w:val="21"/>
        </w:rPr>
        <w:t>の場合</w:t>
      </w:r>
      <w:r w:rsidRPr="000E6B65">
        <w:rPr>
          <w:rFonts w:hint="eastAsia"/>
          <w:color w:val="C00000"/>
          <w:szCs w:val="21"/>
        </w:rPr>
        <w:t>）</w:t>
      </w:r>
    </w:p>
    <w:p w14:paraId="083EED0D" w14:textId="07673A74" w:rsidR="006B75DA" w:rsidRPr="006910F5" w:rsidRDefault="009E7E1A" w:rsidP="00BB15D5">
      <w:pPr>
        <w:spacing w:line="240" w:lineRule="auto"/>
        <w:ind w:firstLineChars="100" w:firstLine="210"/>
        <w:rPr>
          <w:color w:val="0070C0"/>
          <w:szCs w:val="21"/>
        </w:rPr>
      </w:pPr>
      <w:r w:rsidRPr="006910F5">
        <w:rPr>
          <w:color w:val="0070C0"/>
          <w:szCs w:val="21"/>
        </w:rPr>
        <w:t>当該</w:t>
      </w:r>
      <w:r w:rsidR="00FD610D">
        <w:rPr>
          <w:rFonts w:hint="eastAsia"/>
          <w:color w:val="0070C0"/>
          <w:szCs w:val="21"/>
        </w:rPr>
        <w:t>試験</w:t>
      </w:r>
      <w:r w:rsidRPr="006910F5">
        <w:rPr>
          <w:color w:val="0070C0"/>
          <w:szCs w:val="21"/>
        </w:rPr>
        <w:t>機器は、「</w:t>
      </w:r>
      <w:r w:rsidRPr="00FC215A">
        <w:rPr>
          <w:rFonts w:ascii="ＭＳ 明朝" w:hAnsi="ＭＳ 明朝"/>
          <w:color w:val="0070C0"/>
          <w:szCs w:val="21"/>
        </w:rPr>
        <w:t>○○</w:t>
      </w:r>
      <w:r w:rsidRPr="006910F5">
        <w:rPr>
          <w:color w:val="0070C0"/>
          <w:szCs w:val="21"/>
        </w:rPr>
        <w:t>」を使用目的又は効果として承認又は認証された医療機器であり、本研究では当該承認又は認証内容の範囲内で使用する。</w:t>
      </w:r>
    </w:p>
    <w:p w14:paraId="5D2F7BEA" w14:textId="01B1A34B" w:rsidR="006B75DA" w:rsidRPr="00FD610D" w:rsidRDefault="006B75DA" w:rsidP="00BB15D5">
      <w:pPr>
        <w:spacing w:line="240" w:lineRule="auto"/>
        <w:rPr>
          <w:szCs w:val="21"/>
        </w:rPr>
      </w:pPr>
    </w:p>
    <w:p w14:paraId="6A72E2DA" w14:textId="15F7E79C" w:rsidR="00CD0EC1" w:rsidRPr="000E6B65" w:rsidRDefault="00CD0EC1" w:rsidP="00BB15D5">
      <w:pPr>
        <w:spacing w:line="240" w:lineRule="auto"/>
        <w:rPr>
          <w:color w:val="C00000"/>
          <w:szCs w:val="21"/>
        </w:rPr>
      </w:pPr>
      <w:r w:rsidRPr="000E6B65">
        <w:rPr>
          <w:rFonts w:hint="eastAsia"/>
          <w:color w:val="C00000"/>
          <w:szCs w:val="21"/>
        </w:rPr>
        <w:t>適応外使用</w:t>
      </w:r>
      <w:r w:rsidR="005432AD" w:rsidRPr="000E6B65">
        <w:rPr>
          <w:rFonts w:hint="eastAsia"/>
          <w:color w:val="C00000"/>
          <w:szCs w:val="21"/>
        </w:rPr>
        <w:t>の場合</w:t>
      </w:r>
      <w:r w:rsidRPr="000E6B65">
        <w:rPr>
          <w:rFonts w:hint="eastAsia"/>
          <w:color w:val="C00000"/>
          <w:szCs w:val="21"/>
        </w:rPr>
        <w:t>）</w:t>
      </w:r>
    </w:p>
    <w:p w14:paraId="38415564" w14:textId="1E3A322F" w:rsidR="006B75DA" w:rsidRPr="006910F5" w:rsidRDefault="009E7E1A" w:rsidP="00BB15D5">
      <w:pPr>
        <w:spacing w:line="240" w:lineRule="auto"/>
        <w:ind w:firstLineChars="100" w:firstLine="210"/>
        <w:rPr>
          <w:color w:val="0070C0"/>
          <w:szCs w:val="21"/>
        </w:rPr>
      </w:pPr>
      <w:r w:rsidRPr="006910F5">
        <w:rPr>
          <w:color w:val="0070C0"/>
          <w:szCs w:val="21"/>
        </w:rPr>
        <w:t>当該</w:t>
      </w:r>
      <w:r w:rsidR="00FD610D">
        <w:rPr>
          <w:rFonts w:hint="eastAsia"/>
          <w:color w:val="0070C0"/>
          <w:szCs w:val="21"/>
        </w:rPr>
        <w:t>試験</w:t>
      </w:r>
      <w:r w:rsidRPr="006910F5">
        <w:rPr>
          <w:color w:val="0070C0"/>
          <w:szCs w:val="21"/>
        </w:rPr>
        <w:t>機器は、「</w:t>
      </w:r>
      <w:r w:rsidRPr="00FC215A">
        <w:rPr>
          <w:rFonts w:ascii="ＭＳ 明朝" w:hAnsi="ＭＳ 明朝"/>
          <w:color w:val="0070C0"/>
          <w:szCs w:val="21"/>
        </w:rPr>
        <w:t>○○</w:t>
      </w:r>
      <w:r w:rsidRPr="006910F5">
        <w:rPr>
          <w:color w:val="0070C0"/>
          <w:szCs w:val="21"/>
        </w:rPr>
        <w:t>」を使用目的又は効果として承認又は認証された医療機器であるが、本研究における使用目的は当該承認又は認証内容の範囲外であり、本研究は適応外使用に該当する。</w:t>
      </w:r>
    </w:p>
    <w:p w14:paraId="5E029C09" w14:textId="52A1D03C" w:rsidR="006B75DA" w:rsidRPr="006910F5" w:rsidRDefault="006B75DA" w:rsidP="00BB15D5">
      <w:pPr>
        <w:spacing w:line="240" w:lineRule="auto"/>
        <w:rPr>
          <w:szCs w:val="21"/>
        </w:rPr>
      </w:pPr>
    </w:p>
    <w:p w14:paraId="699495AE" w14:textId="77777777" w:rsidR="00FD610D" w:rsidRPr="006910F5" w:rsidRDefault="00FD610D" w:rsidP="00BB15D5">
      <w:pPr>
        <w:spacing w:line="240" w:lineRule="auto"/>
        <w:ind w:leftChars="100" w:left="210"/>
        <w:rPr>
          <w:color w:val="0070C0"/>
          <w:szCs w:val="21"/>
        </w:rPr>
      </w:pPr>
      <w:r w:rsidRPr="006910F5">
        <w:rPr>
          <w:color w:val="0070C0"/>
          <w:szCs w:val="21"/>
        </w:rPr>
        <w:t>対照介入</w:t>
      </w:r>
    </w:p>
    <w:p w14:paraId="043F29ED" w14:textId="77777777" w:rsidR="00FD610D" w:rsidRPr="006910F5" w:rsidRDefault="00FD610D" w:rsidP="00BB15D5">
      <w:pPr>
        <w:spacing w:line="240" w:lineRule="auto"/>
        <w:ind w:leftChars="100" w:left="210"/>
        <w:rPr>
          <w:color w:val="0070C0"/>
          <w:szCs w:val="21"/>
        </w:rPr>
      </w:pPr>
      <w:r w:rsidRPr="006910F5">
        <w:rPr>
          <w:color w:val="0070C0"/>
          <w:szCs w:val="21"/>
        </w:rPr>
        <w:t>販売名：</w:t>
      </w:r>
      <w:r w:rsidRPr="006910F5">
        <w:rPr>
          <w:rFonts w:ascii="ＭＳ 明朝" w:hAnsi="ＭＳ 明朝" w:cs="ＭＳ 明朝" w:hint="eastAsia"/>
          <w:color w:val="0070C0"/>
        </w:rPr>
        <w:t>△△△</w:t>
      </w:r>
    </w:p>
    <w:p w14:paraId="06382A4A" w14:textId="39A3F7D6" w:rsidR="00FD610D" w:rsidRPr="006910F5" w:rsidRDefault="00FD610D" w:rsidP="00BB15D5">
      <w:pPr>
        <w:spacing w:line="240" w:lineRule="auto"/>
        <w:ind w:leftChars="100" w:left="210"/>
        <w:rPr>
          <w:color w:val="0070C0"/>
          <w:szCs w:val="21"/>
        </w:rPr>
      </w:pPr>
      <w:r w:rsidRPr="006910F5">
        <w:rPr>
          <w:color w:val="0070C0"/>
          <w:szCs w:val="21"/>
        </w:rPr>
        <w:t>一般的名称：</w:t>
      </w:r>
      <w:r w:rsidR="00DB1741" w:rsidRPr="006910F5">
        <w:rPr>
          <w:rFonts w:ascii="ＭＳ 明朝" w:hAnsi="ＭＳ 明朝" w:cs="ＭＳ 明朝" w:hint="eastAsia"/>
          <w:color w:val="0070C0"/>
        </w:rPr>
        <w:t>△△</w:t>
      </w:r>
    </w:p>
    <w:p w14:paraId="33BB0D69" w14:textId="4D19601D" w:rsidR="00FD610D" w:rsidRPr="006910F5" w:rsidRDefault="00FD610D" w:rsidP="00BB15D5">
      <w:pPr>
        <w:spacing w:line="240" w:lineRule="auto"/>
        <w:ind w:leftChars="100" w:left="210"/>
        <w:rPr>
          <w:color w:val="0070C0"/>
          <w:szCs w:val="21"/>
        </w:rPr>
      </w:pPr>
      <w:r w:rsidRPr="006910F5">
        <w:rPr>
          <w:color w:val="0070C0"/>
          <w:szCs w:val="21"/>
        </w:rPr>
        <w:t>型式・型番：</w:t>
      </w:r>
      <w:r w:rsidR="00DB1741" w:rsidRPr="006910F5">
        <w:rPr>
          <w:rFonts w:ascii="ＭＳ 明朝" w:hAnsi="ＭＳ 明朝" w:cs="ＭＳ 明朝" w:hint="eastAsia"/>
          <w:color w:val="0070C0"/>
        </w:rPr>
        <w:t>△△</w:t>
      </w:r>
    </w:p>
    <w:p w14:paraId="29FE3549" w14:textId="627CF661" w:rsidR="00FD610D" w:rsidRDefault="00FD610D" w:rsidP="00BB15D5">
      <w:pPr>
        <w:spacing w:line="240" w:lineRule="auto"/>
        <w:ind w:leftChars="100" w:left="210"/>
        <w:rPr>
          <w:rFonts w:ascii="ＭＳ 明朝" w:hAnsi="ＭＳ 明朝" w:cs="ＭＳ 明朝"/>
          <w:color w:val="0070C0"/>
        </w:rPr>
      </w:pPr>
      <w:r w:rsidRPr="006910F5">
        <w:rPr>
          <w:color w:val="0070C0"/>
          <w:szCs w:val="21"/>
        </w:rPr>
        <w:t>製造販売業者：株式会社</w:t>
      </w:r>
      <w:r w:rsidRPr="006910F5">
        <w:rPr>
          <w:rFonts w:ascii="ＭＳ 明朝" w:hAnsi="ＭＳ 明朝" w:cs="ＭＳ 明朝" w:hint="eastAsia"/>
          <w:color w:val="0070C0"/>
        </w:rPr>
        <w:t>△△</w:t>
      </w:r>
    </w:p>
    <w:p w14:paraId="7C653F9E" w14:textId="372055FB" w:rsidR="005432AD" w:rsidRPr="005432AD" w:rsidRDefault="005432AD" w:rsidP="000E6B65">
      <w:pPr>
        <w:spacing w:line="240" w:lineRule="auto"/>
        <w:rPr>
          <w:color w:val="0070C0"/>
          <w:szCs w:val="21"/>
        </w:rPr>
      </w:pPr>
    </w:p>
    <w:p w14:paraId="23D5378E" w14:textId="6C735573" w:rsidR="00480D45" w:rsidRPr="006910F5" w:rsidRDefault="009D3515" w:rsidP="00BB15D5">
      <w:pPr>
        <w:spacing w:line="240" w:lineRule="auto"/>
        <w:outlineLvl w:val="1"/>
        <w:rPr>
          <w:szCs w:val="21"/>
        </w:rPr>
      </w:pPr>
      <w:bookmarkStart w:id="134" w:name="_Toc239853655"/>
      <w:r>
        <w:rPr>
          <w:szCs w:val="21"/>
        </w:rPr>
        <w:t>6</w:t>
      </w:r>
      <w:r w:rsidR="00941C3B" w:rsidRPr="006910F5">
        <w:rPr>
          <w:szCs w:val="21"/>
        </w:rPr>
        <w:t>.</w:t>
      </w:r>
      <w:r w:rsidR="00371817" w:rsidRPr="006910F5">
        <w:rPr>
          <w:szCs w:val="21"/>
        </w:rPr>
        <w:t>2</w:t>
      </w:r>
      <w:r w:rsidR="00941C3B" w:rsidRPr="006910F5">
        <w:rPr>
          <w:szCs w:val="21"/>
        </w:rPr>
        <w:t xml:space="preserve"> </w:t>
      </w:r>
      <w:r w:rsidR="00C2586B" w:rsidRPr="006910F5">
        <w:rPr>
          <w:szCs w:val="21"/>
        </w:rPr>
        <w:t>管理方法（保管・調剤・投与・返却・廃棄）</w:t>
      </w:r>
      <w:bookmarkEnd w:id="131"/>
      <w:bookmarkEnd w:id="134"/>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28D356BE" w14:textId="77777777" w:rsidTr="004277D5">
        <w:tc>
          <w:tcPr>
            <w:tcW w:w="5000" w:type="pct"/>
          </w:tcPr>
          <w:p w14:paraId="0147197F" w14:textId="6CCDABF8" w:rsidR="00C2586B" w:rsidRPr="000E6B65" w:rsidRDefault="00FD610D" w:rsidP="00BB15D5">
            <w:pPr>
              <w:spacing w:line="240" w:lineRule="auto"/>
              <w:rPr>
                <w:color w:val="C00000"/>
              </w:rPr>
            </w:pPr>
            <w:r w:rsidRPr="000E6B65">
              <w:rPr>
                <w:rFonts w:hint="eastAsia"/>
                <w:color w:val="C00000"/>
              </w:rPr>
              <w:t>試験</w:t>
            </w:r>
            <w:r w:rsidR="00C2586B" w:rsidRPr="000E6B65">
              <w:rPr>
                <w:rFonts w:hint="eastAsia"/>
                <w:color w:val="C00000"/>
              </w:rPr>
              <w:t>薬又は</w:t>
            </w:r>
            <w:r w:rsidRPr="000E6B65">
              <w:rPr>
                <w:rFonts w:hint="eastAsia"/>
                <w:color w:val="C00000"/>
              </w:rPr>
              <w:t>試験</w:t>
            </w:r>
            <w:r w:rsidR="00C2586B" w:rsidRPr="000E6B65">
              <w:rPr>
                <w:rFonts w:hint="eastAsia"/>
                <w:color w:val="C00000"/>
              </w:rPr>
              <w:t>機器の管理責任者を明確にする。</w:t>
            </w:r>
          </w:p>
          <w:p w14:paraId="1FA9BB2F" w14:textId="7EDAD55E" w:rsidR="00C2586B" w:rsidRPr="000E6B65" w:rsidRDefault="00C2586B" w:rsidP="00BB15D5">
            <w:pPr>
              <w:spacing w:line="240" w:lineRule="auto"/>
              <w:rPr>
                <w:color w:val="C00000"/>
              </w:rPr>
            </w:pPr>
            <w:r w:rsidRPr="000E6B65">
              <w:rPr>
                <w:rFonts w:hint="eastAsia"/>
                <w:color w:val="C00000"/>
              </w:rPr>
              <w:t>保管条件（温度、施錠管理等）を具体的に記載する。</w:t>
            </w:r>
          </w:p>
          <w:p w14:paraId="4D7ECDB2" w14:textId="0F5B5172" w:rsidR="00C2586B" w:rsidRPr="000E6B65" w:rsidRDefault="00C2586B" w:rsidP="00BB15D5">
            <w:pPr>
              <w:spacing w:line="240" w:lineRule="auto"/>
              <w:rPr>
                <w:color w:val="C00000"/>
              </w:rPr>
            </w:pPr>
            <w:r w:rsidRPr="000E6B65">
              <w:rPr>
                <w:rFonts w:hint="eastAsia"/>
                <w:color w:val="C00000"/>
              </w:rPr>
              <w:t>調剤の有無及び調剤手順を明確にする。</w:t>
            </w:r>
          </w:p>
          <w:p w14:paraId="14A5FFEB" w14:textId="49D9D5DF" w:rsidR="00C2586B" w:rsidRPr="000E6B65" w:rsidRDefault="00C2586B" w:rsidP="00BB15D5">
            <w:pPr>
              <w:spacing w:line="240" w:lineRule="auto"/>
              <w:rPr>
                <w:color w:val="C00000"/>
              </w:rPr>
            </w:pPr>
            <w:r w:rsidRPr="000E6B65">
              <w:rPr>
                <w:rFonts w:hint="eastAsia"/>
                <w:color w:val="C00000"/>
              </w:rPr>
              <w:t>投与・使用の記録方法を明示する。</w:t>
            </w:r>
          </w:p>
          <w:p w14:paraId="3F5798DD" w14:textId="0A10AC9D" w:rsidR="00C2586B" w:rsidRPr="000E6B65" w:rsidRDefault="00C2586B" w:rsidP="00BB15D5">
            <w:pPr>
              <w:spacing w:line="240" w:lineRule="auto"/>
              <w:rPr>
                <w:color w:val="C00000"/>
              </w:rPr>
            </w:pPr>
            <w:r w:rsidRPr="000E6B65">
              <w:rPr>
                <w:rFonts w:hint="eastAsia"/>
                <w:color w:val="C00000"/>
              </w:rPr>
              <w:t>未使用分の返却、回収、廃棄方法を具体的に記載する</w:t>
            </w:r>
          </w:p>
          <w:p w14:paraId="49C86B90" w14:textId="61ADD49F" w:rsidR="00941C3B" w:rsidRPr="000E6B65" w:rsidRDefault="00C2586B" w:rsidP="00BB15D5">
            <w:pPr>
              <w:spacing w:line="240" w:lineRule="auto"/>
              <w:rPr>
                <w:color w:val="C00000"/>
              </w:rPr>
            </w:pPr>
            <w:r w:rsidRPr="000E6B65">
              <w:rPr>
                <w:rFonts w:hint="eastAsia"/>
                <w:color w:val="C00000"/>
              </w:rPr>
              <w:t>医療機関内の担当部署（薬剤部、</w:t>
            </w:r>
            <w:r w:rsidRPr="000E6B65">
              <w:rPr>
                <w:color w:val="C00000"/>
              </w:rPr>
              <w:t>ME</w:t>
            </w:r>
            <w:r w:rsidRPr="000E6B65">
              <w:rPr>
                <w:rFonts w:hint="eastAsia"/>
                <w:color w:val="C00000"/>
              </w:rPr>
              <w:t>室等）を明示する。</w:t>
            </w:r>
          </w:p>
        </w:tc>
      </w:tr>
    </w:tbl>
    <w:p w14:paraId="4EB39249" w14:textId="77777777" w:rsidR="00941C3B" w:rsidRPr="000E6B65" w:rsidRDefault="00941C3B" w:rsidP="00BB15D5">
      <w:pPr>
        <w:spacing w:line="240" w:lineRule="auto"/>
        <w:rPr>
          <w:color w:val="C00000"/>
          <w:szCs w:val="21"/>
        </w:rPr>
      </w:pPr>
      <w:r w:rsidRPr="000E6B65">
        <w:rPr>
          <w:rFonts w:hint="eastAsia"/>
          <w:color w:val="C00000"/>
          <w:szCs w:val="21"/>
        </w:rPr>
        <w:t>医薬品の場合）</w:t>
      </w:r>
    </w:p>
    <w:p w14:paraId="6159CDDF" w14:textId="294B3FA2" w:rsidR="00C2586B" w:rsidRPr="006910F5" w:rsidRDefault="000E61D3" w:rsidP="00BB15D5">
      <w:pPr>
        <w:spacing w:line="240" w:lineRule="auto"/>
        <w:ind w:firstLineChars="100" w:firstLine="210"/>
        <w:rPr>
          <w:color w:val="0070C0"/>
          <w:szCs w:val="21"/>
        </w:rPr>
      </w:pPr>
      <w:r w:rsidRPr="006910F5">
        <w:rPr>
          <w:color w:val="0070C0"/>
          <w:szCs w:val="21"/>
        </w:rPr>
        <w:t>試験</w:t>
      </w:r>
      <w:r w:rsidR="00C2586B" w:rsidRPr="006910F5">
        <w:rPr>
          <w:color w:val="0070C0"/>
          <w:szCs w:val="21"/>
        </w:rPr>
        <w:t>薬は、研究責任医師の管理の下、</w:t>
      </w:r>
      <w:r w:rsidR="00C2586B" w:rsidRPr="000F029A">
        <w:rPr>
          <w:rFonts w:ascii="ＭＳ 明朝" w:hAnsi="ＭＳ 明朝"/>
          <w:color w:val="0070C0"/>
        </w:rPr>
        <w:t>○○</w:t>
      </w:r>
      <w:r w:rsidR="00C2586B" w:rsidRPr="006910F5">
        <w:rPr>
          <w:color w:val="0070C0"/>
          <w:szCs w:val="21"/>
        </w:rPr>
        <w:t>において適切に保管する。保管は施錠可能な専用保管庫で行い、温度条件は室温とする。</w:t>
      </w:r>
    </w:p>
    <w:p w14:paraId="0C4023FB" w14:textId="46D4EB1D" w:rsidR="00C2586B" w:rsidRPr="006910F5" w:rsidRDefault="000E61D3" w:rsidP="00BB15D5">
      <w:pPr>
        <w:spacing w:line="240" w:lineRule="auto"/>
        <w:ind w:firstLineChars="100" w:firstLine="210"/>
        <w:rPr>
          <w:color w:val="0070C0"/>
          <w:szCs w:val="21"/>
        </w:rPr>
      </w:pPr>
      <w:r w:rsidRPr="006910F5">
        <w:rPr>
          <w:color w:val="0070C0"/>
          <w:szCs w:val="21"/>
        </w:rPr>
        <w:t>試験</w:t>
      </w:r>
      <w:r w:rsidR="00C2586B" w:rsidRPr="006910F5">
        <w:rPr>
          <w:color w:val="0070C0"/>
          <w:szCs w:val="21"/>
        </w:rPr>
        <w:t>薬の調剤は</w:t>
      </w:r>
      <w:r w:rsidR="00C2586B" w:rsidRPr="000F029A">
        <w:rPr>
          <w:rFonts w:ascii="ＭＳ 明朝" w:hAnsi="ＭＳ 明朝"/>
          <w:color w:val="0070C0"/>
        </w:rPr>
        <w:t>○○</w:t>
      </w:r>
      <w:r w:rsidR="00C2586B" w:rsidRPr="006910F5">
        <w:rPr>
          <w:color w:val="0070C0"/>
          <w:szCs w:val="21"/>
        </w:rPr>
        <w:t>が実施し、交付記録を作成する。研究対象者への交付は、研究責任医師又</w:t>
      </w:r>
      <w:r w:rsidR="00C2586B" w:rsidRPr="006910F5">
        <w:rPr>
          <w:color w:val="0070C0"/>
          <w:szCs w:val="21"/>
        </w:rPr>
        <w:lastRenderedPageBreak/>
        <w:t>は研究分担医師が行う。</w:t>
      </w:r>
    </w:p>
    <w:p w14:paraId="09549203" w14:textId="3E119E11" w:rsidR="00C2586B" w:rsidRPr="006910F5" w:rsidRDefault="00C2586B" w:rsidP="00BB15D5">
      <w:pPr>
        <w:spacing w:line="240" w:lineRule="auto"/>
        <w:ind w:leftChars="100" w:left="420" w:hangingChars="100" w:hanging="210"/>
        <w:rPr>
          <w:color w:val="0070C0"/>
          <w:szCs w:val="21"/>
        </w:rPr>
      </w:pPr>
      <w:r w:rsidRPr="006910F5">
        <w:rPr>
          <w:color w:val="0070C0"/>
          <w:szCs w:val="21"/>
        </w:rPr>
        <w:t>未使用薬及び残薬は回収し、適切に管理</w:t>
      </w:r>
      <w:r w:rsidR="008B0DE1" w:rsidRPr="006910F5">
        <w:rPr>
          <w:color w:val="0070C0"/>
          <w:szCs w:val="21"/>
        </w:rPr>
        <w:t>し、適切な処理方法にて廃棄</w:t>
      </w:r>
      <w:r w:rsidRPr="006910F5">
        <w:rPr>
          <w:color w:val="0070C0"/>
          <w:szCs w:val="21"/>
        </w:rPr>
        <w:t>する。</w:t>
      </w:r>
    </w:p>
    <w:p w14:paraId="775E759E" w14:textId="77777777" w:rsidR="00941C3B" w:rsidRPr="006910F5" w:rsidRDefault="00941C3B" w:rsidP="00BB15D5">
      <w:pPr>
        <w:spacing w:line="240" w:lineRule="auto"/>
        <w:rPr>
          <w:szCs w:val="21"/>
        </w:rPr>
      </w:pPr>
    </w:p>
    <w:p w14:paraId="7DD31798" w14:textId="77777777" w:rsidR="00941C3B" w:rsidRPr="000E6B65" w:rsidRDefault="00941C3B" w:rsidP="00BB15D5">
      <w:pPr>
        <w:spacing w:line="240" w:lineRule="auto"/>
        <w:rPr>
          <w:color w:val="C00000"/>
          <w:szCs w:val="21"/>
        </w:rPr>
      </w:pPr>
      <w:r w:rsidRPr="000E6B65">
        <w:rPr>
          <w:rFonts w:hint="eastAsia"/>
          <w:color w:val="C00000"/>
          <w:szCs w:val="21"/>
        </w:rPr>
        <w:t>医療機器の場合）</w:t>
      </w:r>
    </w:p>
    <w:p w14:paraId="4EF7C99C" w14:textId="714C9964" w:rsidR="00C2586B" w:rsidRPr="006910F5" w:rsidRDefault="000E61D3" w:rsidP="00BB15D5">
      <w:pPr>
        <w:spacing w:line="240" w:lineRule="auto"/>
        <w:ind w:firstLineChars="100" w:firstLine="210"/>
        <w:rPr>
          <w:color w:val="0070C0"/>
          <w:szCs w:val="21"/>
        </w:rPr>
      </w:pPr>
      <w:r w:rsidRPr="006910F5">
        <w:rPr>
          <w:color w:val="0070C0"/>
          <w:szCs w:val="21"/>
        </w:rPr>
        <w:t>試験</w:t>
      </w:r>
      <w:r w:rsidR="00C2586B" w:rsidRPr="006910F5">
        <w:rPr>
          <w:color w:val="0070C0"/>
          <w:szCs w:val="21"/>
        </w:rPr>
        <w:t>機器は、研究責任医師の管理の下、</w:t>
      </w:r>
      <w:r w:rsidR="00C2586B" w:rsidRPr="000F029A">
        <w:rPr>
          <w:rFonts w:ascii="ＭＳ 明朝" w:hAnsi="ＭＳ 明朝"/>
          <w:color w:val="0070C0"/>
        </w:rPr>
        <w:t>○○</w:t>
      </w:r>
      <w:r w:rsidR="00C2586B" w:rsidRPr="006910F5">
        <w:rPr>
          <w:color w:val="0070C0"/>
          <w:szCs w:val="21"/>
        </w:rPr>
        <w:t>において適切に保管する。使用前点検は</w:t>
      </w:r>
      <w:r w:rsidR="00C2586B" w:rsidRPr="000F029A">
        <w:rPr>
          <w:rFonts w:ascii="ＭＳ 明朝" w:hAnsi="ＭＳ 明朝"/>
          <w:color w:val="0070C0"/>
        </w:rPr>
        <w:t>○○</w:t>
      </w:r>
      <w:r w:rsidR="00C2586B" w:rsidRPr="006910F5">
        <w:rPr>
          <w:color w:val="0070C0"/>
          <w:szCs w:val="21"/>
        </w:rPr>
        <w:t>が実施し、点検記録を保管する。</w:t>
      </w:r>
    </w:p>
    <w:p w14:paraId="5FB07FB3" w14:textId="3D3F28A0" w:rsidR="00941C3B" w:rsidRPr="006910F5" w:rsidRDefault="00C2586B" w:rsidP="00BB15D5">
      <w:pPr>
        <w:spacing w:line="240" w:lineRule="auto"/>
        <w:ind w:firstLineChars="100" w:firstLine="210"/>
        <w:rPr>
          <w:color w:val="0070C0"/>
          <w:szCs w:val="21"/>
        </w:rPr>
      </w:pPr>
      <w:r w:rsidRPr="006910F5">
        <w:rPr>
          <w:color w:val="0070C0"/>
          <w:szCs w:val="21"/>
        </w:rPr>
        <w:t>機器の使用記録は研究責任医師又は研究分担医師が作成し、原資料として保存する。</w:t>
      </w:r>
    </w:p>
    <w:p w14:paraId="16AC957D" w14:textId="77777777" w:rsidR="00480D45" w:rsidRPr="006910F5" w:rsidRDefault="00480D45" w:rsidP="00BB15D5">
      <w:pPr>
        <w:spacing w:line="240" w:lineRule="auto"/>
        <w:rPr>
          <w:szCs w:val="21"/>
        </w:rPr>
      </w:pPr>
    </w:p>
    <w:p w14:paraId="1CC9FE63" w14:textId="23C7A890" w:rsidR="00D74C61" w:rsidRPr="006910F5" w:rsidRDefault="009D3515" w:rsidP="00BB15D5">
      <w:pPr>
        <w:spacing w:line="240" w:lineRule="auto"/>
        <w:outlineLvl w:val="1"/>
        <w:rPr>
          <w:szCs w:val="21"/>
        </w:rPr>
      </w:pPr>
      <w:bookmarkStart w:id="135" w:name="_Toc229377424"/>
      <w:bookmarkStart w:id="136" w:name="_Toc239853656"/>
      <w:r>
        <w:rPr>
          <w:szCs w:val="21"/>
        </w:rPr>
        <w:t>6</w:t>
      </w:r>
      <w:r w:rsidR="00D74C61" w:rsidRPr="006910F5">
        <w:rPr>
          <w:szCs w:val="21"/>
        </w:rPr>
        <w:t>.</w:t>
      </w:r>
      <w:r w:rsidR="00371817" w:rsidRPr="006910F5">
        <w:rPr>
          <w:szCs w:val="21"/>
        </w:rPr>
        <w:t>3</w:t>
      </w:r>
      <w:r w:rsidR="00D74C61" w:rsidRPr="006910F5">
        <w:rPr>
          <w:szCs w:val="21"/>
        </w:rPr>
        <w:t xml:space="preserve"> </w:t>
      </w:r>
      <w:r w:rsidR="00D74C61" w:rsidRPr="006910F5">
        <w:rPr>
          <w:szCs w:val="21"/>
        </w:rPr>
        <w:t>併用</w:t>
      </w:r>
      <w:r w:rsidR="009A5FAC">
        <w:rPr>
          <w:rFonts w:hint="eastAsia"/>
          <w:szCs w:val="21"/>
        </w:rPr>
        <w:t>療法</w:t>
      </w:r>
      <w:r w:rsidR="00D74C61" w:rsidRPr="006910F5">
        <w:rPr>
          <w:szCs w:val="21"/>
        </w:rPr>
        <w:t>・禁止</w:t>
      </w:r>
      <w:r w:rsidR="009A5FAC">
        <w:rPr>
          <w:rFonts w:hint="eastAsia"/>
          <w:szCs w:val="21"/>
        </w:rPr>
        <w:t>療法</w:t>
      </w:r>
      <w:bookmarkEnd w:id="135"/>
      <w:r w:rsidR="00376261" w:rsidRPr="006910F5">
        <w:rPr>
          <w:szCs w:val="21"/>
        </w:rPr>
        <w:t>等</w:t>
      </w:r>
      <w:bookmarkEnd w:id="136"/>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2F47137C" w14:textId="77777777" w:rsidTr="004277D5">
        <w:tc>
          <w:tcPr>
            <w:tcW w:w="5000" w:type="pct"/>
          </w:tcPr>
          <w:p w14:paraId="0BD62135" w14:textId="625B9193" w:rsidR="00D74C61" w:rsidRPr="000E6B65" w:rsidRDefault="00D74C61" w:rsidP="00BB15D5">
            <w:pPr>
              <w:spacing w:line="240" w:lineRule="auto"/>
              <w:rPr>
                <w:color w:val="C00000"/>
              </w:rPr>
            </w:pPr>
            <w:r w:rsidRPr="000E6B65">
              <w:rPr>
                <w:rFonts w:hint="eastAsia"/>
                <w:color w:val="C00000"/>
              </w:rPr>
              <w:t>本研究中に併用可能な薬剤</w:t>
            </w:r>
            <w:r w:rsidR="009A5FAC" w:rsidRPr="000E6B65">
              <w:rPr>
                <w:rFonts w:hint="eastAsia"/>
                <w:color w:val="C00000"/>
              </w:rPr>
              <w:t>、医療機器又は</w:t>
            </w:r>
            <w:r w:rsidRPr="000E6B65">
              <w:rPr>
                <w:rFonts w:hint="eastAsia"/>
                <w:color w:val="C00000"/>
              </w:rPr>
              <w:t>治療を明示する。</w:t>
            </w:r>
          </w:p>
          <w:p w14:paraId="30C49EA9" w14:textId="6DEC9090" w:rsidR="00D74C61" w:rsidRPr="000E6B65" w:rsidRDefault="00D74C61" w:rsidP="00BB15D5">
            <w:pPr>
              <w:spacing w:line="240" w:lineRule="auto"/>
              <w:rPr>
                <w:color w:val="C00000"/>
              </w:rPr>
            </w:pPr>
            <w:r w:rsidRPr="000E6B65">
              <w:rPr>
                <w:rFonts w:hint="eastAsia"/>
                <w:color w:val="C00000"/>
              </w:rPr>
              <w:t>併用</w:t>
            </w:r>
            <w:r w:rsidR="009A5FAC" w:rsidRPr="000E6B65">
              <w:rPr>
                <w:rFonts w:hint="eastAsia"/>
                <w:color w:val="C00000"/>
              </w:rPr>
              <w:t>を</w:t>
            </w:r>
            <w:r w:rsidRPr="000E6B65">
              <w:rPr>
                <w:rFonts w:hint="eastAsia"/>
                <w:color w:val="C00000"/>
              </w:rPr>
              <w:t>禁止</w:t>
            </w:r>
            <w:r w:rsidR="009A5FAC" w:rsidRPr="000E6B65">
              <w:rPr>
                <w:rFonts w:hint="eastAsia"/>
                <w:color w:val="C00000"/>
              </w:rPr>
              <w:t>する</w:t>
            </w:r>
            <w:r w:rsidRPr="000E6B65">
              <w:rPr>
                <w:rFonts w:hint="eastAsia"/>
                <w:color w:val="C00000"/>
              </w:rPr>
              <w:t>薬</w:t>
            </w:r>
            <w:r w:rsidR="009A5FAC" w:rsidRPr="000E6B65">
              <w:rPr>
                <w:rFonts w:hint="eastAsia"/>
                <w:color w:val="C00000"/>
              </w:rPr>
              <w:t>剤、医療機器又は治療</w:t>
            </w:r>
            <w:r w:rsidRPr="000E6B65">
              <w:rPr>
                <w:rFonts w:hint="eastAsia"/>
                <w:color w:val="C00000"/>
              </w:rPr>
              <w:t>がある場合は、その理由を背景に記載し、本項では具体的</w:t>
            </w:r>
            <w:r w:rsidR="009A5FAC" w:rsidRPr="000E6B65">
              <w:rPr>
                <w:rFonts w:hint="eastAsia"/>
                <w:color w:val="C00000"/>
              </w:rPr>
              <w:t>な内容</w:t>
            </w:r>
            <w:r w:rsidRPr="000E6B65">
              <w:rPr>
                <w:rFonts w:hint="eastAsia"/>
                <w:color w:val="C00000"/>
              </w:rPr>
              <w:t>を示す。</w:t>
            </w:r>
          </w:p>
          <w:p w14:paraId="020779E9" w14:textId="107C1A28" w:rsidR="00D74C61" w:rsidRPr="000E6B65" w:rsidRDefault="00D74C61" w:rsidP="00BB15D5">
            <w:pPr>
              <w:spacing w:line="240" w:lineRule="auto"/>
              <w:rPr>
                <w:color w:val="C00000"/>
              </w:rPr>
            </w:pPr>
            <w:r w:rsidRPr="000E6B65">
              <w:rPr>
                <w:rFonts w:hint="eastAsia"/>
                <w:color w:val="C00000"/>
              </w:rPr>
              <w:t>救済処置（レスキュー治療）を認める場合は、その条件を明示する。</w:t>
            </w:r>
          </w:p>
          <w:p w14:paraId="3D1D7CBC" w14:textId="30A672B7" w:rsidR="00D74C61" w:rsidRPr="000E6B65" w:rsidRDefault="00D74C61" w:rsidP="00BB15D5">
            <w:pPr>
              <w:spacing w:line="240" w:lineRule="auto"/>
              <w:rPr>
                <w:color w:val="C00000"/>
              </w:rPr>
            </w:pPr>
            <w:r w:rsidRPr="000E6B65">
              <w:rPr>
                <w:rFonts w:hint="eastAsia"/>
                <w:color w:val="C00000"/>
              </w:rPr>
              <w:t>「医師の判断で可」とのみ記載することは避ける。</w:t>
            </w:r>
          </w:p>
        </w:tc>
      </w:tr>
    </w:tbl>
    <w:p w14:paraId="54C3580F" w14:textId="77777777" w:rsidR="00D74C61" w:rsidRPr="000E6B65" w:rsidRDefault="00D74C61" w:rsidP="00BB15D5">
      <w:pPr>
        <w:spacing w:line="240" w:lineRule="auto"/>
        <w:rPr>
          <w:color w:val="C00000"/>
          <w:szCs w:val="21"/>
        </w:rPr>
      </w:pPr>
      <w:r w:rsidRPr="000E6B65">
        <w:rPr>
          <w:rFonts w:hint="eastAsia"/>
          <w:color w:val="C00000"/>
          <w:szCs w:val="21"/>
        </w:rPr>
        <w:t>医薬品の場合）</w:t>
      </w:r>
    </w:p>
    <w:p w14:paraId="782C0501" w14:textId="77777777" w:rsidR="00D74C61" w:rsidRPr="006910F5" w:rsidRDefault="00D74C61" w:rsidP="00BB15D5">
      <w:pPr>
        <w:spacing w:line="240" w:lineRule="auto"/>
        <w:ind w:leftChars="100" w:left="420" w:hangingChars="100" w:hanging="210"/>
        <w:rPr>
          <w:color w:val="0070C0"/>
          <w:szCs w:val="21"/>
        </w:rPr>
      </w:pPr>
      <w:r w:rsidRPr="006910F5">
        <w:rPr>
          <w:color w:val="0070C0"/>
          <w:szCs w:val="21"/>
        </w:rPr>
        <w:t>本研究期間中は、通常診療において必要とされる治療の併用を妨げない。</w:t>
      </w:r>
    </w:p>
    <w:p w14:paraId="77C887AE" w14:textId="3BAF8168" w:rsidR="00D74C61" w:rsidRPr="006910F5" w:rsidRDefault="00D74C61" w:rsidP="00BB15D5">
      <w:pPr>
        <w:spacing w:line="240" w:lineRule="auto"/>
        <w:ind w:firstLineChars="100" w:firstLine="210"/>
        <w:rPr>
          <w:color w:val="0070C0"/>
          <w:szCs w:val="21"/>
        </w:rPr>
      </w:pPr>
      <w:r w:rsidRPr="006910F5">
        <w:rPr>
          <w:color w:val="0070C0"/>
          <w:szCs w:val="21"/>
        </w:rPr>
        <w:t>ただし、</w:t>
      </w:r>
      <w:r w:rsidR="000E61D3" w:rsidRPr="006910F5">
        <w:rPr>
          <w:color w:val="0070C0"/>
          <w:szCs w:val="21"/>
        </w:rPr>
        <w:t>試験</w:t>
      </w:r>
      <w:r w:rsidRPr="006910F5">
        <w:rPr>
          <w:color w:val="0070C0"/>
          <w:szCs w:val="21"/>
        </w:rPr>
        <w:t>薬の有効性又は安全性評価に影響を及ぼす可能性のある以下の薬剤の併用は禁止する。</w:t>
      </w:r>
    </w:p>
    <w:p w14:paraId="630A06CF" w14:textId="77777777" w:rsidR="00D74C61" w:rsidRPr="006910F5" w:rsidRDefault="00D74C61" w:rsidP="00BB15D5">
      <w:pPr>
        <w:spacing w:line="240" w:lineRule="auto"/>
        <w:ind w:leftChars="100" w:left="420" w:hangingChars="100" w:hanging="210"/>
        <w:rPr>
          <w:color w:val="0070C0"/>
          <w:szCs w:val="21"/>
        </w:rPr>
      </w:pPr>
      <w:r w:rsidRPr="006910F5">
        <w:rPr>
          <w:color w:val="0070C0"/>
          <w:szCs w:val="21"/>
        </w:rPr>
        <w:t>・</w:t>
      </w:r>
      <w:r w:rsidRPr="000F029A">
        <w:rPr>
          <w:rFonts w:ascii="ＭＳ 明朝" w:hAnsi="ＭＳ 明朝"/>
          <w:color w:val="0070C0"/>
        </w:rPr>
        <w:t>○○</w:t>
      </w:r>
      <w:r w:rsidRPr="006910F5">
        <w:rPr>
          <w:color w:val="0070C0"/>
          <w:szCs w:val="21"/>
        </w:rPr>
        <w:t>系薬剤</w:t>
      </w:r>
    </w:p>
    <w:p w14:paraId="12B422EC" w14:textId="77777777" w:rsidR="00D74C61" w:rsidRPr="006910F5" w:rsidRDefault="00D74C61" w:rsidP="00BB15D5">
      <w:pPr>
        <w:spacing w:line="240" w:lineRule="auto"/>
        <w:ind w:leftChars="100" w:left="420" w:hangingChars="100" w:hanging="210"/>
        <w:rPr>
          <w:color w:val="0070C0"/>
          <w:szCs w:val="21"/>
        </w:rPr>
      </w:pPr>
      <w:r w:rsidRPr="006910F5">
        <w:rPr>
          <w:color w:val="0070C0"/>
          <w:szCs w:val="21"/>
        </w:rPr>
        <w:t>・</w:t>
      </w:r>
      <w:r w:rsidRPr="000F029A">
        <w:rPr>
          <w:rFonts w:ascii="ＭＳ 明朝" w:hAnsi="ＭＳ 明朝" w:hint="eastAsia"/>
          <w:color w:val="0070C0"/>
        </w:rPr>
        <w:t>△△</w:t>
      </w:r>
      <w:r w:rsidRPr="006910F5">
        <w:rPr>
          <w:color w:val="0070C0"/>
          <w:szCs w:val="21"/>
        </w:rPr>
        <w:t>阻害薬</w:t>
      </w:r>
    </w:p>
    <w:p w14:paraId="23AC648B" w14:textId="77777777" w:rsidR="00D74C61" w:rsidRPr="006910F5" w:rsidRDefault="00D74C61" w:rsidP="00BB15D5">
      <w:pPr>
        <w:spacing w:line="240" w:lineRule="auto"/>
        <w:rPr>
          <w:color w:val="0070C0"/>
          <w:szCs w:val="21"/>
        </w:rPr>
      </w:pPr>
    </w:p>
    <w:p w14:paraId="66D556E9" w14:textId="2B829017" w:rsidR="00D74C61" w:rsidRPr="006910F5" w:rsidRDefault="00D74C61" w:rsidP="00BB15D5">
      <w:pPr>
        <w:spacing w:line="240" w:lineRule="auto"/>
        <w:ind w:firstLineChars="100" w:firstLine="210"/>
        <w:rPr>
          <w:color w:val="0070C0"/>
          <w:szCs w:val="21"/>
        </w:rPr>
      </w:pPr>
      <w:r w:rsidRPr="006910F5">
        <w:rPr>
          <w:color w:val="0070C0"/>
          <w:szCs w:val="21"/>
        </w:rPr>
        <w:t>症状増悪時には、研究責任医師の判断により救済処置として</w:t>
      </w:r>
      <w:r w:rsidRPr="000F029A">
        <w:rPr>
          <w:rFonts w:ascii="ＭＳ 明朝" w:hAnsi="ＭＳ 明朝"/>
          <w:color w:val="0070C0"/>
        </w:rPr>
        <w:t>○○</w:t>
      </w:r>
      <w:r w:rsidRPr="006910F5">
        <w:rPr>
          <w:color w:val="0070C0"/>
          <w:szCs w:val="21"/>
        </w:rPr>
        <w:t>薬の使用を認める。救済処置の実施は症例報告書に記録する。</w:t>
      </w:r>
    </w:p>
    <w:p w14:paraId="217427BA" w14:textId="77777777" w:rsidR="00D74C61" w:rsidRPr="006910F5" w:rsidRDefault="00D74C61" w:rsidP="00BB15D5">
      <w:pPr>
        <w:spacing w:line="240" w:lineRule="auto"/>
        <w:rPr>
          <w:szCs w:val="21"/>
        </w:rPr>
      </w:pPr>
    </w:p>
    <w:p w14:paraId="0024C073" w14:textId="77777777" w:rsidR="00D74C61" w:rsidRPr="000E6B65" w:rsidRDefault="00D74C61" w:rsidP="00BB15D5">
      <w:pPr>
        <w:spacing w:line="240" w:lineRule="auto"/>
        <w:rPr>
          <w:color w:val="C00000"/>
          <w:szCs w:val="21"/>
        </w:rPr>
      </w:pPr>
      <w:r w:rsidRPr="000E6B65">
        <w:rPr>
          <w:rFonts w:hint="eastAsia"/>
          <w:color w:val="C00000"/>
          <w:szCs w:val="21"/>
        </w:rPr>
        <w:t>医療機器の場合）</w:t>
      </w:r>
    </w:p>
    <w:p w14:paraId="42486490" w14:textId="57044E31" w:rsidR="00D74C61" w:rsidRPr="006910F5" w:rsidRDefault="00D74C61" w:rsidP="00BB15D5">
      <w:pPr>
        <w:spacing w:line="240" w:lineRule="auto"/>
        <w:ind w:firstLineChars="100" w:firstLine="210"/>
        <w:rPr>
          <w:color w:val="0070C0"/>
          <w:szCs w:val="21"/>
        </w:rPr>
      </w:pPr>
      <w:r w:rsidRPr="006910F5">
        <w:rPr>
          <w:color w:val="0070C0"/>
          <w:szCs w:val="21"/>
        </w:rPr>
        <w:t>本研究期間中は、通常診療に必要な治療の併用を妨げない。ただし、</w:t>
      </w:r>
      <w:r w:rsidR="000E61D3" w:rsidRPr="006910F5">
        <w:rPr>
          <w:color w:val="0070C0"/>
          <w:szCs w:val="21"/>
        </w:rPr>
        <w:t>試験</w:t>
      </w:r>
      <w:r w:rsidRPr="006910F5">
        <w:rPr>
          <w:color w:val="0070C0"/>
          <w:szCs w:val="21"/>
        </w:rPr>
        <w:t>機器の有効性評価に影響を及ぼす可能性のある治療（例：</w:t>
      </w:r>
      <w:r w:rsidRPr="000F029A">
        <w:rPr>
          <w:rFonts w:ascii="ＭＳ 明朝" w:hAnsi="ＭＳ 明朝"/>
          <w:color w:val="0070C0"/>
        </w:rPr>
        <w:t>○○</w:t>
      </w:r>
      <w:r w:rsidRPr="006910F5">
        <w:rPr>
          <w:color w:val="0070C0"/>
          <w:szCs w:val="21"/>
        </w:rPr>
        <w:t>療法、</w:t>
      </w:r>
      <w:r w:rsidRPr="000F029A">
        <w:rPr>
          <w:rFonts w:ascii="ＭＳ 明朝" w:hAnsi="ＭＳ 明朝" w:hint="eastAsia"/>
          <w:color w:val="0070C0"/>
        </w:rPr>
        <w:t>△△</w:t>
      </w:r>
      <w:r w:rsidRPr="006910F5">
        <w:rPr>
          <w:color w:val="0070C0"/>
          <w:szCs w:val="21"/>
        </w:rPr>
        <w:t>デバイスの使用）の併用は禁止する。</w:t>
      </w:r>
    </w:p>
    <w:p w14:paraId="62BDDCCC" w14:textId="2C3F9C15" w:rsidR="00D74C61" w:rsidRPr="006910F5" w:rsidRDefault="00D74C61" w:rsidP="00BB15D5">
      <w:pPr>
        <w:spacing w:line="240" w:lineRule="auto"/>
        <w:ind w:firstLineChars="100" w:firstLine="210"/>
        <w:rPr>
          <w:color w:val="0070C0"/>
          <w:szCs w:val="21"/>
        </w:rPr>
      </w:pPr>
      <w:r w:rsidRPr="006910F5">
        <w:rPr>
          <w:color w:val="0070C0"/>
          <w:szCs w:val="21"/>
        </w:rPr>
        <w:t>症状増悪時には、研究責任医師の判断により適切な治療を行う。</w:t>
      </w:r>
    </w:p>
    <w:p w14:paraId="28CC66B6" w14:textId="77777777" w:rsidR="00D74C61" w:rsidRPr="006910F5" w:rsidRDefault="00D74C61" w:rsidP="00BB15D5">
      <w:pPr>
        <w:spacing w:line="240" w:lineRule="auto"/>
        <w:rPr>
          <w:szCs w:val="21"/>
        </w:rPr>
      </w:pPr>
    </w:p>
    <w:p w14:paraId="7739423D" w14:textId="2772CE30" w:rsidR="00607E99" w:rsidRPr="006910F5" w:rsidRDefault="009D3515" w:rsidP="00BB15D5">
      <w:pPr>
        <w:spacing w:line="240" w:lineRule="auto"/>
        <w:outlineLvl w:val="1"/>
        <w:rPr>
          <w:szCs w:val="21"/>
        </w:rPr>
      </w:pPr>
      <w:bookmarkStart w:id="137" w:name="_Toc239853657"/>
      <w:r>
        <w:rPr>
          <w:szCs w:val="21"/>
        </w:rPr>
        <w:t>6</w:t>
      </w:r>
      <w:r w:rsidR="00607E99" w:rsidRPr="006910F5">
        <w:rPr>
          <w:szCs w:val="21"/>
        </w:rPr>
        <w:t>.</w:t>
      </w:r>
      <w:r w:rsidR="00371817" w:rsidRPr="006910F5">
        <w:rPr>
          <w:szCs w:val="21"/>
        </w:rPr>
        <w:t>4</w:t>
      </w:r>
      <w:r w:rsidR="00607E99" w:rsidRPr="006910F5">
        <w:rPr>
          <w:szCs w:val="21"/>
        </w:rPr>
        <w:t xml:space="preserve"> </w:t>
      </w:r>
      <w:bookmarkStart w:id="138" w:name="_Toc203653685"/>
      <w:bookmarkStart w:id="139" w:name="_Toc204349315"/>
      <w:r w:rsidR="00607E99" w:rsidRPr="006910F5">
        <w:t>研究対象者に対する制限事項</w:t>
      </w:r>
      <w:bookmarkEnd w:id="137"/>
      <w:bookmarkEnd w:id="138"/>
      <w:bookmarkEnd w:id="139"/>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703C0672" w14:textId="77777777" w:rsidTr="004277D5">
        <w:tc>
          <w:tcPr>
            <w:tcW w:w="5000" w:type="pct"/>
          </w:tcPr>
          <w:p w14:paraId="1D6118F4" w14:textId="1184A905" w:rsidR="00607E99" w:rsidRPr="000E6B65" w:rsidRDefault="00607E99" w:rsidP="00BB15D5">
            <w:pPr>
              <w:spacing w:line="240" w:lineRule="auto"/>
              <w:rPr>
                <w:color w:val="C00000"/>
              </w:rPr>
            </w:pPr>
            <w:r w:rsidRPr="000E6B65">
              <w:rPr>
                <w:rFonts w:hint="eastAsia"/>
                <w:color w:val="C00000"/>
                <w:szCs w:val="21"/>
              </w:rPr>
              <w:t>研究対象者について</w:t>
            </w:r>
            <w:r w:rsidR="009A5FAC" w:rsidRPr="000E6B65">
              <w:rPr>
                <w:rFonts w:hint="eastAsia"/>
                <w:color w:val="C00000"/>
                <w:szCs w:val="21"/>
              </w:rPr>
              <w:t>生活上又は行動上の</w:t>
            </w:r>
            <w:r w:rsidRPr="000E6B65">
              <w:rPr>
                <w:rFonts w:hint="eastAsia"/>
                <w:color w:val="C00000"/>
                <w:szCs w:val="21"/>
              </w:rPr>
              <w:t>制限を求める場合に記載する。</w:t>
            </w:r>
          </w:p>
        </w:tc>
      </w:tr>
    </w:tbl>
    <w:p w14:paraId="279F9D67" w14:textId="2A6FCC41" w:rsidR="00607E99" w:rsidRPr="006910F5" w:rsidRDefault="009D3515" w:rsidP="00BB15D5">
      <w:pPr>
        <w:spacing w:line="240" w:lineRule="auto"/>
        <w:ind w:firstLineChars="100" w:firstLine="210"/>
        <w:rPr>
          <w:color w:val="0070C0"/>
          <w:szCs w:val="21"/>
        </w:rPr>
      </w:pPr>
      <w:r>
        <w:rPr>
          <w:rFonts w:hint="eastAsia"/>
          <w:color w:val="0070C0"/>
          <w:szCs w:val="21"/>
        </w:rPr>
        <w:t>・</w:t>
      </w:r>
      <w:r w:rsidR="00607E99" w:rsidRPr="006910F5">
        <w:rPr>
          <w:color w:val="0070C0"/>
          <w:szCs w:val="21"/>
        </w:rPr>
        <w:t>研究期間中は〇〇を禁止とする。</w:t>
      </w:r>
    </w:p>
    <w:p w14:paraId="1ED1ADA0" w14:textId="7F79C104" w:rsidR="00607E99" w:rsidRPr="006910F5" w:rsidRDefault="00607E99" w:rsidP="000E6B65">
      <w:pPr>
        <w:spacing w:line="240" w:lineRule="auto"/>
        <w:rPr>
          <w:szCs w:val="21"/>
        </w:rPr>
      </w:pPr>
    </w:p>
    <w:p w14:paraId="435F5C66" w14:textId="77777777" w:rsidR="00E0184D" w:rsidRPr="006910F5" w:rsidRDefault="00E0184D" w:rsidP="00BB15D5">
      <w:pPr>
        <w:spacing w:line="240" w:lineRule="auto"/>
        <w:rPr>
          <w:szCs w:val="21"/>
        </w:rPr>
      </w:pPr>
    </w:p>
    <w:p w14:paraId="69858258" w14:textId="1DFBB374" w:rsidR="001B5337" w:rsidRPr="006910F5" w:rsidRDefault="009D3515" w:rsidP="00BB15D5">
      <w:pPr>
        <w:spacing w:line="240" w:lineRule="auto"/>
        <w:outlineLvl w:val="0"/>
        <w:rPr>
          <w:sz w:val="24"/>
          <w:szCs w:val="24"/>
        </w:rPr>
      </w:pPr>
      <w:bookmarkStart w:id="140" w:name="_Toc203653701"/>
      <w:bookmarkStart w:id="141" w:name="_Toc203654235"/>
      <w:bookmarkStart w:id="142" w:name="_Toc203653708"/>
      <w:bookmarkStart w:id="143" w:name="_Toc203654242"/>
      <w:bookmarkStart w:id="144" w:name="_Toc203653720"/>
      <w:bookmarkStart w:id="145" w:name="_Toc203654254"/>
      <w:bookmarkStart w:id="146" w:name="_Toc203653727"/>
      <w:bookmarkStart w:id="147" w:name="_Toc203654261"/>
      <w:bookmarkStart w:id="148" w:name="_Toc203653738"/>
      <w:bookmarkStart w:id="149" w:name="_Toc203654272"/>
      <w:bookmarkStart w:id="150" w:name="_Toc203653747"/>
      <w:bookmarkStart w:id="151" w:name="_Toc203654281"/>
      <w:bookmarkStart w:id="152" w:name="_Toc203653756"/>
      <w:bookmarkStart w:id="153" w:name="_Toc203654290"/>
      <w:bookmarkStart w:id="154" w:name="_Toc203653807"/>
      <w:bookmarkStart w:id="155" w:name="_Toc203654341"/>
      <w:bookmarkStart w:id="156" w:name="_Toc203653818"/>
      <w:bookmarkStart w:id="157" w:name="_Toc203654352"/>
      <w:bookmarkStart w:id="158" w:name="_Toc229377425"/>
      <w:bookmarkStart w:id="159" w:name="_Toc239853658"/>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Pr>
          <w:sz w:val="24"/>
          <w:szCs w:val="24"/>
        </w:rPr>
        <w:t>7</w:t>
      </w:r>
      <w:r w:rsidR="001B5337" w:rsidRPr="006910F5">
        <w:rPr>
          <w:sz w:val="24"/>
          <w:szCs w:val="24"/>
        </w:rPr>
        <w:t xml:space="preserve">. </w:t>
      </w:r>
      <w:r w:rsidR="001B5337" w:rsidRPr="006910F5">
        <w:rPr>
          <w:sz w:val="24"/>
          <w:szCs w:val="24"/>
        </w:rPr>
        <w:t>検査・観察スケジュール</w:t>
      </w:r>
      <w:bookmarkEnd w:id="158"/>
      <w:bookmarkEnd w:id="159"/>
    </w:p>
    <w:p w14:paraId="76AE74D1" w14:textId="6EF8D008" w:rsidR="00957BEF" w:rsidRPr="006910F5" w:rsidRDefault="00706497" w:rsidP="000E6B65">
      <w:pPr>
        <w:spacing w:line="240" w:lineRule="auto"/>
        <w:ind w:firstLineChars="100" w:firstLine="210"/>
        <w:rPr>
          <w:color w:val="0070C0"/>
          <w:szCs w:val="21"/>
        </w:rPr>
      </w:pPr>
      <w:r w:rsidRPr="006910F5">
        <w:rPr>
          <w:color w:val="0070C0"/>
        </w:rPr>
        <w:t>「表</w:t>
      </w:r>
      <w:r w:rsidRPr="006910F5">
        <w:rPr>
          <w:color w:val="0070C0"/>
        </w:rPr>
        <w:t xml:space="preserve">1 </w:t>
      </w:r>
      <w:r w:rsidRPr="006910F5">
        <w:rPr>
          <w:color w:val="0070C0"/>
        </w:rPr>
        <w:t>検査・観察スケジュール」にしたがって</w:t>
      </w:r>
      <w:r w:rsidR="00957BEF" w:rsidRPr="006910F5">
        <w:rPr>
          <w:color w:val="0070C0"/>
          <w:szCs w:val="21"/>
        </w:rPr>
        <w:t>、</w:t>
      </w:r>
      <w:r w:rsidR="00186B3B" w:rsidRPr="006910F5">
        <w:rPr>
          <w:color w:val="0070C0"/>
          <w:szCs w:val="21"/>
        </w:rPr>
        <w:t>研究対象</w:t>
      </w:r>
      <w:r w:rsidR="0053598E" w:rsidRPr="006910F5">
        <w:rPr>
          <w:color w:val="0070C0"/>
          <w:szCs w:val="21"/>
        </w:rPr>
        <w:t>者から</w:t>
      </w:r>
      <w:r w:rsidR="00957BEF" w:rsidRPr="006910F5">
        <w:rPr>
          <w:color w:val="0070C0"/>
          <w:szCs w:val="21"/>
        </w:rPr>
        <w:t>データを収集する。</w:t>
      </w:r>
    </w:p>
    <w:p w14:paraId="194BDA49" w14:textId="77777777" w:rsidR="006E4BCE" w:rsidRPr="000F029A" w:rsidRDefault="006E4BCE" w:rsidP="00BB15D5">
      <w:pPr>
        <w:spacing w:line="240" w:lineRule="auto"/>
        <w:rPr>
          <w:color w:val="0070C0"/>
        </w:rPr>
      </w:pPr>
    </w:p>
    <w:p w14:paraId="13F4CD53" w14:textId="6D8BE622" w:rsidR="00587EDC" w:rsidRPr="006910F5" w:rsidRDefault="00E3077D" w:rsidP="00BB15D5">
      <w:pPr>
        <w:spacing w:line="240" w:lineRule="auto"/>
        <w:jc w:val="center"/>
        <w:rPr>
          <w:color w:val="0070C0"/>
          <w:szCs w:val="21"/>
        </w:rPr>
      </w:pPr>
      <w:r w:rsidRPr="006910F5">
        <w:rPr>
          <w:color w:val="0070C0"/>
          <w:szCs w:val="21"/>
        </w:rPr>
        <w:t>表</w:t>
      </w:r>
      <w:r w:rsidRPr="006910F5">
        <w:rPr>
          <w:color w:val="0070C0"/>
          <w:szCs w:val="21"/>
        </w:rPr>
        <w:t>1</w:t>
      </w:r>
      <w:r w:rsidRPr="006910F5">
        <w:rPr>
          <w:color w:val="0070C0"/>
          <w:szCs w:val="21"/>
        </w:rPr>
        <w:t xml:space="preserve">　</w:t>
      </w:r>
      <w:r w:rsidR="00D01D81" w:rsidRPr="00F87CDF">
        <w:rPr>
          <w:rFonts w:hint="eastAsia"/>
          <w:color w:val="0070C0"/>
          <w:szCs w:val="21"/>
        </w:rPr>
        <w:t>検査・</w:t>
      </w:r>
      <w:r w:rsidRPr="00F87CDF">
        <w:rPr>
          <w:rFonts w:hint="eastAsia"/>
          <w:color w:val="0070C0"/>
          <w:szCs w:val="21"/>
        </w:rPr>
        <w:t>観察スケジュール</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99" w:type="dxa"/>
          <w:right w:w="99" w:type="dxa"/>
        </w:tblCellMar>
        <w:tblLook w:val="0000" w:firstRow="0" w:lastRow="0" w:firstColumn="0" w:lastColumn="0" w:noHBand="0" w:noVBand="0"/>
      </w:tblPr>
      <w:tblGrid>
        <w:gridCol w:w="380"/>
        <w:gridCol w:w="1622"/>
        <w:gridCol w:w="797"/>
        <w:gridCol w:w="803"/>
        <w:gridCol w:w="819"/>
        <w:gridCol w:w="848"/>
        <w:gridCol w:w="832"/>
        <w:gridCol w:w="819"/>
        <w:gridCol w:w="908"/>
        <w:gridCol w:w="1232"/>
      </w:tblGrid>
      <w:tr w:rsidR="006E4BCE" w:rsidRPr="006910F5" w14:paraId="18915D05" w14:textId="77777777" w:rsidTr="00BB15D5">
        <w:trPr>
          <w:cantSplit/>
          <w:trHeight w:val="283"/>
          <w:jc w:val="center"/>
        </w:trPr>
        <w:tc>
          <w:tcPr>
            <w:tcW w:w="1105" w:type="pct"/>
            <w:gridSpan w:val="2"/>
            <w:vAlign w:val="center"/>
          </w:tcPr>
          <w:p w14:paraId="31759942" w14:textId="77777777" w:rsidR="00587EDC" w:rsidRPr="006910F5" w:rsidRDefault="00587EDC" w:rsidP="00BB15D5">
            <w:pPr>
              <w:spacing w:line="240" w:lineRule="auto"/>
              <w:jc w:val="center"/>
              <w:rPr>
                <w:color w:val="0070C0"/>
                <w:sz w:val="18"/>
                <w:szCs w:val="18"/>
              </w:rPr>
            </w:pPr>
            <w:r w:rsidRPr="006910F5">
              <w:rPr>
                <w:color w:val="0070C0"/>
                <w:sz w:val="18"/>
                <w:szCs w:val="18"/>
              </w:rPr>
              <w:t>項　目</w:t>
            </w:r>
          </w:p>
        </w:tc>
        <w:tc>
          <w:tcPr>
            <w:tcW w:w="438" w:type="pct"/>
            <w:vAlign w:val="center"/>
          </w:tcPr>
          <w:p w14:paraId="078543FC" w14:textId="77777777" w:rsidR="00587EDC" w:rsidRPr="006910F5" w:rsidRDefault="00587EDC" w:rsidP="00BB15D5">
            <w:pPr>
              <w:spacing w:line="240" w:lineRule="auto"/>
              <w:jc w:val="center"/>
              <w:rPr>
                <w:color w:val="0070C0"/>
                <w:sz w:val="18"/>
                <w:szCs w:val="18"/>
              </w:rPr>
            </w:pPr>
            <w:r w:rsidRPr="006910F5">
              <w:rPr>
                <w:color w:val="0070C0"/>
                <w:sz w:val="18"/>
                <w:szCs w:val="18"/>
              </w:rPr>
              <w:t>前観察期間</w:t>
            </w:r>
          </w:p>
        </w:tc>
        <w:tc>
          <w:tcPr>
            <w:tcW w:w="443" w:type="pct"/>
            <w:vAlign w:val="center"/>
          </w:tcPr>
          <w:p w14:paraId="1E8DC735" w14:textId="77777777" w:rsidR="00587EDC" w:rsidRPr="006910F5" w:rsidRDefault="00587EDC" w:rsidP="00BB15D5">
            <w:pPr>
              <w:spacing w:line="240" w:lineRule="auto"/>
              <w:jc w:val="center"/>
              <w:rPr>
                <w:color w:val="0070C0"/>
                <w:sz w:val="18"/>
                <w:szCs w:val="18"/>
              </w:rPr>
            </w:pPr>
            <w:r w:rsidRPr="006910F5">
              <w:rPr>
                <w:color w:val="0070C0"/>
                <w:sz w:val="18"/>
                <w:szCs w:val="18"/>
              </w:rPr>
              <w:t>投与</w:t>
            </w:r>
          </w:p>
          <w:p w14:paraId="401FF99F" w14:textId="77777777" w:rsidR="00587EDC" w:rsidRPr="006910F5" w:rsidRDefault="00587EDC" w:rsidP="00BB15D5">
            <w:pPr>
              <w:spacing w:line="240" w:lineRule="auto"/>
              <w:jc w:val="center"/>
              <w:rPr>
                <w:color w:val="0070C0"/>
                <w:sz w:val="18"/>
                <w:szCs w:val="18"/>
              </w:rPr>
            </w:pPr>
            <w:r w:rsidRPr="006910F5">
              <w:rPr>
                <w:color w:val="0070C0"/>
                <w:sz w:val="18"/>
                <w:szCs w:val="18"/>
              </w:rPr>
              <w:t>開始日</w:t>
            </w:r>
          </w:p>
        </w:tc>
        <w:tc>
          <w:tcPr>
            <w:tcW w:w="2332" w:type="pct"/>
            <w:gridSpan w:val="5"/>
            <w:vAlign w:val="center"/>
          </w:tcPr>
          <w:p w14:paraId="25B81989" w14:textId="77777777" w:rsidR="00587EDC" w:rsidRPr="006910F5" w:rsidRDefault="00587EDC" w:rsidP="00BB15D5">
            <w:pPr>
              <w:spacing w:line="240" w:lineRule="auto"/>
              <w:jc w:val="center"/>
              <w:rPr>
                <w:color w:val="0070C0"/>
                <w:sz w:val="18"/>
                <w:szCs w:val="18"/>
              </w:rPr>
            </w:pPr>
            <w:r w:rsidRPr="006910F5">
              <w:rPr>
                <w:color w:val="0070C0"/>
                <w:sz w:val="18"/>
                <w:szCs w:val="18"/>
              </w:rPr>
              <w:t>投与期間</w:t>
            </w:r>
          </w:p>
        </w:tc>
        <w:tc>
          <w:tcPr>
            <w:tcW w:w="681" w:type="pct"/>
            <w:vAlign w:val="center"/>
          </w:tcPr>
          <w:p w14:paraId="22B86F45" w14:textId="77777777" w:rsidR="00587EDC" w:rsidRPr="006910F5" w:rsidRDefault="00587EDC" w:rsidP="00BB15D5">
            <w:pPr>
              <w:spacing w:line="240" w:lineRule="auto"/>
              <w:jc w:val="center"/>
              <w:rPr>
                <w:color w:val="0070C0"/>
                <w:sz w:val="18"/>
                <w:szCs w:val="18"/>
              </w:rPr>
            </w:pPr>
            <w:r w:rsidRPr="006910F5">
              <w:rPr>
                <w:color w:val="0070C0"/>
                <w:sz w:val="18"/>
                <w:szCs w:val="18"/>
              </w:rPr>
              <w:t>後観察期間</w:t>
            </w:r>
          </w:p>
        </w:tc>
      </w:tr>
      <w:tr w:rsidR="006E4BCE" w:rsidRPr="006910F5" w14:paraId="595C0CCB" w14:textId="77777777" w:rsidTr="00BB15D5">
        <w:trPr>
          <w:cantSplit/>
          <w:trHeight w:val="283"/>
          <w:jc w:val="center"/>
        </w:trPr>
        <w:tc>
          <w:tcPr>
            <w:tcW w:w="1105" w:type="pct"/>
            <w:gridSpan w:val="2"/>
            <w:vAlign w:val="center"/>
          </w:tcPr>
          <w:p w14:paraId="1BAA5013" w14:textId="77777777" w:rsidR="00587EDC" w:rsidRPr="006910F5" w:rsidRDefault="00587EDC" w:rsidP="00BB15D5">
            <w:pPr>
              <w:spacing w:line="240" w:lineRule="auto"/>
              <w:jc w:val="center"/>
              <w:rPr>
                <w:color w:val="0070C0"/>
                <w:sz w:val="18"/>
                <w:szCs w:val="18"/>
              </w:rPr>
            </w:pPr>
            <w:r w:rsidRPr="006910F5">
              <w:rPr>
                <w:color w:val="0070C0"/>
                <w:sz w:val="18"/>
                <w:szCs w:val="18"/>
              </w:rPr>
              <w:t>時　期</w:t>
            </w:r>
          </w:p>
        </w:tc>
        <w:tc>
          <w:tcPr>
            <w:tcW w:w="438" w:type="pct"/>
            <w:vAlign w:val="center"/>
          </w:tcPr>
          <w:p w14:paraId="6FCEB8C6" w14:textId="77777777" w:rsidR="00587EDC" w:rsidRPr="006910F5" w:rsidRDefault="00587EDC" w:rsidP="00BB15D5">
            <w:pPr>
              <w:spacing w:line="240" w:lineRule="auto"/>
              <w:jc w:val="center"/>
              <w:rPr>
                <w:color w:val="0070C0"/>
                <w:sz w:val="18"/>
                <w:szCs w:val="18"/>
              </w:rPr>
            </w:pPr>
            <w:r w:rsidRPr="006910F5">
              <w:rPr>
                <w:color w:val="0070C0"/>
                <w:sz w:val="18"/>
                <w:szCs w:val="18"/>
              </w:rPr>
              <w:t>2</w:t>
            </w:r>
            <w:r w:rsidRPr="006910F5">
              <w:rPr>
                <w:color w:val="0070C0"/>
                <w:sz w:val="18"/>
                <w:szCs w:val="18"/>
              </w:rPr>
              <w:t>～</w:t>
            </w:r>
            <w:r w:rsidRPr="006910F5">
              <w:rPr>
                <w:color w:val="0070C0"/>
                <w:sz w:val="18"/>
                <w:szCs w:val="18"/>
              </w:rPr>
              <w:t>4</w:t>
            </w:r>
          </w:p>
          <w:p w14:paraId="689375E5" w14:textId="77777777" w:rsidR="00587EDC" w:rsidRPr="006910F5" w:rsidRDefault="00587EDC" w:rsidP="00BB15D5">
            <w:pPr>
              <w:spacing w:line="240" w:lineRule="auto"/>
              <w:jc w:val="center"/>
              <w:rPr>
                <w:color w:val="0070C0"/>
                <w:sz w:val="18"/>
                <w:szCs w:val="18"/>
              </w:rPr>
            </w:pPr>
            <w:r w:rsidRPr="006910F5">
              <w:rPr>
                <w:color w:val="0070C0"/>
                <w:sz w:val="18"/>
                <w:szCs w:val="18"/>
              </w:rPr>
              <w:t>週前</w:t>
            </w:r>
          </w:p>
        </w:tc>
        <w:tc>
          <w:tcPr>
            <w:tcW w:w="443" w:type="pct"/>
            <w:vAlign w:val="center"/>
          </w:tcPr>
          <w:p w14:paraId="7C1EB6AB" w14:textId="77777777" w:rsidR="00587EDC" w:rsidRPr="006910F5" w:rsidRDefault="00587EDC" w:rsidP="00BB15D5">
            <w:pPr>
              <w:spacing w:line="240" w:lineRule="auto"/>
              <w:jc w:val="center"/>
              <w:rPr>
                <w:color w:val="0070C0"/>
                <w:sz w:val="18"/>
                <w:szCs w:val="18"/>
              </w:rPr>
            </w:pPr>
            <w:r w:rsidRPr="006910F5">
              <w:rPr>
                <w:color w:val="0070C0"/>
                <w:sz w:val="18"/>
                <w:szCs w:val="18"/>
              </w:rPr>
              <w:t>0</w:t>
            </w:r>
            <w:r w:rsidRPr="006910F5">
              <w:rPr>
                <w:color w:val="0070C0"/>
                <w:sz w:val="18"/>
                <w:szCs w:val="18"/>
              </w:rPr>
              <w:t>週</w:t>
            </w:r>
          </w:p>
        </w:tc>
        <w:tc>
          <w:tcPr>
            <w:tcW w:w="452" w:type="pct"/>
            <w:vAlign w:val="center"/>
          </w:tcPr>
          <w:p w14:paraId="1BF243A2" w14:textId="77777777" w:rsidR="00587EDC" w:rsidRPr="006910F5" w:rsidRDefault="00587EDC" w:rsidP="00BB15D5">
            <w:pPr>
              <w:spacing w:line="240" w:lineRule="auto"/>
              <w:jc w:val="center"/>
              <w:rPr>
                <w:color w:val="0070C0"/>
                <w:sz w:val="18"/>
                <w:szCs w:val="18"/>
              </w:rPr>
            </w:pPr>
            <w:r w:rsidRPr="006910F5">
              <w:rPr>
                <w:color w:val="0070C0"/>
                <w:sz w:val="18"/>
                <w:szCs w:val="18"/>
              </w:rPr>
              <w:t>4</w:t>
            </w:r>
            <w:r w:rsidRPr="006910F5">
              <w:rPr>
                <w:color w:val="0070C0"/>
                <w:sz w:val="18"/>
                <w:szCs w:val="18"/>
              </w:rPr>
              <w:t>週後</w:t>
            </w:r>
          </w:p>
        </w:tc>
        <w:tc>
          <w:tcPr>
            <w:tcW w:w="468" w:type="pct"/>
            <w:vAlign w:val="center"/>
          </w:tcPr>
          <w:p w14:paraId="3ECD6FA0" w14:textId="77777777" w:rsidR="00587EDC" w:rsidRPr="006910F5" w:rsidRDefault="00587EDC" w:rsidP="000624C8">
            <w:pPr>
              <w:spacing w:line="240" w:lineRule="auto"/>
              <w:jc w:val="center"/>
              <w:rPr>
                <w:color w:val="0070C0"/>
                <w:sz w:val="18"/>
                <w:szCs w:val="18"/>
              </w:rPr>
            </w:pPr>
            <w:r w:rsidRPr="006910F5">
              <w:rPr>
                <w:color w:val="0070C0"/>
                <w:sz w:val="18"/>
                <w:szCs w:val="18"/>
              </w:rPr>
              <w:t>12</w:t>
            </w:r>
            <w:r w:rsidRPr="006910F5">
              <w:rPr>
                <w:color w:val="0070C0"/>
                <w:sz w:val="18"/>
                <w:szCs w:val="18"/>
              </w:rPr>
              <w:t>週後</w:t>
            </w:r>
          </w:p>
        </w:tc>
        <w:tc>
          <w:tcPr>
            <w:tcW w:w="459" w:type="pct"/>
            <w:vAlign w:val="center"/>
          </w:tcPr>
          <w:p w14:paraId="3C42EAF6" w14:textId="77777777" w:rsidR="00587EDC" w:rsidRPr="006910F5" w:rsidRDefault="00587EDC" w:rsidP="000624C8">
            <w:pPr>
              <w:spacing w:line="240" w:lineRule="auto"/>
              <w:jc w:val="center"/>
              <w:rPr>
                <w:color w:val="0070C0"/>
                <w:sz w:val="18"/>
                <w:szCs w:val="18"/>
              </w:rPr>
            </w:pPr>
            <w:r w:rsidRPr="006910F5">
              <w:rPr>
                <w:color w:val="0070C0"/>
                <w:sz w:val="18"/>
                <w:szCs w:val="18"/>
              </w:rPr>
              <w:t>24</w:t>
            </w:r>
            <w:r w:rsidRPr="006910F5">
              <w:rPr>
                <w:color w:val="0070C0"/>
                <w:sz w:val="18"/>
                <w:szCs w:val="18"/>
              </w:rPr>
              <w:t>週後</w:t>
            </w:r>
          </w:p>
        </w:tc>
        <w:tc>
          <w:tcPr>
            <w:tcW w:w="452" w:type="pct"/>
            <w:vAlign w:val="center"/>
          </w:tcPr>
          <w:p w14:paraId="28CB2CC0" w14:textId="77777777" w:rsidR="00587EDC" w:rsidRPr="006910F5" w:rsidRDefault="00587EDC" w:rsidP="000624C8">
            <w:pPr>
              <w:spacing w:line="240" w:lineRule="auto"/>
              <w:jc w:val="center"/>
              <w:rPr>
                <w:color w:val="0070C0"/>
                <w:sz w:val="18"/>
                <w:szCs w:val="18"/>
              </w:rPr>
            </w:pPr>
            <w:r w:rsidRPr="006910F5">
              <w:rPr>
                <w:color w:val="0070C0"/>
                <w:sz w:val="18"/>
                <w:szCs w:val="18"/>
              </w:rPr>
              <w:t>36</w:t>
            </w:r>
            <w:r w:rsidRPr="006910F5">
              <w:rPr>
                <w:color w:val="0070C0"/>
                <w:sz w:val="18"/>
                <w:szCs w:val="18"/>
              </w:rPr>
              <w:t>週後</w:t>
            </w:r>
          </w:p>
        </w:tc>
        <w:tc>
          <w:tcPr>
            <w:tcW w:w="501" w:type="pct"/>
            <w:vAlign w:val="center"/>
          </w:tcPr>
          <w:p w14:paraId="1580802B" w14:textId="1C541FF4" w:rsidR="00587EDC" w:rsidRPr="006910F5" w:rsidRDefault="000D7A46" w:rsidP="00BB15D5">
            <w:pPr>
              <w:spacing w:line="240" w:lineRule="auto"/>
              <w:jc w:val="center"/>
              <w:rPr>
                <w:color w:val="0070C0"/>
                <w:sz w:val="18"/>
                <w:szCs w:val="18"/>
              </w:rPr>
            </w:pPr>
            <w:r>
              <w:rPr>
                <w:rFonts w:hint="eastAsia"/>
                <w:color w:val="0070C0"/>
                <w:sz w:val="18"/>
                <w:szCs w:val="18"/>
              </w:rPr>
              <w:t>48</w:t>
            </w:r>
            <w:r w:rsidR="00587EDC" w:rsidRPr="006910F5">
              <w:rPr>
                <w:color w:val="0070C0"/>
                <w:sz w:val="18"/>
                <w:szCs w:val="18"/>
              </w:rPr>
              <w:t>週後</w:t>
            </w:r>
          </w:p>
          <w:p w14:paraId="1BAAA700" w14:textId="5DAC11AC" w:rsidR="009D3515" w:rsidRDefault="00127821" w:rsidP="00BB15D5">
            <w:pPr>
              <w:spacing w:line="240" w:lineRule="auto"/>
              <w:jc w:val="center"/>
              <w:rPr>
                <w:color w:val="0070C0"/>
                <w:sz w:val="18"/>
                <w:szCs w:val="18"/>
              </w:rPr>
            </w:pPr>
            <w:r w:rsidRPr="006910F5">
              <w:rPr>
                <w:color w:val="0070C0"/>
                <w:sz w:val="18"/>
                <w:szCs w:val="18"/>
              </w:rPr>
              <w:t>又は</w:t>
            </w:r>
          </w:p>
          <w:p w14:paraId="7DC1B0DB" w14:textId="2D2EEC45" w:rsidR="00587EDC" w:rsidRPr="006910F5" w:rsidRDefault="00587EDC" w:rsidP="00BB15D5">
            <w:pPr>
              <w:spacing w:line="240" w:lineRule="auto"/>
              <w:jc w:val="center"/>
              <w:rPr>
                <w:color w:val="0070C0"/>
                <w:sz w:val="18"/>
                <w:szCs w:val="18"/>
              </w:rPr>
            </w:pPr>
            <w:r w:rsidRPr="006910F5">
              <w:rPr>
                <w:color w:val="0070C0"/>
                <w:sz w:val="18"/>
                <w:szCs w:val="18"/>
              </w:rPr>
              <w:t>中止時</w:t>
            </w:r>
          </w:p>
        </w:tc>
        <w:tc>
          <w:tcPr>
            <w:tcW w:w="681" w:type="pct"/>
            <w:vAlign w:val="center"/>
          </w:tcPr>
          <w:p w14:paraId="28535E49" w14:textId="77777777" w:rsidR="009D3515" w:rsidRDefault="00587EDC" w:rsidP="00BB15D5">
            <w:pPr>
              <w:spacing w:line="240" w:lineRule="auto"/>
              <w:jc w:val="center"/>
              <w:rPr>
                <w:color w:val="0070C0"/>
                <w:sz w:val="18"/>
                <w:szCs w:val="18"/>
              </w:rPr>
            </w:pPr>
            <w:r w:rsidRPr="006910F5">
              <w:rPr>
                <w:color w:val="0070C0"/>
                <w:sz w:val="18"/>
                <w:szCs w:val="18"/>
              </w:rPr>
              <w:t>終了</w:t>
            </w:r>
          </w:p>
          <w:p w14:paraId="0AAACD74" w14:textId="5DF5588F" w:rsidR="00587EDC" w:rsidRPr="006910F5" w:rsidRDefault="00587EDC" w:rsidP="00BB15D5">
            <w:pPr>
              <w:spacing w:line="240" w:lineRule="auto"/>
              <w:jc w:val="center"/>
              <w:rPr>
                <w:color w:val="0070C0"/>
                <w:sz w:val="18"/>
                <w:szCs w:val="18"/>
              </w:rPr>
            </w:pPr>
            <w:r w:rsidRPr="006910F5">
              <w:rPr>
                <w:color w:val="0070C0"/>
                <w:sz w:val="18"/>
                <w:szCs w:val="18"/>
              </w:rPr>
              <w:t>（中止）</w:t>
            </w:r>
          </w:p>
          <w:p w14:paraId="55989369" w14:textId="77777777" w:rsidR="00587EDC" w:rsidRPr="006910F5" w:rsidRDefault="00587EDC" w:rsidP="00BB15D5">
            <w:pPr>
              <w:spacing w:line="240" w:lineRule="auto"/>
              <w:jc w:val="center"/>
              <w:rPr>
                <w:color w:val="0070C0"/>
                <w:sz w:val="18"/>
                <w:szCs w:val="18"/>
              </w:rPr>
            </w:pPr>
            <w:r w:rsidRPr="006910F5">
              <w:rPr>
                <w:color w:val="0070C0"/>
                <w:sz w:val="18"/>
                <w:szCs w:val="18"/>
              </w:rPr>
              <w:t>4</w:t>
            </w:r>
            <w:r w:rsidRPr="006910F5">
              <w:rPr>
                <w:color w:val="0070C0"/>
                <w:sz w:val="18"/>
                <w:szCs w:val="18"/>
              </w:rPr>
              <w:t>週後</w:t>
            </w:r>
          </w:p>
        </w:tc>
      </w:tr>
      <w:tr w:rsidR="006E4BCE" w:rsidRPr="006910F5" w14:paraId="40EEA18E" w14:textId="77777777" w:rsidTr="00BB15D5">
        <w:trPr>
          <w:cantSplit/>
          <w:trHeight w:val="283"/>
          <w:jc w:val="center"/>
        </w:trPr>
        <w:tc>
          <w:tcPr>
            <w:tcW w:w="1105" w:type="pct"/>
            <w:gridSpan w:val="2"/>
            <w:vAlign w:val="center"/>
          </w:tcPr>
          <w:p w14:paraId="3B63A5EE" w14:textId="77777777" w:rsidR="00587EDC" w:rsidRPr="006910F5" w:rsidRDefault="00587EDC" w:rsidP="00BB15D5">
            <w:pPr>
              <w:spacing w:line="240" w:lineRule="auto"/>
              <w:jc w:val="center"/>
              <w:rPr>
                <w:color w:val="0070C0"/>
                <w:sz w:val="18"/>
                <w:szCs w:val="18"/>
              </w:rPr>
            </w:pPr>
            <w:r w:rsidRPr="006910F5">
              <w:rPr>
                <w:color w:val="0070C0"/>
                <w:sz w:val="18"/>
                <w:szCs w:val="18"/>
              </w:rPr>
              <w:t>受　診</w:t>
            </w:r>
          </w:p>
        </w:tc>
        <w:tc>
          <w:tcPr>
            <w:tcW w:w="438" w:type="pct"/>
            <w:vAlign w:val="center"/>
          </w:tcPr>
          <w:p w14:paraId="78E181A9" w14:textId="77777777" w:rsidR="00587EDC" w:rsidRPr="006910F5" w:rsidRDefault="00587EDC" w:rsidP="00BB15D5">
            <w:pPr>
              <w:spacing w:line="240" w:lineRule="auto"/>
              <w:jc w:val="center"/>
              <w:rPr>
                <w:color w:val="0070C0"/>
                <w:sz w:val="18"/>
                <w:szCs w:val="18"/>
              </w:rPr>
            </w:pPr>
            <w:r w:rsidRPr="006910F5">
              <w:rPr>
                <w:color w:val="0070C0"/>
                <w:sz w:val="18"/>
                <w:szCs w:val="18"/>
              </w:rPr>
              <w:t>受診</w:t>
            </w:r>
            <w:r w:rsidRPr="006910F5">
              <w:rPr>
                <w:color w:val="0070C0"/>
                <w:sz w:val="18"/>
                <w:szCs w:val="18"/>
              </w:rPr>
              <w:t>1</w:t>
            </w:r>
          </w:p>
        </w:tc>
        <w:tc>
          <w:tcPr>
            <w:tcW w:w="443" w:type="pct"/>
            <w:vAlign w:val="center"/>
          </w:tcPr>
          <w:p w14:paraId="7E38274D" w14:textId="77777777" w:rsidR="00587EDC" w:rsidRPr="006910F5" w:rsidRDefault="00587EDC" w:rsidP="00BB15D5">
            <w:pPr>
              <w:spacing w:line="240" w:lineRule="auto"/>
              <w:jc w:val="center"/>
              <w:rPr>
                <w:color w:val="0070C0"/>
                <w:sz w:val="18"/>
                <w:szCs w:val="18"/>
              </w:rPr>
            </w:pPr>
            <w:r w:rsidRPr="006910F5">
              <w:rPr>
                <w:color w:val="0070C0"/>
                <w:sz w:val="18"/>
                <w:szCs w:val="18"/>
              </w:rPr>
              <w:t>受診</w:t>
            </w:r>
            <w:r w:rsidRPr="006910F5">
              <w:rPr>
                <w:color w:val="0070C0"/>
                <w:sz w:val="18"/>
                <w:szCs w:val="18"/>
              </w:rPr>
              <w:t>2</w:t>
            </w:r>
          </w:p>
        </w:tc>
        <w:tc>
          <w:tcPr>
            <w:tcW w:w="452" w:type="pct"/>
            <w:vAlign w:val="center"/>
          </w:tcPr>
          <w:p w14:paraId="4B48BF5D" w14:textId="6E6BD847" w:rsidR="00587EDC" w:rsidRPr="006910F5" w:rsidRDefault="00587EDC" w:rsidP="00BB15D5">
            <w:pPr>
              <w:spacing w:line="240" w:lineRule="auto"/>
              <w:jc w:val="center"/>
              <w:rPr>
                <w:color w:val="0070C0"/>
                <w:sz w:val="18"/>
                <w:szCs w:val="18"/>
              </w:rPr>
            </w:pPr>
            <w:r w:rsidRPr="006910F5">
              <w:rPr>
                <w:color w:val="0070C0"/>
                <w:sz w:val="18"/>
                <w:szCs w:val="18"/>
              </w:rPr>
              <w:t>受診</w:t>
            </w:r>
            <w:r w:rsidR="00F255C1" w:rsidRPr="006910F5">
              <w:rPr>
                <w:color w:val="0070C0"/>
                <w:sz w:val="18"/>
                <w:szCs w:val="18"/>
              </w:rPr>
              <w:t>3</w:t>
            </w:r>
          </w:p>
        </w:tc>
        <w:tc>
          <w:tcPr>
            <w:tcW w:w="468" w:type="pct"/>
            <w:vAlign w:val="center"/>
          </w:tcPr>
          <w:p w14:paraId="40E23F82" w14:textId="6299341A" w:rsidR="00587EDC" w:rsidRPr="006910F5" w:rsidRDefault="00587EDC" w:rsidP="00BB15D5">
            <w:pPr>
              <w:spacing w:line="240" w:lineRule="auto"/>
              <w:jc w:val="center"/>
              <w:rPr>
                <w:color w:val="0070C0"/>
                <w:sz w:val="18"/>
                <w:szCs w:val="18"/>
              </w:rPr>
            </w:pPr>
            <w:r w:rsidRPr="006910F5">
              <w:rPr>
                <w:color w:val="0070C0"/>
                <w:sz w:val="18"/>
                <w:szCs w:val="18"/>
              </w:rPr>
              <w:t>受診</w:t>
            </w:r>
            <w:r w:rsidR="00F255C1" w:rsidRPr="006910F5">
              <w:rPr>
                <w:color w:val="0070C0"/>
                <w:sz w:val="18"/>
                <w:szCs w:val="18"/>
              </w:rPr>
              <w:t>4</w:t>
            </w:r>
          </w:p>
        </w:tc>
        <w:tc>
          <w:tcPr>
            <w:tcW w:w="459" w:type="pct"/>
            <w:vAlign w:val="center"/>
          </w:tcPr>
          <w:p w14:paraId="42AB2735" w14:textId="118F26ED" w:rsidR="00587EDC" w:rsidRPr="006910F5" w:rsidRDefault="00587EDC" w:rsidP="00BB15D5">
            <w:pPr>
              <w:spacing w:line="240" w:lineRule="auto"/>
              <w:jc w:val="center"/>
              <w:rPr>
                <w:color w:val="0070C0"/>
                <w:sz w:val="18"/>
                <w:szCs w:val="18"/>
              </w:rPr>
            </w:pPr>
            <w:r w:rsidRPr="006910F5">
              <w:rPr>
                <w:color w:val="0070C0"/>
                <w:sz w:val="18"/>
                <w:szCs w:val="18"/>
              </w:rPr>
              <w:t>受診</w:t>
            </w:r>
            <w:r w:rsidR="00F255C1" w:rsidRPr="006910F5">
              <w:rPr>
                <w:color w:val="0070C0"/>
                <w:sz w:val="18"/>
                <w:szCs w:val="18"/>
              </w:rPr>
              <w:t>5</w:t>
            </w:r>
          </w:p>
        </w:tc>
        <w:tc>
          <w:tcPr>
            <w:tcW w:w="452" w:type="pct"/>
            <w:vAlign w:val="center"/>
          </w:tcPr>
          <w:p w14:paraId="3B0BF2F2" w14:textId="3A4648B9" w:rsidR="00587EDC" w:rsidRPr="006910F5" w:rsidRDefault="00587EDC" w:rsidP="00BB15D5">
            <w:pPr>
              <w:spacing w:line="240" w:lineRule="auto"/>
              <w:jc w:val="center"/>
              <w:rPr>
                <w:color w:val="0070C0"/>
                <w:sz w:val="18"/>
                <w:szCs w:val="18"/>
              </w:rPr>
            </w:pPr>
            <w:r w:rsidRPr="006910F5">
              <w:rPr>
                <w:color w:val="0070C0"/>
                <w:sz w:val="18"/>
                <w:szCs w:val="18"/>
              </w:rPr>
              <w:t>受診</w:t>
            </w:r>
            <w:r w:rsidR="00F255C1" w:rsidRPr="006910F5">
              <w:rPr>
                <w:color w:val="0070C0"/>
                <w:sz w:val="18"/>
                <w:szCs w:val="18"/>
              </w:rPr>
              <w:t>6</w:t>
            </w:r>
          </w:p>
        </w:tc>
        <w:tc>
          <w:tcPr>
            <w:tcW w:w="501" w:type="pct"/>
            <w:vAlign w:val="center"/>
          </w:tcPr>
          <w:p w14:paraId="54740DD2" w14:textId="209F274D" w:rsidR="00587EDC" w:rsidRPr="006910F5" w:rsidRDefault="00587EDC" w:rsidP="00BB15D5">
            <w:pPr>
              <w:spacing w:line="240" w:lineRule="auto"/>
              <w:jc w:val="center"/>
              <w:rPr>
                <w:color w:val="0070C0"/>
                <w:sz w:val="18"/>
                <w:szCs w:val="18"/>
              </w:rPr>
            </w:pPr>
            <w:r w:rsidRPr="006910F5">
              <w:rPr>
                <w:color w:val="0070C0"/>
                <w:sz w:val="18"/>
                <w:szCs w:val="18"/>
              </w:rPr>
              <w:t>受診</w:t>
            </w:r>
            <w:r w:rsidR="00F255C1" w:rsidRPr="006910F5">
              <w:rPr>
                <w:color w:val="0070C0"/>
                <w:sz w:val="18"/>
                <w:szCs w:val="18"/>
              </w:rPr>
              <w:t>7</w:t>
            </w:r>
          </w:p>
        </w:tc>
        <w:tc>
          <w:tcPr>
            <w:tcW w:w="681" w:type="pct"/>
            <w:vAlign w:val="center"/>
          </w:tcPr>
          <w:p w14:paraId="03431E50" w14:textId="19E31356" w:rsidR="00587EDC" w:rsidRPr="006910F5" w:rsidRDefault="00587EDC" w:rsidP="00BB15D5">
            <w:pPr>
              <w:spacing w:line="240" w:lineRule="auto"/>
              <w:jc w:val="center"/>
              <w:rPr>
                <w:color w:val="0070C0"/>
                <w:sz w:val="18"/>
                <w:szCs w:val="18"/>
              </w:rPr>
            </w:pPr>
            <w:r w:rsidRPr="006910F5">
              <w:rPr>
                <w:color w:val="0070C0"/>
                <w:sz w:val="18"/>
                <w:szCs w:val="18"/>
              </w:rPr>
              <w:t>受診</w:t>
            </w:r>
            <w:r w:rsidR="00F255C1" w:rsidRPr="006910F5">
              <w:rPr>
                <w:color w:val="0070C0"/>
                <w:sz w:val="18"/>
                <w:szCs w:val="18"/>
              </w:rPr>
              <w:t>8</w:t>
            </w:r>
          </w:p>
        </w:tc>
      </w:tr>
      <w:tr w:rsidR="006E4BCE" w:rsidRPr="006910F5" w14:paraId="1DD49B44" w14:textId="77777777" w:rsidTr="00BB15D5">
        <w:trPr>
          <w:cantSplit/>
          <w:trHeight w:val="283"/>
          <w:jc w:val="center"/>
        </w:trPr>
        <w:tc>
          <w:tcPr>
            <w:tcW w:w="1105" w:type="pct"/>
            <w:gridSpan w:val="2"/>
            <w:vAlign w:val="center"/>
          </w:tcPr>
          <w:p w14:paraId="3B51BDBC" w14:textId="0FA35029" w:rsidR="00DA6285" w:rsidRPr="006910F5" w:rsidRDefault="00DA6285" w:rsidP="00BB15D5">
            <w:pPr>
              <w:spacing w:line="240" w:lineRule="auto"/>
              <w:jc w:val="center"/>
              <w:rPr>
                <w:color w:val="0070C0"/>
                <w:sz w:val="18"/>
                <w:szCs w:val="18"/>
              </w:rPr>
            </w:pPr>
            <w:r w:rsidRPr="006910F5">
              <w:rPr>
                <w:color w:val="0070C0"/>
                <w:sz w:val="18"/>
                <w:szCs w:val="18"/>
              </w:rPr>
              <w:t>許容幅（日）</w:t>
            </w:r>
          </w:p>
        </w:tc>
        <w:tc>
          <w:tcPr>
            <w:tcW w:w="438" w:type="pct"/>
            <w:vAlign w:val="center"/>
          </w:tcPr>
          <w:p w14:paraId="49E8A060" w14:textId="0746F603" w:rsidR="00DA6285" w:rsidRPr="006910F5" w:rsidRDefault="00DA6285" w:rsidP="00BB15D5">
            <w:pPr>
              <w:spacing w:line="240" w:lineRule="auto"/>
              <w:jc w:val="center"/>
              <w:rPr>
                <w:color w:val="0070C0"/>
                <w:sz w:val="18"/>
                <w:szCs w:val="18"/>
              </w:rPr>
            </w:pPr>
            <w:r w:rsidRPr="006910F5">
              <w:rPr>
                <w:color w:val="0070C0"/>
                <w:sz w:val="18"/>
                <w:szCs w:val="18"/>
              </w:rPr>
              <w:t>-</w:t>
            </w:r>
          </w:p>
        </w:tc>
        <w:tc>
          <w:tcPr>
            <w:tcW w:w="443" w:type="pct"/>
            <w:vAlign w:val="center"/>
          </w:tcPr>
          <w:p w14:paraId="7C5D5CDC" w14:textId="48587EA5" w:rsidR="00DA6285" w:rsidRPr="006910F5" w:rsidRDefault="00DA6285" w:rsidP="00BB15D5">
            <w:pPr>
              <w:spacing w:line="240" w:lineRule="auto"/>
              <w:jc w:val="center"/>
              <w:rPr>
                <w:color w:val="0070C0"/>
                <w:sz w:val="18"/>
                <w:szCs w:val="18"/>
              </w:rPr>
            </w:pPr>
            <w:r w:rsidRPr="006910F5">
              <w:rPr>
                <w:color w:val="0070C0"/>
                <w:sz w:val="18"/>
                <w:szCs w:val="18"/>
              </w:rPr>
              <w:t>-14</w:t>
            </w:r>
            <w:r w:rsidRPr="006910F5">
              <w:rPr>
                <w:color w:val="0070C0"/>
                <w:sz w:val="18"/>
                <w:szCs w:val="18"/>
              </w:rPr>
              <w:t>～</w:t>
            </w:r>
            <w:r w:rsidRPr="006910F5">
              <w:rPr>
                <w:color w:val="0070C0"/>
                <w:sz w:val="18"/>
                <w:szCs w:val="18"/>
              </w:rPr>
              <w:t>0</w:t>
            </w:r>
          </w:p>
        </w:tc>
        <w:tc>
          <w:tcPr>
            <w:tcW w:w="452" w:type="pct"/>
            <w:vAlign w:val="center"/>
          </w:tcPr>
          <w:p w14:paraId="24C069E5" w14:textId="05FF6A91" w:rsidR="00DA6285" w:rsidRPr="006910F5" w:rsidRDefault="00DA6285" w:rsidP="00BB15D5">
            <w:pPr>
              <w:spacing w:line="240" w:lineRule="auto"/>
              <w:jc w:val="center"/>
              <w:rPr>
                <w:color w:val="0070C0"/>
                <w:sz w:val="18"/>
                <w:szCs w:val="18"/>
              </w:rPr>
            </w:pPr>
            <w:r w:rsidRPr="006910F5">
              <w:rPr>
                <w:color w:val="0070C0"/>
                <w:sz w:val="18"/>
                <w:szCs w:val="18"/>
              </w:rPr>
              <w:t>±14</w:t>
            </w:r>
          </w:p>
        </w:tc>
        <w:tc>
          <w:tcPr>
            <w:tcW w:w="468" w:type="pct"/>
            <w:vAlign w:val="center"/>
          </w:tcPr>
          <w:p w14:paraId="04AB4758" w14:textId="32A8025C" w:rsidR="00DA6285" w:rsidRPr="006910F5" w:rsidRDefault="00DA6285" w:rsidP="00BB15D5">
            <w:pPr>
              <w:spacing w:line="240" w:lineRule="auto"/>
              <w:jc w:val="center"/>
              <w:rPr>
                <w:color w:val="0070C0"/>
                <w:sz w:val="18"/>
                <w:szCs w:val="18"/>
              </w:rPr>
            </w:pPr>
            <w:r w:rsidRPr="006910F5">
              <w:rPr>
                <w:color w:val="0070C0"/>
                <w:sz w:val="18"/>
                <w:szCs w:val="18"/>
              </w:rPr>
              <w:t>±14</w:t>
            </w:r>
          </w:p>
        </w:tc>
        <w:tc>
          <w:tcPr>
            <w:tcW w:w="459" w:type="pct"/>
            <w:vAlign w:val="center"/>
          </w:tcPr>
          <w:p w14:paraId="39DCA395" w14:textId="726F5A69" w:rsidR="00DA6285" w:rsidRPr="006910F5" w:rsidRDefault="00DA6285" w:rsidP="00BB15D5">
            <w:pPr>
              <w:spacing w:line="240" w:lineRule="auto"/>
              <w:jc w:val="center"/>
              <w:rPr>
                <w:color w:val="0070C0"/>
                <w:sz w:val="18"/>
                <w:szCs w:val="18"/>
              </w:rPr>
            </w:pPr>
            <w:r w:rsidRPr="006910F5">
              <w:rPr>
                <w:color w:val="0070C0"/>
                <w:sz w:val="18"/>
                <w:szCs w:val="18"/>
              </w:rPr>
              <w:t>±14</w:t>
            </w:r>
          </w:p>
        </w:tc>
        <w:tc>
          <w:tcPr>
            <w:tcW w:w="452" w:type="pct"/>
            <w:vAlign w:val="center"/>
          </w:tcPr>
          <w:p w14:paraId="607C4FD6" w14:textId="34EC69ED" w:rsidR="00DA6285" w:rsidRPr="006910F5" w:rsidRDefault="00DA6285" w:rsidP="00BB15D5">
            <w:pPr>
              <w:spacing w:line="240" w:lineRule="auto"/>
              <w:jc w:val="center"/>
              <w:rPr>
                <w:color w:val="0070C0"/>
                <w:sz w:val="18"/>
                <w:szCs w:val="18"/>
              </w:rPr>
            </w:pPr>
            <w:r w:rsidRPr="006910F5">
              <w:rPr>
                <w:color w:val="0070C0"/>
                <w:sz w:val="18"/>
                <w:szCs w:val="18"/>
              </w:rPr>
              <w:t>±14</w:t>
            </w:r>
          </w:p>
        </w:tc>
        <w:tc>
          <w:tcPr>
            <w:tcW w:w="501" w:type="pct"/>
            <w:vAlign w:val="center"/>
          </w:tcPr>
          <w:p w14:paraId="1C0FB43D" w14:textId="6CA885A2" w:rsidR="00DA6285" w:rsidRPr="006910F5" w:rsidRDefault="00DA6285" w:rsidP="00BB15D5">
            <w:pPr>
              <w:spacing w:line="240" w:lineRule="auto"/>
              <w:jc w:val="center"/>
              <w:rPr>
                <w:color w:val="0070C0"/>
                <w:sz w:val="18"/>
                <w:szCs w:val="18"/>
              </w:rPr>
            </w:pPr>
            <w:r w:rsidRPr="006910F5">
              <w:rPr>
                <w:color w:val="0070C0"/>
                <w:sz w:val="18"/>
                <w:szCs w:val="18"/>
              </w:rPr>
              <w:t>±14</w:t>
            </w:r>
          </w:p>
        </w:tc>
        <w:tc>
          <w:tcPr>
            <w:tcW w:w="681" w:type="pct"/>
            <w:vAlign w:val="center"/>
          </w:tcPr>
          <w:p w14:paraId="2182466E" w14:textId="181B7E35" w:rsidR="00DA6285" w:rsidRPr="006910F5" w:rsidRDefault="00DA6285" w:rsidP="00BB15D5">
            <w:pPr>
              <w:spacing w:line="240" w:lineRule="auto"/>
              <w:jc w:val="center"/>
              <w:rPr>
                <w:color w:val="0070C0"/>
                <w:sz w:val="18"/>
                <w:szCs w:val="18"/>
              </w:rPr>
            </w:pPr>
            <w:r w:rsidRPr="006910F5">
              <w:rPr>
                <w:color w:val="0070C0"/>
                <w:sz w:val="18"/>
                <w:szCs w:val="18"/>
              </w:rPr>
              <w:t>±14</w:t>
            </w:r>
          </w:p>
        </w:tc>
      </w:tr>
      <w:tr w:rsidR="006E4BCE" w:rsidRPr="006910F5" w14:paraId="019DFA2F" w14:textId="77777777" w:rsidTr="00BB15D5">
        <w:trPr>
          <w:cantSplit/>
          <w:trHeight w:val="283"/>
          <w:jc w:val="center"/>
        </w:trPr>
        <w:tc>
          <w:tcPr>
            <w:tcW w:w="1105" w:type="pct"/>
            <w:gridSpan w:val="2"/>
            <w:vAlign w:val="center"/>
          </w:tcPr>
          <w:p w14:paraId="1DB88ACC" w14:textId="77777777" w:rsidR="00DA6285" w:rsidRPr="006910F5" w:rsidRDefault="00DA6285" w:rsidP="00BB15D5">
            <w:pPr>
              <w:spacing w:line="240" w:lineRule="auto"/>
              <w:jc w:val="center"/>
              <w:rPr>
                <w:color w:val="0070C0"/>
                <w:sz w:val="18"/>
                <w:szCs w:val="18"/>
              </w:rPr>
            </w:pPr>
            <w:r w:rsidRPr="006910F5">
              <w:rPr>
                <w:color w:val="0070C0"/>
                <w:sz w:val="18"/>
                <w:szCs w:val="18"/>
              </w:rPr>
              <w:t>同意取得</w:t>
            </w:r>
          </w:p>
        </w:tc>
        <w:tc>
          <w:tcPr>
            <w:tcW w:w="438" w:type="pct"/>
            <w:vAlign w:val="center"/>
          </w:tcPr>
          <w:p w14:paraId="4BB18628" w14:textId="77777777"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443" w:type="pct"/>
            <w:vAlign w:val="center"/>
          </w:tcPr>
          <w:p w14:paraId="74748265" w14:textId="59F4C345" w:rsidR="00DA6285" w:rsidRPr="00FC215A" w:rsidRDefault="00DA6285" w:rsidP="00BB15D5">
            <w:pPr>
              <w:spacing w:line="240" w:lineRule="auto"/>
              <w:jc w:val="center"/>
              <w:rPr>
                <w:rFonts w:ascii="ＭＳ 明朝" w:hAnsi="ＭＳ 明朝"/>
                <w:color w:val="0070C0"/>
                <w:sz w:val="18"/>
                <w:szCs w:val="18"/>
              </w:rPr>
            </w:pPr>
          </w:p>
        </w:tc>
        <w:tc>
          <w:tcPr>
            <w:tcW w:w="452" w:type="pct"/>
            <w:vAlign w:val="center"/>
          </w:tcPr>
          <w:p w14:paraId="34BB630A" w14:textId="77777777" w:rsidR="00DA6285" w:rsidRPr="00FC215A" w:rsidRDefault="00DA6285" w:rsidP="00BB15D5">
            <w:pPr>
              <w:spacing w:line="240" w:lineRule="auto"/>
              <w:jc w:val="center"/>
              <w:rPr>
                <w:rFonts w:ascii="ＭＳ 明朝" w:hAnsi="ＭＳ 明朝"/>
                <w:color w:val="0070C0"/>
                <w:sz w:val="18"/>
                <w:szCs w:val="18"/>
              </w:rPr>
            </w:pPr>
          </w:p>
        </w:tc>
        <w:tc>
          <w:tcPr>
            <w:tcW w:w="468" w:type="pct"/>
            <w:vAlign w:val="center"/>
          </w:tcPr>
          <w:p w14:paraId="13D34456" w14:textId="77777777" w:rsidR="00DA6285" w:rsidRPr="00FC215A" w:rsidRDefault="00DA6285" w:rsidP="00BB15D5">
            <w:pPr>
              <w:spacing w:line="240" w:lineRule="auto"/>
              <w:jc w:val="center"/>
              <w:rPr>
                <w:rFonts w:ascii="ＭＳ 明朝" w:hAnsi="ＭＳ 明朝"/>
                <w:color w:val="0070C0"/>
                <w:sz w:val="18"/>
                <w:szCs w:val="18"/>
              </w:rPr>
            </w:pPr>
          </w:p>
        </w:tc>
        <w:tc>
          <w:tcPr>
            <w:tcW w:w="459" w:type="pct"/>
            <w:vAlign w:val="center"/>
          </w:tcPr>
          <w:p w14:paraId="2AF15895" w14:textId="77777777" w:rsidR="00DA6285" w:rsidRPr="00FC215A" w:rsidRDefault="00DA6285" w:rsidP="00BB15D5">
            <w:pPr>
              <w:spacing w:line="240" w:lineRule="auto"/>
              <w:jc w:val="center"/>
              <w:rPr>
                <w:rFonts w:ascii="ＭＳ 明朝" w:hAnsi="ＭＳ 明朝"/>
                <w:color w:val="0070C0"/>
                <w:sz w:val="18"/>
                <w:szCs w:val="18"/>
              </w:rPr>
            </w:pPr>
          </w:p>
        </w:tc>
        <w:tc>
          <w:tcPr>
            <w:tcW w:w="452" w:type="pct"/>
            <w:vAlign w:val="center"/>
          </w:tcPr>
          <w:p w14:paraId="07E00E98" w14:textId="77777777" w:rsidR="00DA6285" w:rsidRPr="00FC215A" w:rsidRDefault="00DA6285" w:rsidP="00BB15D5">
            <w:pPr>
              <w:spacing w:line="240" w:lineRule="auto"/>
              <w:jc w:val="center"/>
              <w:rPr>
                <w:rFonts w:ascii="ＭＳ 明朝" w:hAnsi="ＭＳ 明朝"/>
                <w:color w:val="0070C0"/>
                <w:sz w:val="18"/>
                <w:szCs w:val="18"/>
              </w:rPr>
            </w:pPr>
          </w:p>
        </w:tc>
        <w:tc>
          <w:tcPr>
            <w:tcW w:w="501" w:type="pct"/>
            <w:vAlign w:val="center"/>
          </w:tcPr>
          <w:p w14:paraId="399C951E" w14:textId="77777777" w:rsidR="00DA6285" w:rsidRPr="00FC215A" w:rsidRDefault="00DA6285" w:rsidP="00BB15D5">
            <w:pPr>
              <w:spacing w:line="240" w:lineRule="auto"/>
              <w:jc w:val="center"/>
              <w:rPr>
                <w:rFonts w:ascii="ＭＳ 明朝" w:hAnsi="ＭＳ 明朝"/>
                <w:color w:val="0070C0"/>
                <w:sz w:val="18"/>
                <w:szCs w:val="18"/>
              </w:rPr>
            </w:pPr>
          </w:p>
        </w:tc>
        <w:tc>
          <w:tcPr>
            <w:tcW w:w="681" w:type="pct"/>
            <w:vAlign w:val="center"/>
          </w:tcPr>
          <w:p w14:paraId="471166B5" w14:textId="77777777" w:rsidR="00DA6285" w:rsidRPr="00FC215A" w:rsidRDefault="00DA6285" w:rsidP="00BB15D5">
            <w:pPr>
              <w:spacing w:line="240" w:lineRule="auto"/>
              <w:jc w:val="center"/>
              <w:rPr>
                <w:rFonts w:ascii="ＭＳ 明朝" w:hAnsi="ＭＳ 明朝"/>
                <w:color w:val="0070C0"/>
                <w:sz w:val="18"/>
                <w:szCs w:val="18"/>
              </w:rPr>
            </w:pPr>
          </w:p>
        </w:tc>
      </w:tr>
      <w:tr w:rsidR="006E4BCE" w:rsidRPr="006910F5" w14:paraId="487303DB" w14:textId="77777777" w:rsidTr="00BB15D5">
        <w:trPr>
          <w:cantSplit/>
          <w:trHeight w:val="283"/>
          <w:jc w:val="center"/>
        </w:trPr>
        <w:tc>
          <w:tcPr>
            <w:tcW w:w="1105" w:type="pct"/>
            <w:gridSpan w:val="2"/>
            <w:vAlign w:val="center"/>
          </w:tcPr>
          <w:p w14:paraId="24939B0B" w14:textId="77777777" w:rsidR="00DA6285" w:rsidRPr="006910F5" w:rsidRDefault="00DA6285" w:rsidP="00BB15D5">
            <w:pPr>
              <w:spacing w:line="240" w:lineRule="auto"/>
              <w:jc w:val="center"/>
              <w:rPr>
                <w:color w:val="0070C0"/>
                <w:sz w:val="18"/>
                <w:szCs w:val="18"/>
              </w:rPr>
            </w:pPr>
            <w:r w:rsidRPr="006910F5">
              <w:rPr>
                <w:color w:val="0070C0"/>
                <w:sz w:val="18"/>
                <w:szCs w:val="18"/>
              </w:rPr>
              <w:t>背景情報</w:t>
            </w:r>
          </w:p>
        </w:tc>
        <w:tc>
          <w:tcPr>
            <w:tcW w:w="438" w:type="pct"/>
            <w:vAlign w:val="center"/>
          </w:tcPr>
          <w:p w14:paraId="4DAFB0CA" w14:textId="77777777"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443" w:type="pct"/>
            <w:vAlign w:val="center"/>
          </w:tcPr>
          <w:p w14:paraId="681E18C6" w14:textId="5C9EEFAD" w:rsidR="00DA6285" w:rsidRPr="00FC215A" w:rsidRDefault="00DA6285" w:rsidP="00BB15D5">
            <w:pPr>
              <w:spacing w:line="240" w:lineRule="auto"/>
              <w:jc w:val="center"/>
              <w:rPr>
                <w:rFonts w:ascii="ＭＳ 明朝" w:hAnsi="ＭＳ 明朝"/>
                <w:color w:val="0070C0"/>
                <w:sz w:val="18"/>
                <w:szCs w:val="18"/>
              </w:rPr>
            </w:pPr>
          </w:p>
        </w:tc>
        <w:tc>
          <w:tcPr>
            <w:tcW w:w="452" w:type="pct"/>
            <w:vAlign w:val="center"/>
          </w:tcPr>
          <w:p w14:paraId="65A94EED" w14:textId="3E12EAFA" w:rsidR="00DA6285" w:rsidRPr="00FC215A" w:rsidRDefault="00DA6285" w:rsidP="00BB15D5">
            <w:pPr>
              <w:spacing w:line="240" w:lineRule="auto"/>
              <w:jc w:val="center"/>
              <w:rPr>
                <w:rFonts w:ascii="ＭＳ 明朝" w:hAnsi="ＭＳ 明朝"/>
                <w:color w:val="0070C0"/>
                <w:sz w:val="18"/>
                <w:szCs w:val="18"/>
              </w:rPr>
            </w:pPr>
          </w:p>
        </w:tc>
        <w:tc>
          <w:tcPr>
            <w:tcW w:w="468" w:type="pct"/>
            <w:vAlign w:val="center"/>
          </w:tcPr>
          <w:p w14:paraId="2B45C2A0" w14:textId="77777777" w:rsidR="00DA6285" w:rsidRPr="00FC215A" w:rsidRDefault="00DA6285" w:rsidP="00BB15D5">
            <w:pPr>
              <w:spacing w:line="240" w:lineRule="auto"/>
              <w:jc w:val="center"/>
              <w:rPr>
                <w:rFonts w:ascii="ＭＳ 明朝" w:hAnsi="ＭＳ 明朝"/>
                <w:color w:val="0070C0"/>
                <w:sz w:val="18"/>
                <w:szCs w:val="18"/>
              </w:rPr>
            </w:pPr>
          </w:p>
        </w:tc>
        <w:tc>
          <w:tcPr>
            <w:tcW w:w="459" w:type="pct"/>
            <w:vAlign w:val="center"/>
          </w:tcPr>
          <w:p w14:paraId="2E483683" w14:textId="77777777" w:rsidR="00DA6285" w:rsidRPr="00FC215A" w:rsidRDefault="00DA6285" w:rsidP="00BB15D5">
            <w:pPr>
              <w:spacing w:line="240" w:lineRule="auto"/>
              <w:jc w:val="center"/>
              <w:rPr>
                <w:rFonts w:ascii="ＭＳ 明朝" w:hAnsi="ＭＳ 明朝"/>
                <w:color w:val="0070C0"/>
                <w:sz w:val="18"/>
                <w:szCs w:val="18"/>
              </w:rPr>
            </w:pPr>
          </w:p>
        </w:tc>
        <w:tc>
          <w:tcPr>
            <w:tcW w:w="452" w:type="pct"/>
            <w:vAlign w:val="center"/>
          </w:tcPr>
          <w:p w14:paraId="236016E2" w14:textId="77777777" w:rsidR="00DA6285" w:rsidRPr="00FC215A" w:rsidRDefault="00DA6285" w:rsidP="00BB15D5">
            <w:pPr>
              <w:spacing w:line="240" w:lineRule="auto"/>
              <w:jc w:val="center"/>
              <w:rPr>
                <w:rFonts w:ascii="ＭＳ 明朝" w:hAnsi="ＭＳ 明朝"/>
                <w:color w:val="0070C0"/>
                <w:sz w:val="18"/>
                <w:szCs w:val="18"/>
              </w:rPr>
            </w:pPr>
          </w:p>
        </w:tc>
        <w:tc>
          <w:tcPr>
            <w:tcW w:w="501" w:type="pct"/>
            <w:vAlign w:val="center"/>
          </w:tcPr>
          <w:p w14:paraId="385AA708" w14:textId="77777777" w:rsidR="00DA6285" w:rsidRPr="00FC215A" w:rsidRDefault="00DA6285" w:rsidP="00BB15D5">
            <w:pPr>
              <w:spacing w:line="240" w:lineRule="auto"/>
              <w:jc w:val="center"/>
              <w:rPr>
                <w:rFonts w:ascii="ＭＳ 明朝" w:hAnsi="ＭＳ 明朝"/>
                <w:color w:val="0070C0"/>
                <w:sz w:val="18"/>
                <w:szCs w:val="18"/>
              </w:rPr>
            </w:pPr>
          </w:p>
        </w:tc>
        <w:tc>
          <w:tcPr>
            <w:tcW w:w="681" w:type="pct"/>
            <w:vAlign w:val="center"/>
          </w:tcPr>
          <w:p w14:paraId="08C6A9F6" w14:textId="77777777" w:rsidR="00DA6285" w:rsidRPr="00FC215A" w:rsidRDefault="00DA6285" w:rsidP="00BB15D5">
            <w:pPr>
              <w:spacing w:line="240" w:lineRule="auto"/>
              <w:jc w:val="center"/>
              <w:rPr>
                <w:rFonts w:ascii="ＭＳ 明朝" w:hAnsi="ＭＳ 明朝"/>
                <w:color w:val="0070C0"/>
                <w:sz w:val="18"/>
                <w:szCs w:val="18"/>
              </w:rPr>
            </w:pPr>
          </w:p>
        </w:tc>
      </w:tr>
      <w:tr w:rsidR="006E4BCE" w:rsidRPr="006910F5" w14:paraId="35E82C94" w14:textId="77777777" w:rsidTr="00BB15D5">
        <w:trPr>
          <w:cantSplit/>
          <w:trHeight w:val="283"/>
          <w:jc w:val="center"/>
        </w:trPr>
        <w:tc>
          <w:tcPr>
            <w:tcW w:w="1105" w:type="pct"/>
            <w:gridSpan w:val="2"/>
            <w:vAlign w:val="center"/>
          </w:tcPr>
          <w:p w14:paraId="7F67B8F4" w14:textId="70572D2D" w:rsidR="00DA6285" w:rsidRPr="006910F5" w:rsidRDefault="00734A39" w:rsidP="00BB15D5">
            <w:pPr>
              <w:spacing w:line="240" w:lineRule="auto"/>
              <w:jc w:val="center"/>
              <w:rPr>
                <w:color w:val="0070C0"/>
                <w:sz w:val="18"/>
                <w:szCs w:val="18"/>
              </w:rPr>
            </w:pPr>
            <w:r>
              <w:rPr>
                <w:rFonts w:hint="eastAsia"/>
                <w:color w:val="0070C0"/>
                <w:sz w:val="18"/>
                <w:szCs w:val="18"/>
              </w:rPr>
              <w:t>試験</w:t>
            </w:r>
            <w:r w:rsidR="00DA6285" w:rsidRPr="006910F5">
              <w:rPr>
                <w:color w:val="0070C0"/>
                <w:sz w:val="18"/>
                <w:szCs w:val="18"/>
              </w:rPr>
              <w:t>薬投与</w:t>
            </w:r>
          </w:p>
        </w:tc>
        <w:tc>
          <w:tcPr>
            <w:tcW w:w="438" w:type="pct"/>
            <w:vAlign w:val="center"/>
          </w:tcPr>
          <w:p w14:paraId="492F6505" w14:textId="77777777" w:rsidR="00DA6285" w:rsidRPr="00FC215A" w:rsidRDefault="00DA6285" w:rsidP="00BB15D5">
            <w:pPr>
              <w:spacing w:line="240" w:lineRule="auto"/>
              <w:jc w:val="center"/>
              <w:rPr>
                <w:rFonts w:ascii="ＭＳ 明朝" w:hAnsi="ＭＳ 明朝"/>
                <w:color w:val="0070C0"/>
                <w:sz w:val="18"/>
                <w:szCs w:val="18"/>
              </w:rPr>
            </w:pPr>
          </w:p>
        </w:tc>
        <w:tc>
          <w:tcPr>
            <w:tcW w:w="443" w:type="pct"/>
            <w:vAlign w:val="center"/>
          </w:tcPr>
          <w:p w14:paraId="3A435EBD" w14:textId="219B70DA" w:rsidR="00DA6285" w:rsidRPr="00FC215A" w:rsidRDefault="00DA6285" w:rsidP="00BB15D5">
            <w:pPr>
              <w:spacing w:line="240" w:lineRule="auto"/>
              <w:jc w:val="center"/>
              <w:rPr>
                <w:rFonts w:ascii="ＭＳ 明朝" w:hAnsi="ＭＳ 明朝"/>
                <w:color w:val="0070C0"/>
                <w:sz w:val="18"/>
                <w:szCs w:val="18"/>
              </w:rPr>
            </w:pPr>
          </w:p>
        </w:tc>
        <w:tc>
          <w:tcPr>
            <w:tcW w:w="452" w:type="pct"/>
            <w:vAlign w:val="center"/>
          </w:tcPr>
          <w:p w14:paraId="45963E0B" w14:textId="415EDA79" w:rsidR="00DA6285" w:rsidRPr="00FC215A" w:rsidRDefault="00DA6285" w:rsidP="00BB15D5">
            <w:pPr>
              <w:spacing w:line="240" w:lineRule="auto"/>
              <w:jc w:val="center"/>
              <w:rPr>
                <w:rFonts w:ascii="ＭＳ 明朝" w:hAnsi="ＭＳ 明朝"/>
                <w:color w:val="0070C0"/>
                <w:sz w:val="18"/>
                <w:szCs w:val="18"/>
              </w:rPr>
            </w:pPr>
          </w:p>
        </w:tc>
        <w:tc>
          <w:tcPr>
            <w:tcW w:w="468" w:type="pct"/>
            <w:vAlign w:val="center"/>
          </w:tcPr>
          <w:p w14:paraId="2FD70D7B" w14:textId="4A3D2264" w:rsidR="00DA6285" w:rsidRPr="00FC215A" w:rsidRDefault="00DA6285" w:rsidP="00BB15D5">
            <w:pPr>
              <w:spacing w:line="240" w:lineRule="auto"/>
              <w:jc w:val="center"/>
              <w:rPr>
                <w:rFonts w:ascii="ＭＳ 明朝" w:hAnsi="ＭＳ 明朝"/>
                <w:color w:val="0070C0"/>
                <w:sz w:val="18"/>
                <w:szCs w:val="18"/>
              </w:rPr>
            </w:pPr>
          </w:p>
        </w:tc>
        <w:tc>
          <w:tcPr>
            <w:tcW w:w="459" w:type="pct"/>
            <w:vAlign w:val="center"/>
          </w:tcPr>
          <w:p w14:paraId="682CE738" w14:textId="0983B284" w:rsidR="00DA6285" w:rsidRPr="00FC215A" w:rsidRDefault="00DA6285" w:rsidP="00BB15D5">
            <w:pPr>
              <w:spacing w:line="240" w:lineRule="auto"/>
              <w:jc w:val="center"/>
              <w:rPr>
                <w:rFonts w:ascii="ＭＳ 明朝" w:hAnsi="ＭＳ 明朝"/>
                <w:color w:val="0070C0"/>
                <w:sz w:val="18"/>
                <w:szCs w:val="18"/>
              </w:rPr>
            </w:pPr>
          </w:p>
        </w:tc>
        <w:tc>
          <w:tcPr>
            <w:tcW w:w="452" w:type="pct"/>
            <w:vAlign w:val="center"/>
          </w:tcPr>
          <w:p w14:paraId="1DAF50BF" w14:textId="6EF033F0" w:rsidR="00DA6285" w:rsidRPr="00FC215A" w:rsidRDefault="00646B15" w:rsidP="00BB15D5">
            <w:pPr>
              <w:spacing w:line="240" w:lineRule="auto"/>
              <w:jc w:val="center"/>
              <w:rPr>
                <w:rFonts w:ascii="ＭＳ 明朝" w:hAnsi="ＭＳ 明朝"/>
                <w:color w:val="0070C0"/>
                <w:sz w:val="18"/>
                <w:szCs w:val="18"/>
              </w:rPr>
            </w:pPr>
            <w:r w:rsidRPr="00FC215A">
              <w:rPr>
                <w:rFonts w:ascii="ＭＳ 明朝" w:hAnsi="ＭＳ 明朝"/>
                <w:noProof/>
                <w:color w:val="0070C0"/>
                <w:sz w:val="18"/>
                <w:szCs w:val="18"/>
              </w:rPr>
              <mc:AlternateContent>
                <mc:Choice Requires="wps">
                  <w:drawing>
                    <wp:anchor distT="4294967294" distB="4294967294" distL="114300" distR="114300" simplePos="0" relativeHeight="251668992" behindDoc="0" locked="0" layoutInCell="0" allowOverlap="1" wp14:anchorId="001F0B39" wp14:editId="3A17B577">
                      <wp:simplePos x="0" y="0"/>
                      <wp:positionH relativeFrom="column">
                        <wp:posOffset>-2030730</wp:posOffset>
                      </wp:positionH>
                      <wp:positionV relativeFrom="paragraph">
                        <wp:posOffset>69850</wp:posOffset>
                      </wp:positionV>
                      <wp:extent cx="2905125" cy="9525"/>
                      <wp:effectExtent l="38100" t="76200" r="85725" b="85725"/>
                      <wp:wrapNone/>
                      <wp:docPr id="9"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5125" cy="9525"/>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CEC7885" id="直線コネクタ 1" o:spid="_x0000_s1026" style="position:absolute;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9.9pt,5.5pt" to="68.8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" o:allowincell="f" strokecolor="#0070c0">
                      <v:stroke startarrow="block" endarrow="block"/>
                    </v:line>
                  </w:pict>
                </mc:Fallback>
              </mc:AlternateContent>
            </w:r>
          </w:p>
        </w:tc>
        <w:tc>
          <w:tcPr>
            <w:tcW w:w="501" w:type="pct"/>
            <w:vAlign w:val="center"/>
          </w:tcPr>
          <w:p w14:paraId="69B97D76" w14:textId="5374EA2D" w:rsidR="00DA6285" w:rsidRPr="00FC215A" w:rsidRDefault="00DA6285" w:rsidP="00BB15D5">
            <w:pPr>
              <w:spacing w:line="240" w:lineRule="auto"/>
              <w:jc w:val="center"/>
              <w:rPr>
                <w:rFonts w:ascii="ＭＳ 明朝" w:hAnsi="ＭＳ 明朝"/>
                <w:color w:val="0070C0"/>
                <w:sz w:val="18"/>
                <w:szCs w:val="18"/>
              </w:rPr>
            </w:pPr>
          </w:p>
        </w:tc>
        <w:tc>
          <w:tcPr>
            <w:tcW w:w="681" w:type="pct"/>
            <w:vAlign w:val="center"/>
          </w:tcPr>
          <w:p w14:paraId="0C0EFC0D" w14:textId="77777777" w:rsidR="00DA6285" w:rsidRPr="00FC215A" w:rsidRDefault="00DA6285" w:rsidP="00BB15D5">
            <w:pPr>
              <w:spacing w:line="240" w:lineRule="auto"/>
              <w:jc w:val="center"/>
              <w:rPr>
                <w:rFonts w:ascii="ＭＳ 明朝" w:hAnsi="ＭＳ 明朝"/>
                <w:color w:val="0070C0"/>
                <w:sz w:val="18"/>
                <w:szCs w:val="18"/>
              </w:rPr>
            </w:pPr>
          </w:p>
        </w:tc>
      </w:tr>
      <w:tr w:rsidR="006E4BCE" w:rsidRPr="006910F5" w14:paraId="27C3374C" w14:textId="77777777" w:rsidTr="00BB15D5">
        <w:trPr>
          <w:cantSplit/>
          <w:trHeight w:val="283"/>
          <w:jc w:val="center"/>
        </w:trPr>
        <w:tc>
          <w:tcPr>
            <w:tcW w:w="1105" w:type="pct"/>
            <w:gridSpan w:val="2"/>
            <w:vAlign w:val="center"/>
          </w:tcPr>
          <w:p w14:paraId="270309E7" w14:textId="77777777" w:rsidR="00DA6285" w:rsidRPr="006910F5" w:rsidRDefault="00DA6285" w:rsidP="00BB15D5">
            <w:pPr>
              <w:spacing w:line="240" w:lineRule="auto"/>
              <w:jc w:val="center"/>
              <w:rPr>
                <w:color w:val="0070C0"/>
                <w:sz w:val="18"/>
                <w:szCs w:val="18"/>
              </w:rPr>
            </w:pPr>
            <w:r w:rsidRPr="006910F5">
              <w:rPr>
                <w:color w:val="0070C0"/>
                <w:sz w:val="18"/>
                <w:szCs w:val="18"/>
              </w:rPr>
              <w:t>自覚症状・他覚所見</w:t>
            </w:r>
          </w:p>
        </w:tc>
        <w:tc>
          <w:tcPr>
            <w:tcW w:w="438" w:type="pct"/>
            <w:vAlign w:val="center"/>
          </w:tcPr>
          <w:p w14:paraId="3A9F981E"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3" w:type="pct"/>
            <w:vAlign w:val="center"/>
          </w:tcPr>
          <w:p w14:paraId="179B8F64"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45D8B6A9"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68" w:type="pct"/>
            <w:vAlign w:val="center"/>
          </w:tcPr>
          <w:p w14:paraId="25E4483D"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9" w:type="pct"/>
            <w:vAlign w:val="center"/>
          </w:tcPr>
          <w:p w14:paraId="41B413A4"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34625F5C"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501" w:type="pct"/>
            <w:vAlign w:val="center"/>
          </w:tcPr>
          <w:p w14:paraId="3CF10BA9"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681" w:type="pct"/>
            <w:vAlign w:val="center"/>
          </w:tcPr>
          <w:p w14:paraId="065937ED"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r>
      <w:tr w:rsidR="006E4BCE" w:rsidRPr="006910F5" w14:paraId="476BFF54" w14:textId="77777777" w:rsidTr="00BB15D5">
        <w:trPr>
          <w:cantSplit/>
          <w:trHeight w:val="283"/>
          <w:jc w:val="center"/>
        </w:trPr>
        <w:tc>
          <w:tcPr>
            <w:tcW w:w="1105" w:type="pct"/>
            <w:gridSpan w:val="2"/>
            <w:vAlign w:val="center"/>
          </w:tcPr>
          <w:p w14:paraId="072D1AEE" w14:textId="5B6D0D49" w:rsidR="00DA6285" w:rsidRPr="006910F5" w:rsidRDefault="00DA6285" w:rsidP="00BB15D5">
            <w:pPr>
              <w:spacing w:line="240" w:lineRule="auto"/>
              <w:jc w:val="center"/>
              <w:rPr>
                <w:color w:val="0070C0"/>
                <w:sz w:val="18"/>
                <w:szCs w:val="18"/>
              </w:rPr>
            </w:pPr>
            <w:r w:rsidRPr="006910F5">
              <w:rPr>
                <w:color w:val="0070C0"/>
                <w:sz w:val="18"/>
                <w:szCs w:val="18"/>
              </w:rPr>
              <w:t>有害事象の観察</w:t>
            </w:r>
          </w:p>
        </w:tc>
        <w:tc>
          <w:tcPr>
            <w:tcW w:w="438" w:type="pct"/>
            <w:vAlign w:val="center"/>
          </w:tcPr>
          <w:p w14:paraId="686ED867" w14:textId="77777777" w:rsidR="00DA6285" w:rsidRPr="000F029A" w:rsidRDefault="00DA6285" w:rsidP="00BB15D5">
            <w:pPr>
              <w:spacing w:line="240" w:lineRule="auto"/>
              <w:jc w:val="center"/>
              <w:rPr>
                <w:rFonts w:ascii="ＭＳ 明朝" w:hAnsi="ＭＳ 明朝"/>
                <w:color w:val="0070C0"/>
                <w:sz w:val="18"/>
              </w:rPr>
            </w:pPr>
          </w:p>
        </w:tc>
        <w:tc>
          <w:tcPr>
            <w:tcW w:w="443" w:type="pct"/>
            <w:vAlign w:val="center"/>
          </w:tcPr>
          <w:p w14:paraId="7F70CD3E" w14:textId="2F1C3C3F" w:rsidR="00DA6285" w:rsidRPr="000F029A" w:rsidRDefault="00DA6285" w:rsidP="00BB15D5">
            <w:pPr>
              <w:spacing w:line="240" w:lineRule="auto"/>
              <w:jc w:val="center"/>
              <w:rPr>
                <w:rFonts w:ascii="ＭＳ 明朝" w:hAnsi="ＭＳ 明朝"/>
                <w:color w:val="0070C0"/>
                <w:sz w:val="18"/>
              </w:rPr>
            </w:pPr>
          </w:p>
        </w:tc>
        <w:tc>
          <w:tcPr>
            <w:tcW w:w="452" w:type="pct"/>
            <w:vAlign w:val="center"/>
          </w:tcPr>
          <w:p w14:paraId="257EBDF5" w14:textId="77777777" w:rsidR="00DA6285" w:rsidRPr="000F029A" w:rsidRDefault="00DA6285" w:rsidP="00BB15D5">
            <w:pPr>
              <w:spacing w:line="240" w:lineRule="auto"/>
              <w:jc w:val="center"/>
              <w:rPr>
                <w:rFonts w:ascii="ＭＳ 明朝" w:hAnsi="ＭＳ 明朝"/>
                <w:color w:val="0070C0"/>
                <w:sz w:val="18"/>
              </w:rPr>
            </w:pPr>
          </w:p>
        </w:tc>
        <w:tc>
          <w:tcPr>
            <w:tcW w:w="468" w:type="pct"/>
            <w:vAlign w:val="center"/>
          </w:tcPr>
          <w:p w14:paraId="0A4A325B" w14:textId="77777777" w:rsidR="00DA6285" w:rsidRPr="000F029A" w:rsidRDefault="00DA6285" w:rsidP="00BB15D5">
            <w:pPr>
              <w:spacing w:line="240" w:lineRule="auto"/>
              <w:jc w:val="center"/>
              <w:rPr>
                <w:rFonts w:ascii="ＭＳ 明朝" w:hAnsi="ＭＳ 明朝"/>
                <w:color w:val="0070C0"/>
                <w:sz w:val="18"/>
              </w:rPr>
            </w:pPr>
          </w:p>
        </w:tc>
        <w:tc>
          <w:tcPr>
            <w:tcW w:w="459" w:type="pct"/>
            <w:vAlign w:val="center"/>
          </w:tcPr>
          <w:p w14:paraId="5B7A7212" w14:textId="77777777" w:rsidR="00DA6285" w:rsidRPr="000F029A" w:rsidRDefault="00DA6285" w:rsidP="00BB15D5">
            <w:pPr>
              <w:spacing w:line="240" w:lineRule="auto"/>
              <w:jc w:val="center"/>
              <w:rPr>
                <w:rFonts w:ascii="ＭＳ 明朝" w:hAnsi="ＭＳ 明朝"/>
                <w:color w:val="0070C0"/>
                <w:sz w:val="18"/>
              </w:rPr>
            </w:pPr>
          </w:p>
        </w:tc>
        <w:tc>
          <w:tcPr>
            <w:tcW w:w="452" w:type="pct"/>
            <w:vAlign w:val="center"/>
          </w:tcPr>
          <w:p w14:paraId="03771268" w14:textId="6091B509" w:rsidR="00DA6285" w:rsidRPr="000F029A" w:rsidRDefault="00DA6285" w:rsidP="00BB15D5">
            <w:pPr>
              <w:spacing w:line="240" w:lineRule="auto"/>
              <w:jc w:val="center"/>
              <w:rPr>
                <w:rFonts w:ascii="ＭＳ 明朝" w:hAnsi="ＭＳ 明朝"/>
                <w:color w:val="0070C0"/>
                <w:sz w:val="18"/>
              </w:rPr>
            </w:pPr>
          </w:p>
        </w:tc>
        <w:tc>
          <w:tcPr>
            <w:tcW w:w="501" w:type="pct"/>
            <w:vAlign w:val="center"/>
          </w:tcPr>
          <w:p w14:paraId="0A09C88C" w14:textId="2E53E2D9" w:rsidR="00DA6285" w:rsidRPr="000F029A" w:rsidRDefault="0003107B" w:rsidP="00BB15D5">
            <w:pPr>
              <w:spacing w:line="240" w:lineRule="auto"/>
              <w:jc w:val="center"/>
              <w:rPr>
                <w:rFonts w:ascii="ＭＳ 明朝" w:hAnsi="ＭＳ 明朝"/>
                <w:color w:val="0070C0"/>
                <w:sz w:val="18"/>
              </w:rPr>
            </w:pPr>
            <w:r w:rsidRPr="00FC215A">
              <w:rPr>
                <w:rFonts w:ascii="ＭＳ 明朝" w:hAnsi="ＭＳ 明朝"/>
                <w:noProof/>
                <w:color w:val="0070C0"/>
                <w:sz w:val="18"/>
                <w:szCs w:val="18"/>
              </w:rPr>
              <mc:AlternateContent>
                <mc:Choice Requires="wps">
                  <w:drawing>
                    <wp:anchor distT="4294967294" distB="4294967294" distL="114300" distR="114300" simplePos="0" relativeHeight="251664896" behindDoc="0" locked="0" layoutInCell="0" allowOverlap="1" wp14:anchorId="6C79884B" wp14:editId="1E6B47D9">
                      <wp:simplePos x="0" y="0"/>
                      <wp:positionH relativeFrom="column">
                        <wp:posOffset>-2531745</wp:posOffset>
                      </wp:positionH>
                      <wp:positionV relativeFrom="paragraph">
                        <wp:posOffset>72390</wp:posOffset>
                      </wp:positionV>
                      <wp:extent cx="3676650" cy="9525"/>
                      <wp:effectExtent l="38100" t="76200" r="19050" b="85725"/>
                      <wp:wrapNone/>
                      <wp:docPr id="21"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76650" cy="9525"/>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CE48E05" id="直線コネクタ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9.35pt,5.7pt" to="90.1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" o:allowincell="f" strokecolor="#0070c0">
                      <v:stroke startarrow="block" endarrow="block"/>
                    </v:line>
                  </w:pict>
                </mc:Fallback>
              </mc:AlternateContent>
            </w:r>
          </w:p>
        </w:tc>
        <w:tc>
          <w:tcPr>
            <w:tcW w:w="681" w:type="pct"/>
            <w:vAlign w:val="center"/>
          </w:tcPr>
          <w:p w14:paraId="345F4F25" w14:textId="74301910" w:rsidR="00DA6285" w:rsidRPr="000F029A" w:rsidRDefault="00DA6285" w:rsidP="00BB15D5">
            <w:pPr>
              <w:spacing w:line="240" w:lineRule="auto"/>
              <w:jc w:val="center"/>
              <w:rPr>
                <w:rFonts w:ascii="ＭＳ 明朝" w:hAnsi="ＭＳ 明朝"/>
                <w:color w:val="0070C0"/>
                <w:sz w:val="18"/>
              </w:rPr>
            </w:pPr>
          </w:p>
        </w:tc>
      </w:tr>
      <w:tr w:rsidR="006E4BCE" w:rsidRPr="006910F5" w14:paraId="27FAD153" w14:textId="77777777" w:rsidTr="00BB15D5">
        <w:trPr>
          <w:cantSplit/>
          <w:trHeight w:val="283"/>
          <w:jc w:val="center"/>
        </w:trPr>
        <w:tc>
          <w:tcPr>
            <w:tcW w:w="1105" w:type="pct"/>
            <w:gridSpan w:val="2"/>
            <w:vAlign w:val="center"/>
          </w:tcPr>
          <w:p w14:paraId="152F1EE6" w14:textId="01A37FC4" w:rsidR="00DA6285" w:rsidRPr="006910F5" w:rsidRDefault="00734A39" w:rsidP="00BB15D5">
            <w:pPr>
              <w:spacing w:line="240" w:lineRule="auto"/>
              <w:jc w:val="center"/>
              <w:rPr>
                <w:color w:val="0070C0"/>
                <w:sz w:val="18"/>
                <w:szCs w:val="18"/>
              </w:rPr>
            </w:pPr>
            <w:r>
              <w:rPr>
                <w:rFonts w:hint="eastAsia"/>
                <w:color w:val="0070C0"/>
                <w:sz w:val="18"/>
                <w:szCs w:val="18"/>
              </w:rPr>
              <w:lastRenderedPageBreak/>
              <w:t>身体所見</w:t>
            </w:r>
          </w:p>
        </w:tc>
        <w:tc>
          <w:tcPr>
            <w:tcW w:w="438" w:type="pct"/>
            <w:vAlign w:val="center"/>
          </w:tcPr>
          <w:p w14:paraId="4BC107D0" w14:textId="77777777"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443" w:type="pct"/>
            <w:vAlign w:val="center"/>
          </w:tcPr>
          <w:p w14:paraId="4755A17C" w14:textId="77777777"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452" w:type="pct"/>
            <w:vAlign w:val="center"/>
          </w:tcPr>
          <w:p w14:paraId="3B20F39B" w14:textId="77777777"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468" w:type="pct"/>
            <w:vAlign w:val="center"/>
          </w:tcPr>
          <w:p w14:paraId="7A2E47D0" w14:textId="77777777"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459" w:type="pct"/>
            <w:vAlign w:val="center"/>
          </w:tcPr>
          <w:p w14:paraId="5C85F3D7" w14:textId="77777777"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452" w:type="pct"/>
            <w:vAlign w:val="center"/>
          </w:tcPr>
          <w:p w14:paraId="19E873EC" w14:textId="77777777"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501" w:type="pct"/>
            <w:vAlign w:val="center"/>
          </w:tcPr>
          <w:p w14:paraId="05B3DF08" w14:textId="58E22F92" w:rsidR="00DA6285" w:rsidRPr="00FC215A" w:rsidRDefault="00DA6285" w:rsidP="00BB15D5">
            <w:pPr>
              <w:spacing w:line="240" w:lineRule="auto"/>
              <w:jc w:val="center"/>
              <w:rPr>
                <w:rFonts w:ascii="ＭＳ 明朝" w:hAnsi="ＭＳ 明朝"/>
                <w:color w:val="0070C0"/>
                <w:sz w:val="18"/>
                <w:szCs w:val="18"/>
              </w:rPr>
            </w:pPr>
            <w:r w:rsidRPr="00FC215A">
              <w:rPr>
                <w:rFonts w:ascii="ＭＳ 明朝" w:hAnsi="ＭＳ 明朝"/>
                <w:color w:val="0070C0"/>
                <w:sz w:val="18"/>
                <w:szCs w:val="18"/>
              </w:rPr>
              <w:t>●</w:t>
            </w:r>
          </w:p>
        </w:tc>
        <w:tc>
          <w:tcPr>
            <w:tcW w:w="681" w:type="pct"/>
            <w:vAlign w:val="center"/>
          </w:tcPr>
          <w:p w14:paraId="607FF585" w14:textId="7EC44E8D" w:rsidR="00DA6285" w:rsidRPr="00FC215A" w:rsidRDefault="00DA6285" w:rsidP="00BB15D5">
            <w:pPr>
              <w:spacing w:line="240" w:lineRule="auto"/>
              <w:jc w:val="center"/>
              <w:rPr>
                <w:rFonts w:ascii="ＭＳ 明朝" w:hAnsi="ＭＳ 明朝"/>
                <w:color w:val="0070C0"/>
                <w:sz w:val="18"/>
                <w:szCs w:val="18"/>
              </w:rPr>
            </w:pPr>
          </w:p>
        </w:tc>
      </w:tr>
      <w:tr w:rsidR="006E4BCE" w:rsidRPr="006910F5" w14:paraId="4AA17F82" w14:textId="77777777" w:rsidTr="00BB15D5">
        <w:trPr>
          <w:cantSplit/>
          <w:trHeight w:val="283"/>
          <w:jc w:val="center"/>
        </w:trPr>
        <w:tc>
          <w:tcPr>
            <w:tcW w:w="210" w:type="pct"/>
            <w:vMerge w:val="restart"/>
            <w:vAlign w:val="center"/>
          </w:tcPr>
          <w:p w14:paraId="45E8EA83" w14:textId="77777777" w:rsidR="00DA6285" w:rsidRPr="006910F5" w:rsidRDefault="00DA6285" w:rsidP="00BB15D5">
            <w:pPr>
              <w:spacing w:line="240" w:lineRule="auto"/>
              <w:jc w:val="center"/>
              <w:rPr>
                <w:color w:val="0070C0"/>
                <w:sz w:val="18"/>
                <w:szCs w:val="18"/>
              </w:rPr>
            </w:pPr>
            <w:r w:rsidRPr="006910F5">
              <w:rPr>
                <w:color w:val="0070C0"/>
                <w:sz w:val="18"/>
                <w:szCs w:val="18"/>
              </w:rPr>
              <w:t>臨</w:t>
            </w:r>
          </w:p>
          <w:p w14:paraId="13797929" w14:textId="77777777" w:rsidR="00DA6285" w:rsidRPr="006910F5" w:rsidRDefault="00DA6285" w:rsidP="00BB15D5">
            <w:pPr>
              <w:spacing w:line="240" w:lineRule="auto"/>
              <w:jc w:val="center"/>
              <w:rPr>
                <w:color w:val="0070C0"/>
                <w:sz w:val="18"/>
                <w:szCs w:val="18"/>
              </w:rPr>
            </w:pPr>
            <w:r w:rsidRPr="006910F5">
              <w:rPr>
                <w:color w:val="0070C0"/>
                <w:sz w:val="18"/>
                <w:szCs w:val="18"/>
              </w:rPr>
              <w:t>床</w:t>
            </w:r>
          </w:p>
          <w:p w14:paraId="3629DE01" w14:textId="77777777" w:rsidR="00DA6285" w:rsidRPr="006910F5" w:rsidRDefault="00DA6285" w:rsidP="00BB15D5">
            <w:pPr>
              <w:spacing w:line="240" w:lineRule="auto"/>
              <w:jc w:val="center"/>
              <w:rPr>
                <w:color w:val="0070C0"/>
                <w:sz w:val="18"/>
                <w:szCs w:val="18"/>
              </w:rPr>
            </w:pPr>
            <w:r w:rsidRPr="006910F5">
              <w:rPr>
                <w:color w:val="0070C0"/>
                <w:sz w:val="18"/>
                <w:szCs w:val="18"/>
              </w:rPr>
              <w:t>検</w:t>
            </w:r>
          </w:p>
          <w:p w14:paraId="7F36AA78" w14:textId="77777777" w:rsidR="00DA6285" w:rsidRPr="006910F5" w:rsidRDefault="00DA6285" w:rsidP="00BB15D5">
            <w:pPr>
              <w:spacing w:line="240" w:lineRule="auto"/>
              <w:jc w:val="center"/>
              <w:rPr>
                <w:color w:val="0070C0"/>
                <w:sz w:val="18"/>
                <w:szCs w:val="18"/>
              </w:rPr>
            </w:pPr>
            <w:r w:rsidRPr="006910F5">
              <w:rPr>
                <w:color w:val="0070C0"/>
                <w:sz w:val="18"/>
                <w:szCs w:val="18"/>
              </w:rPr>
              <w:t>査</w:t>
            </w:r>
          </w:p>
        </w:tc>
        <w:tc>
          <w:tcPr>
            <w:tcW w:w="895" w:type="pct"/>
            <w:vAlign w:val="center"/>
          </w:tcPr>
          <w:p w14:paraId="6F36C330" w14:textId="7869384C" w:rsidR="00DA6285" w:rsidRPr="006910F5" w:rsidRDefault="00DA6285" w:rsidP="00BB15D5">
            <w:pPr>
              <w:spacing w:line="240" w:lineRule="auto"/>
              <w:jc w:val="center"/>
              <w:rPr>
                <w:color w:val="0070C0"/>
                <w:sz w:val="18"/>
                <w:szCs w:val="18"/>
              </w:rPr>
            </w:pPr>
            <w:r w:rsidRPr="006910F5">
              <w:rPr>
                <w:color w:val="0070C0"/>
                <w:sz w:val="18"/>
                <w:szCs w:val="18"/>
              </w:rPr>
              <w:t>血液学的検査</w:t>
            </w:r>
          </w:p>
        </w:tc>
        <w:tc>
          <w:tcPr>
            <w:tcW w:w="438" w:type="pct"/>
            <w:vAlign w:val="center"/>
          </w:tcPr>
          <w:p w14:paraId="22EB038C"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3" w:type="pct"/>
            <w:vAlign w:val="center"/>
          </w:tcPr>
          <w:p w14:paraId="2CF3D61F"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216A28F2"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68" w:type="pct"/>
            <w:vAlign w:val="center"/>
          </w:tcPr>
          <w:p w14:paraId="00B1A2E9"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9" w:type="pct"/>
            <w:vAlign w:val="center"/>
          </w:tcPr>
          <w:p w14:paraId="39C373B3"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1A3A7691"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501" w:type="pct"/>
            <w:vAlign w:val="center"/>
          </w:tcPr>
          <w:p w14:paraId="4FE36421"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681" w:type="pct"/>
            <w:vAlign w:val="center"/>
          </w:tcPr>
          <w:p w14:paraId="61851C74"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〇</w:t>
            </w:r>
          </w:p>
        </w:tc>
      </w:tr>
      <w:tr w:rsidR="006E4BCE" w:rsidRPr="006910F5" w14:paraId="63510940" w14:textId="77777777" w:rsidTr="00BB15D5">
        <w:trPr>
          <w:cantSplit/>
          <w:trHeight w:val="283"/>
          <w:jc w:val="center"/>
        </w:trPr>
        <w:tc>
          <w:tcPr>
            <w:tcW w:w="210" w:type="pct"/>
            <w:vMerge/>
            <w:vAlign w:val="center"/>
          </w:tcPr>
          <w:p w14:paraId="30A57140" w14:textId="77777777" w:rsidR="00DA6285" w:rsidRPr="006910F5" w:rsidRDefault="00DA6285" w:rsidP="00BB15D5">
            <w:pPr>
              <w:spacing w:line="240" w:lineRule="auto"/>
              <w:jc w:val="center"/>
              <w:rPr>
                <w:color w:val="0070C0"/>
                <w:sz w:val="18"/>
                <w:szCs w:val="18"/>
              </w:rPr>
            </w:pPr>
          </w:p>
        </w:tc>
        <w:tc>
          <w:tcPr>
            <w:tcW w:w="895" w:type="pct"/>
            <w:vAlign w:val="center"/>
          </w:tcPr>
          <w:p w14:paraId="55F6619E" w14:textId="77A1C15B" w:rsidR="00DA6285" w:rsidRPr="006910F5" w:rsidRDefault="00DA6285" w:rsidP="00BB15D5">
            <w:pPr>
              <w:spacing w:line="240" w:lineRule="auto"/>
              <w:jc w:val="center"/>
              <w:rPr>
                <w:color w:val="0070C0"/>
                <w:sz w:val="18"/>
                <w:szCs w:val="18"/>
              </w:rPr>
            </w:pPr>
            <w:r w:rsidRPr="006910F5">
              <w:rPr>
                <w:color w:val="0070C0"/>
                <w:sz w:val="18"/>
                <w:szCs w:val="18"/>
              </w:rPr>
              <w:t>血液生化学検査</w:t>
            </w:r>
          </w:p>
        </w:tc>
        <w:tc>
          <w:tcPr>
            <w:tcW w:w="438" w:type="pct"/>
            <w:vAlign w:val="center"/>
          </w:tcPr>
          <w:p w14:paraId="680BBB2B"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3" w:type="pct"/>
            <w:vAlign w:val="center"/>
          </w:tcPr>
          <w:p w14:paraId="2518597B"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322D9D00"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68" w:type="pct"/>
            <w:vAlign w:val="center"/>
          </w:tcPr>
          <w:p w14:paraId="1AECD042"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9" w:type="pct"/>
            <w:vAlign w:val="center"/>
          </w:tcPr>
          <w:p w14:paraId="09FE43DB"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7A7DCDCB"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501" w:type="pct"/>
            <w:vAlign w:val="center"/>
          </w:tcPr>
          <w:p w14:paraId="474CEF83"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681" w:type="pct"/>
            <w:vAlign w:val="center"/>
          </w:tcPr>
          <w:p w14:paraId="6D8D5DB6"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〇</w:t>
            </w:r>
          </w:p>
        </w:tc>
      </w:tr>
      <w:tr w:rsidR="006E4BCE" w:rsidRPr="006910F5" w14:paraId="0CB29764" w14:textId="77777777" w:rsidTr="00BB15D5">
        <w:trPr>
          <w:cantSplit/>
          <w:trHeight w:val="283"/>
          <w:jc w:val="center"/>
        </w:trPr>
        <w:tc>
          <w:tcPr>
            <w:tcW w:w="210" w:type="pct"/>
            <w:vMerge/>
            <w:vAlign w:val="center"/>
          </w:tcPr>
          <w:p w14:paraId="36DCB916" w14:textId="77777777" w:rsidR="00DA6285" w:rsidRPr="006910F5" w:rsidRDefault="00DA6285" w:rsidP="00BB15D5">
            <w:pPr>
              <w:spacing w:line="240" w:lineRule="auto"/>
              <w:jc w:val="center"/>
              <w:rPr>
                <w:color w:val="0070C0"/>
                <w:sz w:val="18"/>
                <w:szCs w:val="18"/>
              </w:rPr>
            </w:pPr>
          </w:p>
        </w:tc>
        <w:tc>
          <w:tcPr>
            <w:tcW w:w="895" w:type="pct"/>
            <w:vAlign w:val="center"/>
          </w:tcPr>
          <w:p w14:paraId="4CB55CDB" w14:textId="1383AE48" w:rsidR="00DA6285" w:rsidRPr="006910F5" w:rsidRDefault="00DA6285" w:rsidP="00BB15D5">
            <w:pPr>
              <w:spacing w:line="240" w:lineRule="auto"/>
              <w:jc w:val="center"/>
              <w:rPr>
                <w:color w:val="0070C0"/>
                <w:sz w:val="18"/>
                <w:szCs w:val="18"/>
              </w:rPr>
            </w:pPr>
            <w:r w:rsidRPr="006910F5">
              <w:rPr>
                <w:color w:val="0070C0"/>
                <w:sz w:val="18"/>
                <w:szCs w:val="18"/>
              </w:rPr>
              <w:t>尿検査</w:t>
            </w:r>
          </w:p>
        </w:tc>
        <w:tc>
          <w:tcPr>
            <w:tcW w:w="438" w:type="pct"/>
            <w:vAlign w:val="center"/>
          </w:tcPr>
          <w:p w14:paraId="64B80B8F"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3" w:type="pct"/>
            <w:vAlign w:val="center"/>
          </w:tcPr>
          <w:p w14:paraId="03A04A2A"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3749DF3C"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68" w:type="pct"/>
            <w:vAlign w:val="center"/>
          </w:tcPr>
          <w:p w14:paraId="2805E08F"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9" w:type="pct"/>
            <w:vAlign w:val="center"/>
          </w:tcPr>
          <w:p w14:paraId="048486AD"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6B2F3B37"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501" w:type="pct"/>
            <w:vAlign w:val="center"/>
          </w:tcPr>
          <w:p w14:paraId="0DFF98CE"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681" w:type="pct"/>
            <w:vAlign w:val="center"/>
          </w:tcPr>
          <w:p w14:paraId="2195D900"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〇</w:t>
            </w:r>
          </w:p>
        </w:tc>
      </w:tr>
      <w:tr w:rsidR="0080231B" w:rsidRPr="006910F5" w14:paraId="24ED5ADB" w14:textId="77777777" w:rsidTr="0080231B">
        <w:trPr>
          <w:cantSplit/>
          <w:trHeight w:val="283"/>
          <w:jc w:val="center"/>
        </w:trPr>
        <w:tc>
          <w:tcPr>
            <w:tcW w:w="1105" w:type="pct"/>
            <w:gridSpan w:val="2"/>
            <w:vAlign w:val="center"/>
          </w:tcPr>
          <w:p w14:paraId="3A668842" w14:textId="3DC1BB20" w:rsidR="0080231B" w:rsidRPr="006910F5" w:rsidRDefault="0080231B" w:rsidP="00BB15D5">
            <w:pPr>
              <w:spacing w:line="240" w:lineRule="auto"/>
              <w:jc w:val="center"/>
              <w:rPr>
                <w:color w:val="0070C0"/>
                <w:sz w:val="18"/>
                <w:szCs w:val="18"/>
              </w:rPr>
            </w:pPr>
            <w:r w:rsidRPr="006910F5">
              <w:rPr>
                <w:color w:val="0070C0"/>
                <w:sz w:val="18"/>
                <w:szCs w:val="18"/>
              </w:rPr>
              <w:t>胸部</w:t>
            </w:r>
            <w:r w:rsidRPr="006910F5">
              <w:rPr>
                <w:color w:val="0070C0"/>
                <w:sz w:val="18"/>
                <w:szCs w:val="18"/>
              </w:rPr>
              <w:t>X</w:t>
            </w:r>
            <w:r w:rsidRPr="006910F5">
              <w:rPr>
                <w:color w:val="0070C0"/>
                <w:sz w:val="18"/>
                <w:szCs w:val="18"/>
              </w:rPr>
              <w:t>線検査</w:t>
            </w:r>
          </w:p>
        </w:tc>
        <w:tc>
          <w:tcPr>
            <w:tcW w:w="440" w:type="pct"/>
            <w:vAlign w:val="center"/>
          </w:tcPr>
          <w:p w14:paraId="36886AE5" w14:textId="5A0F6BA2" w:rsidR="0080231B" w:rsidRPr="000F029A" w:rsidRDefault="0080231B" w:rsidP="0080231B">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1" w:type="pct"/>
            <w:vAlign w:val="center"/>
          </w:tcPr>
          <w:p w14:paraId="0A8616E9" w14:textId="6A43FB07" w:rsidR="0080231B" w:rsidRPr="000F029A" w:rsidRDefault="0080231B" w:rsidP="0063498F">
            <w:pPr>
              <w:spacing w:line="240" w:lineRule="auto"/>
              <w:jc w:val="center"/>
              <w:rPr>
                <w:rFonts w:ascii="ＭＳ 明朝" w:hAnsi="ＭＳ 明朝"/>
                <w:color w:val="0070C0"/>
                <w:sz w:val="18"/>
              </w:rPr>
            </w:pPr>
          </w:p>
        </w:tc>
        <w:tc>
          <w:tcPr>
            <w:tcW w:w="452" w:type="pct"/>
            <w:vAlign w:val="center"/>
          </w:tcPr>
          <w:p w14:paraId="55298E55" w14:textId="77777777" w:rsidR="0080231B" w:rsidRPr="000F029A" w:rsidRDefault="0080231B" w:rsidP="00BB15D5">
            <w:pPr>
              <w:spacing w:line="240" w:lineRule="auto"/>
              <w:jc w:val="center"/>
              <w:rPr>
                <w:rFonts w:ascii="ＭＳ 明朝" w:hAnsi="ＭＳ 明朝"/>
                <w:color w:val="0070C0"/>
                <w:sz w:val="18"/>
              </w:rPr>
            </w:pPr>
          </w:p>
        </w:tc>
        <w:tc>
          <w:tcPr>
            <w:tcW w:w="468" w:type="pct"/>
            <w:vAlign w:val="center"/>
          </w:tcPr>
          <w:p w14:paraId="36463ABB" w14:textId="77777777" w:rsidR="0080231B" w:rsidRPr="000F029A" w:rsidRDefault="0080231B" w:rsidP="00BB15D5">
            <w:pPr>
              <w:spacing w:line="240" w:lineRule="auto"/>
              <w:jc w:val="center"/>
              <w:rPr>
                <w:rFonts w:ascii="ＭＳ 明朝" w:hAnsi="ＭＳ 明朝"/>
                <w:color w:val="0070C0"/>
                <w:sz w:val="18"/>
              </w:rPr>
            </w:pPr>
          </w:p>
        </w:tc>
        <w:tc>
          <w:tcPr>
            <w:tcW w:w="459" w:type="pct"/>
            <w:vAlign w:val="center"/>
          </w:tcPr>
          <w:p w14:paraId="3F47E855" w14:textId="77777777" w:rsidR="0080231B" w:rsidRPr="000F029A" w:rsidRDefault="0080231B" w:rsidP="00BB15D5">
            <w:pPr>
              <w:spacing w:line="240" w:lineRule="auto"/>
              <w:jc w:val="center"/>
              <w:rPr>
                <w:rFonts w:ascii="ＭＳ 明朝" w:hAnsi="ＭＳ 明朝"/>
                <w:color w:val="0070C0"/>
                <w:sz w:val="18"/>
              </w:rPr>
            </w:pPr>
          </w:p>
        </w:tc>
        <w:tc>
          <w:tcPr>
            <w:tcW w:w="452" w:type="pct"/>
            <w:vAlign w:val="center"/>
          </w:tcPr>
          <w:p w14:paraId="44A8DAE6" w14:textId="77777777" w:rsidR="0080231B" w:rsidRPr="000F029A" w:rsidRDefault="0080231B" w:rsidP="00BB15D5">
            <w:pPr>
              <w:spacing w:line="240" w:lineRule="auto"/>
              <w:jc w:val="center"/>
              <w:rPr>
                <w:rFonts w:ascii="ＭＳ 明朝" w:hAnsi="ＭＳ 明朝"/>
                <w:color w:val="0070C0"/>
                <w:sz w:val="18"/>
              </w:rPr>
            </w:pPr>
          </w:p>
        </w:tc>
        <w:tc>
          <w:tcPr>
            <w:tcW w:w="501" w:type="pct"/>
            <w:vAlign w:val="center"/>
          </w:tcPr>
          <w:p w14:paraId="1CE2711D" w14:textId="5E21BC6B" w:rsidR="0080231B" w:rsidRPr="000F029A" w:rsidRDefault="0080231B" w:rsidP="00BB15D5">
            <w:pPr>
              <w:spacing w:line="240" w:lineRule="auto"/>
              <w:jc w:val="center"/>
              <w:rPr>
                <w:rFonts w:ascii="ＭＳ 明朝" w:hAnsi="ＭＳ 明朝"/>
                <w:color w:val="0070C0"/>
                <w:sz w:val="18"/>
              </w:rPr>
            </w:pPr>
          </w:p>
        </w:tc>
        <w:tc>
          <w:tcPr>
            <w:tcW w:w="681" w:type="pct"/>
            <w:vAlign w:val="center"/>
          </w:tcPr>
          <w:p w14:paraId="361A2AEB" w14:textId="77777777" w:rsidR="0080231B" w:rsidRPr="000F029A" w:rsidRDefault="0080231B" w:rsidP="00BB15D5">
            <w:pPr>
              <w:spacing w:line="240" w:lineRule="auto"/>
              <w:jc w:val="center"/>
              <w:rPr>
                <w:rFonts w:ascii="ＭＳ 明朝" w:hAnsi="ＭＳ 明朝"/>
                <w:color w:val="0070C0"/>
                <w:sz w:val="18"/>
              </w:rPr>
            </w:pPr>
          </w:p>
        </w:tc>
      </w:tr>
      <w:tr w:rsidR="0080231B" w:rsidRPr="006910F5" w14:paraId="5913E86D" w14:textId="77777777" w:rsidTr="0080231B">
        <w:trPr>
          <w:cantSplit/>
          <w:trHeight w:val="283"/>
          <w:jc w:val="center"/>
        </w:trPr>
        <w:tc>
          <w:tcPr>
            <w:tcW w:w="1105" w:type="pct"/>
            <w:gridSpan w:val="2"/>
            <w:vAlign w:val="center"/>
          </w:tcPr>
          <w:p w14:paraId="40C34319" w14:textId="4C349297" w:rsidR="0080231B" w:rsidRPr="006910F5" w:rsidRDefault="0080231B" w:rsidP="00BB15D5">
            <w:pPr>
              <w:spacing w:line="240" w:lineRule="auto"/>
              <w:jc w:val="center"/>
              <w:rPr>
                <w:color w:val="0070C0"/>
                <w:sz w:val="18"/>
                <w:szCs w:val="18"/>
              </w:rPr>
            </w:pPr>
            <w:r w:rsidRPr="006910F5">
              <w:rPr>
                <w:color w:val="0070C0"/>
                <w:sz w:val="18"/>
                <w:szCs w:val="18"/>
              </w:rPr>
              <w:t>心電図検査</w:t>
            </w:r>
          </w:p>
        </w:tc>
        <w:tc>
          <w:tcPr>
            <w:tcW w:w="440" w:type="pct"/>
            <w:vAlign w:val="center"/>
          </w:tcPr>
          <w:p w14:paraId="1908286A" w14:textId="1D2A9648" w:rsidR="0080231B" w:rsidRPr="000F029A" w:rsidRDefault="0080231B" w:rsidP="0063498F">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1" w:type="pct"/>
            <w:vAlign w:val="center"/>
          </w:tcPr>
          <w:p w14:paraId="1DF1F11F" w14:textId="48023DC2" w:rsidR="0080231B" w:rsidRPr="000F029A" w:rsidRDefault="0080231B" w:rsidP="0063498F">
            <w:pPr>
              <w:spacing w:line="240" w:lineRule="auto"/>
              <w:jc w:val="center"/>
              <w:rPr>
                <w:rFonts w:ascii="ＭＳ 明朝" w:hAnsi="ＭＳ 明朝"/>
                <w:color w:val="0070C0"/>
                <w:sz w:val="18"/>
              </w:rPr>
            </w:pPr>
          </w:p>
        </w:tc>
        <w:tc>
          <w:tcPr>
            <w:tcW w:w="452" w:type="pct"/>
            <w:vAlign w:val="center"/>
          </w:tcPr>
          <w:p w14:paraId="65BC0056" w14:textId="77777777" w:rsidR="0080231B" w:rsidRPr="000F029A" w:rsidRDefault="0080231B" w:rsidP="00BB15D5">
            <w:pPr>
              <w:spacing w:line="240" w:lineRule="auto"/>
              <w:jc w:val="center"/>
              <w:rPr>
                <w:rFonts w:ascii="ＭＳ 明朝" w:hAnsi="ＭＳ 明朝"/>
                <w:color w:val="0070C0"/>
                <w:sz w:val="18"/>
              </w:rPr>
            </w:pPr>
          </w:p>
        </w:tc>
        <w:tc>
          <w:tcPr>
            <w:tcW w:w="468" w:type="pct"/>
            <w:vAlign w:val="center"/>
          </w:tcPr>
          <w:p w14:paraId="7865C76B" w14:textId="77777777" w:rsidR="0080231B" w:rsidRPr="000F029A" w:rsidRDefault="0080231B" w:rsidP="00BB15D5">
            <w:pPr>
              <w:spacing w:line="240" w:lineRule="auto"/>
              <w:jc w:val="center"/>
              <w:rPr>
                <w:rFonts w:ascii="ＭＳ 明朝" w:hAnsi="ＭＳ 明朝"/>
                <w:color w:val="0070C0"/>
                <w:sz w:val="18"/>
              </w:rPr>
            </w:pPr>
          </w:p>
        </w:tc>
        <w:tc>
          <w:tcPr>
            <w:tcW w:w="459" w:type="pct"/>
            <w:vAlign w:val="center"/>
          </w:tcPr>
          <w:p w14:paraId="73A04E73" w14:textId="77777777" w:rsidR="0080231B" w:rsidRPr="000F029A" w:rsidRDefault="0080231B" w:rsidP="00BB15D5">
            <w:pPr>
              <w:spacing w:line="240" w:lineRule="auto"/>
              <w:jc w:val="center"/>
              <w:rPr>
                <w:rFonts w:ascii="ＭＳ 明朝" w:hAnsi="ＭＳ 明朝"/>
                <w:color w:val="0070C0"/>
                <w:sz w:val="18"/>
              </w:rPr>
            </w:pPr>
          </w:p>
        </w:tc>
        <w:tc>
          <w:tcPr>
            <w:tcW w:w="452" w:type="pct"/>
            <w:vAlign w:val="center"/>
          </w:tcPr>
          <w:p w14:paraId="67EE9846" w14:textId="77777777" w:rsidR="0080231B" w:rsidRPr="000F029A" w:rsidRDefault="0080231B" w:rsidP="00BB15D5">
            <w:pPr>
              <w:spacing w:line="240" w:lineRule="auto"/>
              <w:jc w:val="center"/>
              <w:rPr>
                <w:rFonts w:ascii="ＭＳ 明朝" w:hAnsi="ＭＳ 明朝"/>
                <w:color w:val="0070C0"/>
                <w:sz w:val="18"/>
              </w:rPr>
            </w:pPr>
          </w:p>
        </w:tc>
        <w:tc>
          <w:tcPr>
            <w:tcW w:w="501" w:type="pct"/>
            <w:vAlign w:val="center"/>
          </w:tcPr>
          <w:p w14:paraId="47549111" w14:textId="32857F6D" w:rsidR="0080231B" w:rsidRPr="000F029A" w:rsidRDefault="0080231B" w:rsidP="00BB15D5">
            <w:pPr>
              <w:spacing w:line="240" w:lineRule="auto"/>
              <w:jc w:val="center"/>
              <w:rPr>
                <w:rFonts w:ascii="ＭＳ 明朝" w:hAnsi="ＭＳ 明朝"/>
                <w:color w:val="0070C0"/>
                <w:sz w:val="18"/>
              </w:rPr>
            </w:pPr>
          </w:p>
        </w:tc>
        <w:tc>
          <w:tcPr>
            <w:tcW w:w="681" w:type="pct"/>
            <w:vAlign w:val="center"/>
          </w:tcPr>
          <w:p w14:paraId="124E18A3" w14:textId="77777777" w:rsidR="0080231B" w:rsidRPr="000F029A" w:rsidRDefault="0080231B" w:rsidP="00BB15D5">
            <w:pPr>
              <w:spacing w:line="240" w:lineRule="auto"/>
              <w:jc w:val="center"/>
              <w:rPr>
                <w:rFonts w:ascii="ＭＳ 明朝" w:hAnsi="ＭＳ 明朝"/>
                <w:color w:val="0070C0"/>
                <w:sz w:val="18"/>
              </w:rPr>
            </w:pPr>
          </w:p>
        </w:tc>
      </w:tr>
      <w:tr w:rsidR="0080231B" w:rsidRPr="006910F5" w14:paraId="5FBDDEA5" w14:textId="77777777" w:rsidTr="0080231B">
        <w:trPr>
          <w:cantSplit/>
          <w:trHeight w:val="283"/>
          <w:jc w:val="center"/>
        </w:trPr>
        <w:tc>
          <w:tcPr>
            <w:tcW w:w="1105" w:type="pct"/>
            <w:gridSpan w:val="2"/>
            <w:vAlign w:val="center"/>
          </w:tcPr>
          <w:p w14:paraId="6BC874D0" w14:textId="6698E423" w:rsidR="0080231B" w:rsidRPr="006910F5" w:rsidRDefault="0080231B" w:rsidP="00BB15D5">
            <w:pPr>
              <w:spacing w:line="240" w:lineRule="auto"/>
              <w:jc w:val="center"/>
              <w:rPr>
                <w:color w:val="0070C0"/>
                <w:sz w:val="18"/>
                <w:szCs w:val="18"/>
              </w:rPr>
            </w:pPr>
            <w:r>
              <w:rPr>
                <w:rFonts w:ascii="ＭＳ 明朝" w:hAnsi="ＭＳ 明朝" w:hint="eastAsia"/>
                <w:color w:val="0070C0"/>
                <w:sz w:val="18"/>
              </w:rPr>
              <w:t>画像</w:t>
            </w:r>
            <w:r>
              <w:rPr>
                <w:rFonts w:hint="eastAsia"/>
                <w:color w:val="0070C0"/>
                <w:sz w:val="18"/>
                <w:szCs w:val="18"/>
              </w:rPr>
              <w:t>検査</w:t>
            </w:r>
          </w:p>
        </w:tc>
        <w:tc>
          <w:tcPr>
            <w:tcW w:w="440" w:type="pct"/>
            <w:vAlign w:val="center"/>
          </w:tcPr>
          <w:p w14:paraId="00D35F78" w14:textId="7B805A89" w:rsidR="0080231B" w:rsidRPr="000F029A" w:rsidRDefault="0080231B" w:rsidP="0063498F">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1" w:type="pct"/>
            <w:vAlign w:val="center"/>
          </w:tcPr>
          <w:p w14:paraId="2F5789B7" w14:textId="00636982" w:rsidR="0080231B" w:rsidRPr="000F029A" w:rsidRDefault="0080231B" w:rsidP="0063498F">
            <w:pPr>
              <w:spacing w:line="240" w:lineRule="auto"/>
              <w:jc w:val="center"/>
              <w:rPr>
                <w:rFonts w:ascii="ＭＳ 明朝" w:hAnsi="ＭＳ 明朝"/>
                <w:color w:val="0070C0"/>
                <w:sz w:val="18"/>
              </w:rPr>
            </w:pPr>
          </w:p>
        </w:tc>
        <w:tc>
          <w:tcPr>
            <w:tcW w:w="452" w:type="pct"/>
            <w:vAlign w:val="center"/>
          </w:tcPr>
          <w:p w14:paraId="4C4AF990" w14:textId="171388C6" w:rsidR="0080231B" w:rsidRPr="000F029A" w:rsidRDefault="0080231B"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68" w:type="pct"/>
            <w:vAlign w:val="center"/>
          </w:tcPr>
          <w:p w14:paraId="7354D91C" w14:textId="77777777" w:rsidR="0080231B" w:rsidRPr="000F029A" w:rsidRDefault="0080231B" w:rsidP="00BB15D5">
            <w:pPr>
              <w:spacing w:line="240" w:lineRule="auto"/>
              <w:jc w:val="center"/>
              <w:rPr>
                <w:rFonts w:ascii="ＭＳ 明朝" w:hAnsi="ＭＳ 明朝"/>
                <w:color w:val="0070C0"/>
                <w:sz w:val="18"/>
              </w:rPr>
            </w:pPr>
          </w:p>
        </w:tc>
        <w:tc>
          <w:tcPr>
            <w:tcW w:w="459" w:type="pct"/>
            <w:vAlign w:val="center"/>
          </w:tcPr>
          <w:p w14:paraId="1919F22C" w14:textId="77777777" w:rsidR="0080231B" w:rsidRPr="000F029A" w:rsidRDefault="0080231B"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136C4426" w14:textId="77777777" w:rsidR="0080231B" w:rsidRPr="000F029A" w:rsidRDefault="0080231B" w:rsidP="00BB15D5">
            <w:pPr>
              <w:spacing w:line="240" w:lineRule="auto"/>
              <w:jc w:val="center"/>
              <w:rPr>
                <w:rFonts w:ascii="ＭＳ 明朝" w:hAnsi="ＭＳ 明朝"/>
                <w:color w:val="0070C0"/>
                <w:sz w:val="18"/>
              </w:rPr>
            </w:pPr>
          </w:p>
        </w:tc>
        <w:tc>
          <w:tcPr>
            <w:tcW w:w="501" w:type="pct"/>
            <w:vAlign w:val="center"/>
          </w:tcPr>
          <w:p w14:paraId="3B7F2831" w14:textId="77777777" w:rsidR="0080231B" w:rsidRPr="000F029A" w:rsidRDefault="0080231B"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681" w:type="pct"/>
            <w:vAlign w:val="center"/>
          </w:tcPr>
          <w:p w14:paraId="1835B718" w14:textId="77777777" w:rsidR="0080231B" w:rsidRPr="000F029A" w:rsidRDefault="0080231B" w:rsidP="00BB15D5">
            <w:pPr>
              <w:spacing w:line="240" w:lineRule="auto"/>
              <w:jc w:val="center"/>
              <w:rPr>
                <w:rFonts w:ascii="ＭＳ 明朝" w:hAnsi="ＭＳ 明朝"/>
                <w:color w:val="0070C0"/>
                <w:sz w:val="18"/>
              </w:rPr>
            </w:pPr>
            <w:r w:rsidRPr="000F029A">
              <w:rPr>
                <w:rFonts w:ascii="ＭＳ 明朝" w:hAnsi="ＭＳ 明朝"/>
                <w:color w:val="0070C0"/>
                <w:sz w:val="18"/>
              </w:rPr>
              <w:t>〇</w:t>
            </w:r>
          </w:p>
        </w:tc>
      </w:tr>
      <w:tr w:rsidR="006E4BCE" w:rsidRPr="006910F5" w14:paraId="40F36ED7" w14:textId="77777777" w:rsidTr="00BB15D5">
        <w:trPr>
          <w:cantSplit/>
          <w:trHeight w:val="283"/>
          <w:jc w:val="center"/>
        </w:trPr>
        <w:tc>
          <w:tcPr>
            <w:tcW w:w="1105" w:type="pct"/>
            <w:gridSpan w:val="2"/>
            <w:vAlign w:val="center"/>
          </w:tcPr>
          <w:p w14:paraId="1213525C" w14:textId="12751159" w:rsidR="00DA6285" w:rsidRPr="00F933B4" w:rsidRDefault="00F933B4" w:rsidP="00BB15D5">
            <w:pPr>
              <w:spacing w:line="240" w:lineRule="auto"/>
              <w:jc w:val="center"/>
              <w:rPr>
                <w:color w:val="0070C0"/>
                <w:sz w:val="18"/>
                <w:szCs w:val="18"/>
              </w:rPr>
            </w:pPr>
            <w:r w:rsidRPr="002507FE">
              <w:rPr>
                <w:rFonts w:hint="eastAsia"/>
                <w:color w:val="0070C0"/>
                <w:sz w:val="18"/>
                <w:szCs w:val="18"/>
              </w:rPr>
              <w:t>免疫学的検査</w:t>
            </w:r>
          </w:p>
        </w:tc>
        <w:tc>
          <w:tcPr>
            <w:tcW w:w="438" w:type="pct"/>
            <w:vAlign w:val="center"/>
          </w:tcPr>
          <w:p w14:paraId="0A4B54EA" w14:textId="1EC544FB" w:rsidR="00DA6285" w:rsidRPr="000F029A" w:rsidRDefault="00F933B4"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3" w:type="pct"/>
            <w:vAlign w:val="center"/>
          </w:tcPr>
          <w:p w14:paraId="07053F0C" w14:textId="302735C3" w:rsidR="00DA6285" w:rsidRPr="000F029A" w:rsidRDefault="00DA6285" w:rsidP="00BB15D5">
            <w:pPr>
              <w:spacing w:line="240" w:lineRule="auto"/>
              <w:jc w:val="center"/>
              <w:rPr>
                <w:rFonts w:ascii="ＭＳ 明朝" w:hAnsi="ＭＳ 明朝"/>
                <w:color w:val="0070C0"/>
                <w:sz w:val="18"/>
              </w:rPr>
            </w:pPr>
          </w:p>
        </w:tc>
        <w:tc>
          <w:tcPr>
            <w:tcW w:w="452" w:type="pct"/>
            <w:vAlign w:val="center"/>
          </w:tcPr>
          <w:p w14:paraId="6F505F03" w14:textId="7FF84120" w:rsidR="00DA6285" w:rsidRPr="000F029A" w:rsidRDefault="00DA6285" w:rsidP="00BB15D5">
            <w:pPr>
              <w:spacing w:line="240" w:lineRule="auto"/>
              <w:jc w:val="center"/>
              <w:rPr>
                <w:rFonts w:ascii="ＭＳ 明朝" w:hAnsi="ＭＳ 明朝"/>
                <w:color w:val="0070C0"/>
                <w:sz w:val="18"/>
              </w:rPr>
            </w:pPr>
          </w:p>
        </w:tc>
        <w:tc>
          <w:tcPr>
            <w:tcW w:w="468" w:type="pct"/>
            <w:vAlign w:val="center"/>
          </w:tcPr>
          <w:p w14:paraId="7959E402" w14:textId="75A96E45" w:rsidR="00DA6285" w:rsidRPr="000F029A" w:rsidRDefault="00DA6285" w:rsidP="00BB15D5">
            <w:pPr>
              <w:spacing w:line="240" w:lineRule="auto"/>
              <w:jc w:val="center"/>
              <w:rPr>
                <w:rFonts w:ascii="ＭＳ 明朝" w:hAnsi="ＭＳ 明朝"/>
                <w:color w:val="0070C0"/>
                <w:sz w:val="18"/>
              </w:rPr>
            </w:pPr>
          </w:p>
        </w:tc>
        <w:tc>
          <w:tcPr>
            <w:tcW w:w="459" w:type="pct"/>
            <w:vAlign w:val="center"/>
          </w:tcPr>
          <w:p w14:paraId="088D0C8D" w14:textId="6BB40ED2" w:rsidR="00DA6285" w:rsidRPr="000F029A" w:rsidRDefault="00DA6285" w:rsidP="00BB15D5">
            <w:pPr>
              <w:spacing w:line="240" w:lineRule="auto"/>
              <w:jc w:val="center"/>
              <w:rPr>
                <w:rFonts w:ascii="ＭＳ 明朝" w:hAnsi="ＭＳ 明朝"/>
                <w:color w:val="0070C0"/>
                <w:sz w:val="18"/>
              </w:rPr>
            </w:pPr>
          </w:p>
        </w:tc>
        <w:tc>
          <w:tcPr>
            <w:tcW w:w="452" w:type="pct"/>
            <w:vAlign w:val="center"/>
          </w:tcPr>
          <w:p w14:paraId="26273F63" w14:textId="36A82584" w:rsidR="00DA6285" w:rsidRPr="000F029A" w:rsidRDefault="00DA6285" w:rsidP="00BB15D5">
            <w:pPr>
              <w:spacing w:line="240" w:lineRule="auto"/>
              <w:jc w:val="center"/>
              <w:rPr>
                <w:rFonts w:ascii="ＭＳ 明朝" w:hAnsi="ＭＳ 明朝"/>
                <w:color w:val="0070C0"/>
                <w:sz w:val="18"/>
              </w:rPr>
            </w:pPr>
          </w:p>
        </w:tc>
        <w:tc>
          <w:tcPr>
            <w:tcW w:w="501" w:type="pct"/>
            <w:vAlign w:val="center"/>
          </w:tcPr>
          <w:p w14:paraId="4AB77B5A" w14:textId="6B4636AE" w:rsidR="00DA6285" w:rsidRPr="000F029A" w:rsidRDefault="00DA6285" w:rsidP="00BB15D5">
            <w:pPr>
              <w:spacing w:line="240" w:lineRule="auto"/>
              <w:jc w:val="center"/>
              <w:rPr>
                <w:rFonts w:ascii="ＭＳ 明朝" w:hAnsi="ＭＳ 明朝"/>
                <w:color w:val="0070C0"/>
                <w:sz w:val="18"/>
              </w:rPr>
            </w:pPr>
          </w:p>
        </w:tc>
        <w:tc>
          <w:tcPr>
            <w:tcW w:w="681" w:type="pct"/>
            <w:vAlign w:val="center"/>
          </w:tcPr>
          <w:p w14:paraId="7C0402FC"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〇</w:t>
            </w:r>
          </w:p>
        </w:tc>
      </w:tr>
      <w:tr w:rsidR="006E4BCE" w:rsidRPr="006910F5" w14:paraId="6996824C" w14:textId="77777777" w:rsidTr="00BB15D5">
        <w:trPr>
          <w:cantSplit/>
          <w:trHeight w:val="283"/>
          <w:jc w:val="center"/>
        </w:trPr>
        <w:tc>
          <w:tcPr>
            <w:tcW w:w="1105" w:type="pct"/>
            <w:gridSpan w:val="2"/>
            <w:vAlign w:val="center"/>
          </w:tcPr>
          <w:p w14:paraId="55EFFA28" w14:textId="1C33A2E2" w:rsidR="00DA6285" w:rsidRPr="006910F5" w:rsidRDefault="00F933B4" w:rsidP="00BB15D5">
            <w:pPr>
              <w:spacing w:line="240" w:lineRule="auto"/>
              <w:jc w:val="center"/>
              <w:rPr>
                <w:color w:val="0070C0"/>
                <w:sz w:val="18"/>
                <w:szCs w:val="18"/>
              </w:rPr>
            </w:pPr>
            <w:r w:rsidRPr="00F933B4">
              <w:rPr>
                <w:rFonts w:hint="eastAsia"/>
                <w:color w:val="0070C0"/>
                <w:sz w:val="18"/>
                <w:szCs w:val="18"/>
              </w:rPr>
              <w:t>バイオマーカー検査</w:t>
            </w:r>
          </w:p>
        </w:tc>
        <w:tc>
          <w:tcPr>
            <w:tcW w:w="438" w:type="pct"/>
            <w:vAlign w:val="center"/>
          </w:tcPr>
          <w:p w14:paraId="725CB861" w14:textId="77777777"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3" w:type="pct"/>
            <w:vAlign w:val="center"/>
          </w:tcPr>
          <w:p w14:paraId="6A1A57FF" w14:textId="5BB113E4" w:rsidR="00DA6285" w:rsidRPr="000F029A" w:rsidRDefault="003944B0"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0FAECE19" w14:textId="6315E8AF" w:rsidR="00DA6285" w:rsidRPr="000F029A" w:rsidRDefault="003944B0"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68" w:type="pct"/>
            <w:vAlign w:val="center"/>
          </w:tcPr>
          <w:p w14:paraId="40253D3E" w14:textId="341E8CB2" w:rsidR="00DA6285" w:rsidRPr="000F029A" w:rsidRDefault="003944B0"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9" w:type="pct"/>
            <w:vAlign w:val="center"/>
          </w:tcPr>
          <w:p w14:paraId="6FAB5B26" w14:textId="3F2966A4" w:rsidR="00DA6285" w:rsidRPr="000F029A" w:rsidRDefault="003944B0"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52" w:type="pct"/>
            <w:vAlign w:val="center"/>
          </w:tcPr>
          <w:p w14:paraId="1BD4A2AA" w14:textId="3DBA0B73" w:rsidR="00DA6285" w:rsidRPr="000F029A" w:rsidRDefault="003944B0"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501" w:type="pct"/>
            <w:vAlign w:val="center"/>
          </w:tcPr>
          <w:p w14:paraId="47710FED" w14:textId="1185622A" w:rsidR="00DA6285" w:rsidRPr="000F029A" w:rsidRDefault="00DA6285"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681" w:type="pct"/>
            <w:vAlign w:val="center"/>
          </w:tcPr>
          <w:p w14:paraId="577CCB77" w14:textId="39C01946" w:rsidR="00DA6285" w:rsidRPr="000F029A" w:rsidRDefault="00DA6285" w:rsidP="00BB15D5">
            <w:pPr>
              <w:spacing w:line="240" w:lineRule="auto"/>
              <w:jc w:val="center"/>
              <w:rPr>
                <w:rFonts w:ascii="ＭＳ 明朝" w:hAnsi="ＭＳ 明朝"/>
                <w:color w:val="0070C0"/>
                <w:sz w:val="18"/>
              </w:rPr>
            </w:pPr>
          </w:p>
        </w:tc>
      </w:tr>
      <w:tr w:rsidR="00EC4CA8" w:rsidRPr="006910F5" w14:paraId="3489ADB1" w14:textId="77777777" w:rsidTr="00BB15D5">
        <w:trPr>
          <w:cantSplit/>
          <w:trHeight w:val="283"/>
          <w:jc w:val="center"/>
        </w:trPr>
        <w:tc>
          <w:tcPr>
            <w:tcW w:w="1105" w:type="pct"/>
            <w:gridSpan w:val="2"/>
            <w:vAlign w:val="center"/>
          </w:tcPr>
          <w:p w14:paraId="534CF5F1" w14:textId="7498625F" w:rsidR="00EC4CA8" w:rsidRPr="00F933B4" w:rsidRDefault="00EC4CA8" w:rsidP="00BB15D5">
            <w:pPr>
              <w:spacing w:line="240" w:lineRule="auto"/>
              <w:jc w:val="center"/>
              <w:rPr>
                <w:color w:val="0070C0"/>
                <w:sz w:val="18"/>
                <w:szCs w:val="18"/>
              </w:rPr>
            </w:pPr>
            <w:r w:rsidRPr="00EC4CA8">
              <w:rPr>
                <w:rFonts w:hint="eastAsia"/>
                <w:color w:val="0070C0"/>
                <w:sz w:val="18"/>
                <w:szCs w:val="18"/>
              </w:rPr>
              <w:t>〇〇に関する質問票</w:t>
            </w:r>
          </w:p>
        </w:tc>
        <w:tc>
          <w:tcPr>
            <w:tcW w:w="438" w:type="pct"/>
            <w:vAlign w:val="center"/>
          </w:tcPr>
          <w:p w14:paraId="4A84037B" w14:textId="6D843F23" w:rsidR="00EC4CA8" w:rsidRPr="000F029A" w:rsidRDefault="00EC4CA8"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443" w:type="pct"/>
            <w:vAlign w:val="center"/>
          </w:tcPr>
          <w:p w14:paraId="458652DC" w14:textId="77777777" w:rsidR="00EC4CA8" w:rsidRPr="000F029A" w:rsidRDefault="00EC4CA8" w:rsidP="00BB15D5">
            <w:pPr>
              <w:spacing w:line="240" w:lineRule="auto"/>
              <w:jc w:val="center"/>
              <w:rPr>
                <w:rFonts w:ascii="ＭＳ 明朝" w:hAnsi="ＭＳ 明朝"/>
                <w:color w:val="0070C0"/>
                <w:sz w:val="18"/>
              </w:rPr>
            </w:pPr>
          </w:p>
        </w:tc>
        <w:tc>
          <w:tcPr>
            <w:tcW w:w="452" w:type="pct"/>
            <w:vAlign w:val="center"/>
          </w:tcPr>
          <w:p w14:paraId="4D259F35" w14:textId="77777777" w:rsidR="00EC4CA8" w:rsidRPr="000F029A" w:rsidRDefault="00EC4CA8" w:rsidP="00BB15D5">
            <w:pPr>
              <w:spacing w:line="240" w:lineRule="auto"/>
              <w:jc w:val="center"/>
              <w:rPr>
                <w:rFonts w:ascii="ＭＳ 明朝" w:hAnsi="ＭＳ 明朝"/>
                <w:color w:val="0070C0"/>
                <w:sz w:val="18"/>
              </w:rPr>
            </w:pPr>
          </w:p>
        </w:tc>
        <w:tc>
          <w:tcPr>
            <w:tcW w:w="468" w:type="pct"/>
            <w:vAlign w:val="center"/>
          </w:tcPr>
          <w:p w14:paraId="37599390" w14:textId="77777777" w:rsidR="00EC4CA8" w:rsidRPr="000F029A" w:rsidRDefault="00EC4CA8" w:rsidP="00BB15D5">
            <w:pPr>
              <w:spacing w:line="240" w:lineRule="auto"/>
              <w:jc w:val="center"/>
              <w:rPr>
                <w:rFonts w:ascii="ＭＳ 明朝" w:hAnsi="ＭＳ 明朝"/>
                <w:color w:val="0070C0"/>
                <w:sz w:val="18"/>
              </w:rPr>
            </w:pPr>
          </w:p>
        </w:tc>
        <w:tc>
          <w:tcPr>
            <w:tcW w:w="459" w:type="pct"/>
            <w:vAlign w:val="center"/>
          </w:tcPr>
          <w:p w14:paraId="027ED6F4" w14:textId="77777777" w:rsidR="00EC4CA8" w:rsidRPr="000F029A" w:rsidRDefault="00EC4CA8" w:rsidP="00BB15D5">
            <w:pPr>
              <w:spacing w:line="240" w:lineRule="auto"/>
              <w:jc w:val="center"/>
              <w:rPr>
                <w:rFonts w:ascii="ＭＳ 明朝" w:hAnsi="ＭＳ 明朝"/>
                <w:color w:val="0070C0"/>
                <w:sz w:val="18"/>
              </w:rPr>
            </w:pPr>
          </w:p>
        </w:tc>
        <w:tc>
          <w:tcPr>
            <w:tcW w:w="452" w:type="pct"/>
            <w:vAlign w:val="center"/>
          </w:tcPr>
          <w:p w14:paraId="570907BC" w14:textId="77777777" w:rsidR="00EC4CA8" w:rsidRPr="000F029A" w:rsidRDefault="00EC4CA8" w:rsidP="00BB15D5">
            <w:pPr>
              <w:spacing w:line="240" w:lineRule="auto"/>
              <w:jc w:val="center"/>
              <w:rPr>
                <w:rFonts w:ascii="ＭＳ 明朝" w:hAnsi="ＭＳ 明朝"/>
                <w:color w:val="0070C0"/>
                <w:sz w:val="18"/>
              </w:rPr>
            </w:pPr>
          </w:p>
        </w:tc>
        <w:tc>
          <w:tcPr>
            <w:tcW w:w="501" w:type="pct"/>
            <w:vAlign w:val="center"/>
          </w:tcPr>
          <w:p w14:paraId="107AA0E0" w14:textId="0577157C" w:rsidR="00EC4CA8" w:rsidRPr="000F029A" w:rsidRDefault="00EC4CA8" w:rsidP="00BB15D5">
            <w:pPr>
              <w:spacing w:line="240" w:lineRule="auto"/>
              <w:jc w:val="center"/>
              <w:rPr>
                <w:rFonts w:ascii="ＭＳ 明朝" w:hAnsi="ＭＳ 明朝"/>
                <w:color w:val="0070C0"/>
                <w:sz w:val="18"/>
              </w:rPr>
            </w:pPr>
            <w:r w:rsidRPr="000F029A">
              <w:rPr>
                <w:rFonts w:ascii="ＭＳ 明朝" w:hAnsi="ＭＳ 明朝"/>
                <w:color w:val="0070C0"/>
                <w:sz w:val="18"/>
              </w:rPr>
              <w:t>●</w:t>
            </w:r>
          </w:p>
        </w:tc>
        <w:tc>
          <w:tcPr>
            <w:tcW w:w="681" w:type="pct"/>
            <w:vAlign w:val="center"/>
          </w:tcPr>
          <w:p w14:paraId="4B7A793B" w14:textId="77777777" w:rsidR="00EC4CA8" w:rsidRPr="000F029A" w:rsidRDefault="00EC4CA8" w:rsidP="00BB15D5">
            <w:pPr>
              <w:spacing w:line="240" w:lineRule="auto"/>
              <w:jc w:val="center"/>
              <w:rPr>
                <w:rFonts w:ascii="ＭＳ 明朝" w:hAnsi="ＭＳ 明朝"/>
                <w:color w:val="0070C0"/>
                <w:sz w:val="18"/>
              </w:rPr>
            </w:pPr>
          </w:p>
        </w:tc>
      </w:tr>
    </w:tbl>
    <w:p w14:paraId="4E11974B" w14:textId="7B715D8D" w:rsidR="00587EDC" w:rsidRPr="006910F5" w:rsidRDefault="00587EDC" w:rsidP="00BA7C50">
      <w:pPr>
        <w:snapToGrid w:val="0"/>
        <w:spacing w:line="240" w:lineRule="auto"/>
        <w:rPr>
          <w:color w:val="0070C0"/>
          <w:sz w:val="18"/>
          <w:szCs w:val="18"/>
        </w:rPr>
      </w:pPr>
      <w:r w:rsidRPr="000E6B65">
        <w:rPr>
          <w:rFonts w:ascii="ＭＳ 明朝" w:hAnsi="ＭＳ 明朝" w:hint="eastAsia"/>
          <w:color w:val="0070C0"/>
          <w:sz w:val="18"/>
          <w:szCs w:val="18"/>
        </w:rPr>
        <w:t>●</w:t>
      </w:r>
      <w:r w:rsidRPr="006910F5">
        <w:rPr>
          <w:color w:val="0070C0"/>
          <w:sz w:val="18"/>
          <w:szCs w:val="18"/>
        </w:rPr>
        <w:t>印は必ず行う項目、〇印は必要に応じて行う項目</w:t>
      </w:r>
    </w:p>
    <w:p w14:paraId="1505172C" w14:textId="77777777" w:rsidR="00BB15D5" w:rsidRPr="000F029A" w:rsidRDefault="00BB15D5" w:rsidP="00BB15D5">
      <w:pPr>
        <w:spacing w:line="240" w:lineRule="auto"/>
        <w:rPr>
          <w:color w:val="0070C0"/>
        </w:rPr>
      </w:pPr>
      <w:bookmarkStart w:id="160" w:name="_Toc203637953"/>
      <w:bookmarkStart w:id="161" w:name="_Toc203653821"/>
      <w:bookmarkStart w:id="162" w:name="_Ref203659217"/>
      <w:bookmarkStart w:id="163" w:name="_Ref203659444"/>
      <w:bookmarkStart w:id="164" w:name="_Toc229377426"/>
    </w:p>
    <w:p w14:paraId="30A54359" w14:textId="658DD451" w:rsidR="00F41E2E" w:rsidRPr="000F029A" w:rsidRDefault="003661A4" w:rsidP="00847CC7">
      <w:pPr>
        <w:pStyle w:val="2"/>
      </w:pPr>
      <w:bookmarkStart w:id="165" w:name="_Toc239853659"/>
      <w:r>
        <w:t>7</w:t>
      </w:r>
      <w:r w:rsidR="000913B3" w:rsidRPr="000F029A">
        <w:t xml:space="preserve">.1 </w:t>
      </w:r>
      <w:r w:rsidR="00F41E2E" w:rsidRPr="000F029A">
        <w:t>検査・観察の</w:t>
      </w:r>
      <w:r w:rsidR="00EF7427" w:rsidRPr="000F029A">
        <w:t>実施時期と</w:t>
      </w:r>
      <w:r w:rsidR="00F41E2E" w:rsidRPr="000F029A">
        <w:t>実施</w:t>
      </w:r>
      <w:r w:rsidR="007849F4" w:rsidRPr="000F029A">
        <w:t>項目</w:t>
      </w:r>
      <w:bookmarkEnd w:id="160"/>
      <w:bookmarkEnd w:id="161"/>
      <w:bookmarkEnd w:id="162"/>
      <w:bookmarkEnd w:id="163"/>
      <w:bookmarkEnd w:id="164"/>
      <w:bookmarkEnd w:id="165"/>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5BCDEE19" w14:textId="77777777" w:rsidTr="004277D5">
        <w:tc>
          <w:tcPr>
            <w:tcW w:w="5000" w:type="pct"/>
          </w:tcPr>
          <w:p w14:paraId="0567023F" w14:textId="1B9E5EB0" w:rsidR="005551C9" w:rsidRPr="000E6B65" w:rsidRDefault="009271BA" w:rsidP="00BB15D5">
            <w:pPr>
              <w:spacing w:line="240" w:lineRule="auto"/>
              <w:rPr>
                <w:color w:val="C00000"/>
                <w:szCs w:val="21"/>
              </w:rPr>
            </w:pPr>
            <w:r w:rsidRPr="000E6B65">
              <w:rPr>
                <w:rFonts w:hint="eastAsia"/>
                <w:color w:val="C00000"/>
                <w:szCs w:val="21"/>
              </w:rPr>
              <w:t>検査・観察の実施時期（観察期、治療期、後観察期）ごとに項立てし、次いで検査・観察項目単位にて記載する方法により例示する。</w:t>
            </w:r>
          </w:p>
        </w:tc>
      </w:tr>
    </w:tbl>
    <w:p w14:paraId="38C0FB19" w14:textId="22569DD5" w:rsidR="00A841F9" w:rsidRPr="006910F5" w:rsidRDefault="003661A4" w:rsidP="00BB15D5">
      <w:pPr>
        <w:pStyle w:val="3"/>
        <w:numPr>
          <w:ilvl w:val="0"/>
          <w:numId w:val="0"/>
        </w:numPr>
        <w:adjustRightInd/>
        <w:spacing w:line="240" w:lineRule="auto"/>
        <w:rPr>
          <w:rFonts w:cs="Times New Roman"/>
        </w:rPr>
      </w:pPr>
      <w:bookmarkStart w:id="166" w:name="_Toc203637954"/>
      <w:bookmarkStart w:id="167" w:name="_Toc203653822"/>
      <w:bookmarkStart w:id="168" w:name="_Toc229377427"/>
      <w:bookmarkStart w:id="169" w:name="_Toc239853660"/>
      <w:bookmarkStart w:id="170" w:name="_Toc90998726"/>
      <w:r>
        <w:rPr>
          <w:rFonts w:cs="Times New Roman"/>
        </w:rPr>
        <w:t>7</w:t>
      </w:r>
      <w:r w:rsidR="000913B3" w:rsidRPr="006910F5">
        <w:rPr>
          <w:rFonts w:cs="Times New Roman"/>
        </w:rPr>
        <w:t xml:space="preserve">.1.1 </w:t>
      </w:r>
      <w:r w:rsidR="00A841F9" w:rsidRPr="006910F5">
        <w:rPr>
          <w:rFonts w:cs="Times New Roman"/>
        </w:rPr>
        <w:t>観察期（同意取得～初回投与前まで）</w:t>
      </w:r>
      <w:bookmarkEnd w:id="166"/>
      <w:bookmarkEnd w:id="167"/>
      <w:bookmarkEnd w:id="168"/>
      <w:bookmarkEnd w:id="169"/>
    </w:p>
    <w:tbl>
      <w:tblPr>
        <w:tblW w:w="9072"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72"/>
      </w:tblGrid>
      <w:tr w:rsidR="004277D5" w:rsidRPr="004277D5" w14:paraId="21FACA57" w14:textId="77777777" w:rsidTr="004277D5">
        <w:tc>
          <w:tcPr>
            <w:tcW w:w="9072" w:type="dxa"/>
          </w:tcPr>
          <w:p w14:paraId="3B616209" w14:textId="6FF1BBEF" w:rsidR="00A841F9" w:rsidRPr="000E6B65" w:rsidRDefault="00A841F9" w:rsidP="00BB15D5">
            <w:pPr>
              <w:spacing w:line="240" w:lineRule="auto"/>
              <w:rPr>
                <w:color w:val="C00000"/>
              </w:rPr>
            </w:pPr>
            <w:r w:rsidRPr="000E6B65">
              <w:rPr>
                <w:rFonts w:hint="eastAsia"/>
                <w:color w:val="C00000"/>
              </w:rPr>
              <w:t>同意取得から初回</w:t>
            </w:r>
            <w:r w:rsidR="00EB6A0F" w:rsidRPr="000E6B65">
              <w:rPr>
                <w:rFonts w:hint="eastAsia"/>
                <w:color w:val="C00000"/>
              </w:rPr>
              <w:t>介入</w:t>
            </w:r>
            <w:r w:rsidRPr="000E6B65">
              <w:rPr>
                <w:rFonts w:hint="eastAsia"/>
                <w:color w:val="C00000"/>
              </w:rPr>
              <w:t>までに実施する検査・観察項目について記載する。</w:t>
            </w:r>
          </w:p>
        </w:tc>
      </w:tr>
    </w:tbl>
    <w:p w14:paraId="2D3121A1" w14:textId="2291270F" w:rsidR="00A841F9" w:rsidRPr="006910F5" w:rsidRDefault="00A841F9" w:rsidP="00BB15D5">
      <w:pPr>
        <w:spacing w:line="240" w:lineRule="auto"/>
        <w:ind w:firstLineChars="100" w:firstLine="210"/>
        <w:rPr>
          <w:color w:val="0070C0"/>
        </w:rPr>
      </w:pPr>
      <w:r w:rsidRPr="006910F5">
        <w:rPr>
          <w:color w:val="0070C0"/>
        </w:rPr>
        <w:t>登録前に研究責任医師</w:t>
      </w:r>
      <w:r w:rsidR="00127821" w:rsidRPr="006910F5">
        <w:rPr>
          <w:color w:val="0070C0"/>
        </w:rPr>
        <w:t>又は</w:t>
      </w:r>
      <w:r w:rsidRPr="006910F5">
        <w:rPr>
          <w:color w:val="0070C0"/>
        </w:rPr>
        <w:t>研究分担医師は、研究対象者本人から文書同意を取得する。同意取得後、研究責任医師</w:t>
      </w:r>
      <w:r w:rsidR="00127821" w:rsidRPr="006910F5">
        <w:rPr>
          <w:color w:val="0070C0"/>
        </w:rPr>
        <w:t>又は</w:t>
      </w:r>
      <w:r w:rsidRPr="006910F5">
        <w:rPr>
          <w:color w:val="0070C0"/>
        </w:rPr>
        <w:t>研究分担医師は、登録に必要な検査・観察を実施する。</w:t>
      </w:r>
    </w:p>
    <w:p w14:paraId="50E3F5E7" w14:textId="7BFF91E7" w:rsidR="00A841F9" w:rsidRPr="006910F5" w:rsidRDefault="00A841F9" w:rsidP="000E6B65">
      <w:pPr>
        <w:spacing w:line="240" w:lineRule="auto"/>
        <w:ind w:leftChars="100" w:left="210"/>
        <w:rPr>
          <w:color w:val="0070C0"/>
        </w:rPr>
      </w:pPr>
      <w:r w:rsidRPr="006910F5">
        <w:rPr>
          <w:color w:val="0070C0"/>
        </w:rPr>
        <w:t>1.</w:t>
      </w:r>
      <w:r w:rsidR="003148B1">
        <w:rPr>
          <w:rFonts w:hint="eastAsia"/>
          <w:color w:val="0070C0"/>
        </w:rPr>
        <w:t xml:space="preserve"> </w:t>
      </w:r>
      <w:r w:rsidRPr="006910F5">
        <w:rPr>
          <w:color w:val="0070C0"/>
        </w:rPr>
        <w:t>登録前</w:t>
      </w:r>
    </w:p>
    <w:p w14:paraId="545D85A5" w14:textId="168D4BA6" w:rsidR="00A841F9" w:rsidRPr="006910F5" w:rsidRDefault="003148B1" w:rsidP="000E6B65">
      <w:pPr>
        <w:pStyle w:val="af2"/>
        <w:numPr>
          <w:ilvl w:val="2"/>
          <w:numId w:val="86"/>
        </w:numPr>
        <w:ind w:leftChars="200" w:left="420" w:firstLine="0"/>
        <w:rPr>
          <w:color w:val="0070C0"/>
        </w:rPr>
      </w:pPr>
      <w:r>
        <w:rPr>
          <w:rFonts w:hint="eastAsia"/>
          <w:color w:val="0070C0"/>
        </w:rPr>
        <w:t>同意</w:t>
      </w:r>
      <w:r w:rsidR="00A841F9" w:rsidRPr="006910F5">
        <w:rPr>
          <w:color w:val="0070C0"/>
        </w:rPr>
        <w:t>取得</w:t>
      </w:r>
    </w:p>
    <w:p w14:paraId="6F89CC57" w14:textId="7FD2A86A" w:rsidR="00FC7688" w:rsidRPr="006910F5" w:rsidRDefault="00A841F9" w:rsidP="000E6B65">
      <w:pPr>
        <w:spacing w:line="240" w:lineRule="auto"/>
        <w:ind w:leftChars="300" w:left="630"/>
        <w:rPr>
          <w:color w:val="0070C0"/>
        </w:rPr>
      </w:pPr>
      <w:r w:rsidRPr="006910F5">
        <w:rPr>
          <w:color w:val="0070C0"/>
        </w:rPr>
        <w:t>〔調査項目〕同意年月日</w:t>
      </w:r>
    </w:p>
    <w:p w14:paraId="0F6CBC64" w14:textId="3323D0CD" w:rsidR="00A841F9" w:rsidRPr="006910F5" w:rsidRDefault="00A841F9" w:rsidP="000E6B65">
      <w:pPr>
        <w:spacing w:line="240" w:lineRule="auto"/>
        <w:ind w:leftChars="100" w:left="210"/>
        <w:rPr>
          <w:color w:val="0070C0"/>
        </w:rPr>
      </w:pPr>
      <w:r w:rsidRPr="006910F5">
        <w:rPr>
          <w:color w:val="0070C0"/>
        </w:rPr>
        <w:t>2.</w:t>
      </w:r>
      <w:r w:rsidR="003148B1">
        <w:rPr>
          <w:rFonts w:hint="eastAsia"/>
          <w:color w:val="0070C0"/>
        </w:rPr>
        <w:t xml:space="preserve"> </w:t>
      </w:r>
      <w:r w:rsidR="00FC7688" w:rsidRPr="006910F5">
        <w:rPr>
          <w:rFonts w:hint="eastAsia"/>
          <w:color w:val="0070C0"/>
        </w:rPr>
        <w:t>同意取得</w:t>
      </w:r>
      <w:r w:rsidRPr="006910F5">
        <w:rPr>
          <w:color w:val="0070C0"/>
        </w:rPr>
        <w:t>後、</w:t>
      </w:r>
      <w:r w:rsidR="00FC7688" w:rsidRPr="006910F5">
        <w:rPr>
          <w:rFonts w:hint="eastAsia"/>
          <w:color w:val="0070C0"/>
        </w:rPr>
        <w:t>登録</w:t>
      </w:r>
      <w:r w:rsidRPr="006910F5">
        <w:rPr>
          <w:color w:val="0070C0"/>
        </w:rPr>
        <w:t>前</w:t>
      </w:r>
      <w:r w:rsidRPr="006910F5">
        <w:rPr>
          <w:color w:val="0070C0"/>
        </w:rPr>
        <w:t>XX</w:t>
      </w:r>
      <w:r w:rsidRPr="006910F5">
        <w:rPr>
          <w:color w:val="0070C0"/>
        </w:rPr>
        <w:t>日以内</w:t>
      </w:r>
    </w:p>
    <w:p w14:paraId="59840A44" w14:textId="69A63F92" w:rsidR="00A841F9" w:rsidRPr="006910F5" w:rsidRDefault="00A841F9" w:rsidP="000E6B65">
      <w:pPr>
        <w:pStyle w:val="af2"/>
        <w:numPr>
          <w:ilvl w:val="0"/>
          <w:numId w:val="87"/>
        </w:numPr>
        <w:ind w:leftChars="200" w:left="420" w:firstLine="0"/>
        <w:rPr>
          <w:color w:val="0070C0"/>
        </w:rPr>
      </w:pPr>
      <w:r w:rsidRPr="006910F5">
        <w:rPr>
          <w:color w:val="0070C0"/>
        </w:rPr>
        <w:t>適格性確認</w:t>
      </w:r>
    </w:p>
    <w:p w14:paraId="398AA68C" w14:textId="519A7994" w:rsidR="00A841F9" w:rsidRPr="006910F5" w:rsidRDefault="00A841F9" w:rsidP="000E6B65">
      <w:pPr>
        <w:spacing w:line="240" w:lineRule="auto"/>
        <w:ind w:leftChars="300" w:left="630"/>
        <w:rPr>
          <w:color w:val="0070C0"/>
        </w:rPr>
      </w:pPr>
      <w:r w:rsidRPr="006910F5">
        <w:rPr>
          <w:color w:val="0070C0"/>
        </w:rPr>
        <w:t>〔調査項目〕選択・除外基準各項目の内容、適格性確認日</w:t>
      </w:r>
    </w:p>
    <w:p w14:paraId="17242C84" w14:textId="77777777" w:rsidR="00A841F9" w:rsidRPr="006910F5" w:rsidRDefault="00A841F9" w:rsidP="000E6B65">
      <w:pPr>
        <w:pStyle w:val="af2"/>
        <w:numPr>
          <w:ilvl w:val="0"/>
          <w:numId w:val="87"/>
        </w:numPr>
        <w:ind w:leftChars="200" w:left="420" w:firstLine="0"/>
        <w:rPr>
          <w:color w:val="0070C0"/>
        </w:rPr>
      </w:pPr>
      <w:r w:rsidRPr="006910F5">
        <w:rPr>
          <w:color w:val="0070C0"/>
        </w:rPr>
        <w:t>研究対象者背景</w:t>
      </w:r>
    </w:p>
    <w:p w14:paraId="61CC8DC1" w14:textId="77777777" w:rsidR="00A841F9" w:rsidRPr="006910F5" w:rsidRDefault="00A841F9" w:rsidP="000E6B65">
      <w:pPr>
        <w:pStyle w:val="af2"/>
        <w:numPr>
          <w:ilvl w:val="4"/>
          <w:numId w:val="85"/>
        </w:numPr>
        <w:ind w:left="840" w:firstLine="0"/>
        <w:rPr>
          <w:color w:val="0070C0"/>
        </w:rPr>
      </w:pPr>
      <w:r w:rsidRPr="006910F5">
        <w:rPr>
          <w:color w:val="0070C0"/>
        </w:rPr>
        <w:t>基本情報</w:t>
      </w:r>
    </w:p>
    <w:p w14:paraId="7F672217" w14:textId="1899E1AC" w:rsidR="00A841F9" w:rsidRPr="006910F5" w:rsidRDefault="00A841F9" w:rsidP="000E6B65">
      <w:pPr>
        <w:spacing w:line="240" w:lineRule="auto"/>
        <w:ind w:leftChars="500" w:left="2310" w:hangingChars="600" w:hanging="1260"/>
        <w:rPr>
          <w:color w:val="0070C0"/>
        </w:rPr>
      </w:pPr>
      <w:r w:rsidRPr="006910F5">
        <w:rPr>
          <w:color w:val="0070C0"/>
        </w:rPr>
        <w:t>〔調査項目〕年齢（同意取得時）、身長、体重、性別、既往歴、合併症、アレルギーの有無（食物、薬剤）、同意取得日、喫煙習慣（ブリンクマン指数）</w:t>
      </w:r>
      <w:r w:rsidR="008D3B19" w:rsidRPr="006910F5">
        <w:rPr>
          <w:color w:val="0070C0"/>
        </w:rPr>
        <w:t>、</w:t>
      </w:r>
      <w:r w:rsidR="006A09D7" w:rsidRPr="006910F5">
        <w:rPr>
          <w:color w:val="0070C0"/>
        </w:rPr>
        <w:t>Performance Status</w:t>
      </w:r>
      <w:r w:rsidR="006A09D7" w:rsidRPr="006910F5">
        <w:rPr>
          <w:color w:val="0070C0"/>
        </w:rPr>
        <w:t>（</w:t>
      </w:r>
      <w:r w:rsidR="006A09D7" w:rsidRPr="006910F5">
        <w:rPr>
          <w:color w:val="0070C0"/>
        </w:rPr>
        <w:t>PS</w:t>
      </w:r>
      <w:r w:rsidR="006A09D7" w:rsidRPr="006910F5">
        <w:rPr>
          <w:color w:val="0070C0"/>
        </w:rPr>
        <w:t>）</w:t>
      </w:r>
      <w:r w:rsidR="008D3B19" w:rsidRPr="006910F5">
        <w:rPr>
          <w:color w:val="0070C0"/>
        </w:rPr>
        <w:t>スコア</w:t>
      </w:r>
    </w:p>
    <w:p w14:paraId="0E0C1D9A" w14:textId="5E241F6E" w:rsidR="003661A4" w:rsidRPr="006910F5" w:rsidRDefault="003661A4" w:rsidP="000E6B65">
      <w:pPr>
        <w:pStyle w:val="af2"/>
        <w:numPr>
          <w:ilvl w:val="4"/>
          <w:numId w:val="85"/>
        </w:numPr>
        <w:ind w:left="840" w:firstLine="0"/>
        <w:rPr>
          <w:color w:val="0070C0"/>
        </w:rPr>
      </w:pPr>
      <w:r>
        <w:rPr>
          <w:rFonts w:hint="eastAsia"/>
          <w:color w:val="0070C0"/>
        </w:rPr>
        <w:t>バイタルサイン</w:t>
      </w:r>
    </w:p>
    <w:p w14:paraId="01D84F14" w14:textId="5377D0FF" w:rsidR="003661A4" w:rsidRPr="00EC3F2C" w:rsidRDefault="003661A4" w:rsidP="000E6B65">
      <w:pPr>
        <w:spacing w:line="240" w:lineRule="auto"/>
        <w:ind w:leftChars="500" w:left="2310" w:hangingChars="600" w:hanging="1260"/>
        <w:rPr>
          <w:color w:val="0070C0"/>
        </w:rPr>
      </w:pPr>
      <w:r w:rsidRPr="006910F5">
        <w:rPr>
          <w:color w:val="0070C0"/>
        </w:rPr>
        <w:t>〔調査項目〕血圧、脈拍数、体温</w:t>
      </w:r>
    </w:p>
    <w:p w14:paraId="684CA555" w14:textId="77777777" w:rsidR="00A841F9" w:rsidRPr="006910F5" w:rsidRDefault="00A841F9" w:rsidP="000E6B65">
      <w:pPr>
        <w:pStyle w:val="af2"/>
        <w:numPr>
          <w:ilvl w:val="4"/>
          <w:numId w:val="85"/>
        </w:numPr>
        <w:ind w:left="840" w:firstLine="0"/>
        <w:rPr>
          <w:color w:val="0070C0"/>
        </w:rPr>
      </w:pPr>
      <w:r w:rsidRPr="006910F5">
        <w:rPr>
          <w:color w:val="0070C0"/>
        </w:rPr>
        <w:t>診断（原疾患）</w:t>
      </w:r>
    </w:p>
    <w:p w14:paraId="5F6F9A00" w14:textId="77777777" w:rsidR="00A841F9" w:rsidRPr="006910F5" w:rsidRDefault="00A841F9" w:rsidP="000E6B65">
      <w:pPr>
        <w:spacing w:line="240" w:lineRule="auto"/>
        <w:ind w:leftChars="500" w:left="2310" w:hangingChars="600" w:hanging="1260"/>
        <w:rPr>
          <w:color w:val="0070C0"/>
        </w:rPr>
      </w:pPr>
      <w:r w:rsidRPr="006910F5">
        <w:rPr>
          <w:color w:val="0070C0"/>
        </w:rPr>
        <w:t>〔調査項目〕診断名、診断方法、診断日、原発部位、組織分類、病期分類、転移有無、転移部位、初発・再発の別</w:t>
      </w:r>
    </w:p>
    <w:p w14:paraId="5773CFF5" w14:textId="77777777" w:rsidR="00A841F9" w:rsidRPr="006910F5" w:rsidRDefault="00A841F9" w:rsidP="000E6B65">
      <w:pPr>
        <w:pStyle w:val="af2"/>
        <w:numPr>
          <w:ilvl w:val="4"/>
          <w:numId w:val="85"/>
        </w:numPr>
        <w:ind w:left="840" w:firstLine="0"/>
        <w:rPr>
          <w:color w:val="0070C0"/>
        </w:rPr>
      </w:pPr>
      <w:r w:rsidRPr="006910F5">
        <w:rPr>
          <w:color w:val="0070C0"/>
        </w:rPr>
        <w:t>臨床検査</w:t>
      </w:r>
    </w:p>
    <w:p w14:paraId="10FDE1AB" w14:textId="77777777" w:rsidR="00A841F9" w:rsidRPr="006910F5" w:rsidRDefault="00A841F9" w:rsidP="000E6B65">
      <w:pPr>
        <w:spacing w:line="240" w:lineRule="auto"/>
        <w:ind w:leftChars="500" w:left="1050"/>
        <w:rPr>
          <w:color w:val="0070C0"/>
        </w:rPr>
      </w:pPr>
      <w:r w:rsidRPr="006910F5">
        <w:rPr>
          <w:color w:val="0070C0"/>
        </w:rPr>
        <w:t>〔調査項目〕以下の検査項目の検査日、検査結果</w:t>
      </w:r>
    </w:p>
    <w:p w14:paraId="76C713AA" w14:textId="6768A6AA" w:rsidR="00A841F9" w:rsidRPr="006910F5" w:rsidRDefault="00A841F9" w:rsidP="000E6B65">
      <w:pPr>
        <w:spacing w:line="240" w:lineRule="auto"/>
        <w:ind w:leftChars="600" w:left="2888" w:hangingChars="775" w:hanging="1628"/>
        <w:rPr>
          <w:color w:val="0070C0"/>
        </w:rPr>
      </w:pPr>
      <w:r w:rsidRPr="000F029A">
        <w:rPr>
          <w:rFonts w:ascii="ＭＳ 明朝" w:hAnsi="ＭＳ 明朝" w:hint="eastAsia"/>
          <w:color w:val="0070C0"/>
        </w:rPr>
        <w:t>①</w:t>
      </w:r>
      <w:r w:rsidRPr="006910F5">
        <w:rPr>
          <w:color w:val="0070C0"/>
        </w:rPr>
        <w:t>血液学的検査：</w:t>
      </w:r>
      <w:r w:rsidRPr="006910F5">
        <w:rPr>
          <w:color w:val="0070C0"/>
        </w:rPr>
        <w:t>RBC</w:t>
      </w:r>
      <w:r w:rsidRPr="006910F5">
        <w:rPr>
          <w:color w:val="0070C0"/>
        </w:rPr>
        <w:t>、</w:t>
      </w:r>
      <w:r w:rsidRPr="006910F5">
        <w:rPr>
          <w:color w:val="0070C0"/>
        </w:rPr>
        <w:t>Hb</w:t>
      </w:r>
      <w:r w:rsidRPr="006910F5">
        <w:rPr>
          <w:color w:val="0070C0"/>
        </w:rPr>
        <w:t>、</w:t>
      </w:r>
      <w:r w:rsidRPr="006910F5">
        <w:rPr>
          <w:color w:val="0070C0"/>
        </w:rPr>
        <w:t>Ht</w:t>
      </w:r>
      <w:r w:rsidRPr="006910F5">
        <w:rPr>
          <w:color w:val="0070C0"/>
        </w:rPr>
        <w:t>、</w:t>
      </w:r>
      <w:r w:rsidRPr="006910F5">
        <w:rPr>
          <w:color w:val="0070C0"/>
        </w:rPr>
        <w:t>WBC</w:t>
      </w:r>
      <w:r w:rsidRPr="006910F5">
        <w:rPr>
          <w:color w:val="0070C0"/>
        </w:rPr>
        <w:t>、</w:t>
      </w:r>
      <w:r w:rsidR="00C243D0" w:rsidRPr="00C243D0">
        <w:rPr>
          <w:color w:val="0070C0"/>
        </w:rPr>
        <w:t>WBC</w:t>
      </w:r>
      <w:r w:rsidRPr="006910F5">
        <w:rPr>
          <w:color w:val="0070C0"/>
        </w:rPr>
        <w:t>分画、</w:t>
      </w:r>
      <w:r w:rsidRPr="006910F5">
        <w:rPr>
          <w:color w:val="0070C0"/>
        </w:rPr>
        <w:t>PLT</w:t>
      </w:r>
      <w:r w:rsidR="003D5409" w:rsidRPr="006910F5">
        <w:rPr>
          <w:color w:val="0070C0"/>
        </w:rPr>
        <w:t>、赤血球恒数（</w:t>
      </w:r>
      <w:r w:rsidR="003D5409" w:rsidRPr="006910F5">
        <w:rPr>
          <w:color w:val="0070C0"/>
        </w:rPr>
        <w:t>MCV</w:t>
      </w:r>
      <w:r w:rsidR="0045156A" w:rsidRPr="006910F5">
        <w:rPr>
          <w:color w:val="0070C0"/>
        </w:rPr>
        <w:t>、</w:t>
      </w:r>
      <w:r w:rsidR="003D5409" w:rsidRPr="006910F5">
        <w:rPr>
          <w:color w:val="0070C0"/>
        </w:rPr>
        <w:t>MCH</w:t>
      </w:r>
      <w:r w:rsidR="0045156A" w:rsidRPr="006910F5">
        <w:rPr>
          <w:color w:val="0070C0"/>
        </w:rPr>
        <w:t>、</w:t>
      </w:r>
      <w:r w:rsidR="003D5409" w:rsidRPr="006910F5">
        <w:rPr>
          <w:color w:val="0070C0"/>
        </w:rPr>
        <w:t>MCHC</w:t>
      </w:r>
      <w:r w:rsidR="003D5409" w:rsidRPr="006910F5">
        <w:rPr>
          <w:color w:val="0070C0"/>
        </w:rPr>
        <w:t>）</w:t>
      </w:r>
    </w:p>
    <w:p w14:paraId="4E4A69F3" w14:textId="5CE19FC1" w:rsidR="00A841F9" w:rsidRPr="006910F5" w:rsidRDefault="00A841F9" w:rsidP="000E6B65">
      <w:pPr>
        <w:spacing w:line="240" w:lineRule="auto"/>
        <w:ind w:leftChars="600" w:left="2835" w:hangingChars="750" w:hanging="1575"/>
        <w:rPr>
          <w:color w:val="0070C0"/>
        </w:rPr>
      </w:pPr>
      <w:r w:rsidRPr="000F029A">
        <w:rPr>
          <w:rFonts w:ascii="ＭＳ 明朝" w:hAnsi="ＭＳ 明朝" w:hint="eastAsia"/>
          <w:color w:val="0070C0"/>
        </w:rPr>
        <w:t>②</w:t>
      </w:r>
      <w:r w:rsidRPr="006910F5">
        <w:rPr>
          <w:color w:val="0070C0"/>
        </w:rPr>
        <w:t>血液生化学検査：</w:t>
      </w:r>
      <w:r w:rsidR="00D62355" w:rsidRPr="006910F5" w:rsidDel="00D62355">
        <w:rPr>
          <w:color w:val="0070C0"/>
        </w:rPr>
        <w:t xml:space="preserve"> </w:t>
      </w:r>
      <w:r w:rsidR="003D5409" w:rsidRPr="006910F5">
        <w:rPr>
          <w:color w:val="0070C0"/>
        </w:rPr>
        <w:t>TP</w:t>
      </w:r>
      <w:r w:rsidR="003D5409" w:rsidRPr="006910F5">
        <w:rPr>
          <w:color w:val="0070C0"/>
        </w:rPr>
        <w:t>、</w:t>
      </w:r>
      <w:r w:rsidR="003D5409" w:rsidRPr="006910F5">
        <w:rPr>
          <w:color w:val="0070C0"/>
        </w:rPr>
        <w:t>Alb</w:t>
      </w:r>
      <w:r w:rsidR="003D5409" w:rsidRPr="006910F5">
        <w:rPr>
          <w:color w:val="0070C0"/>
        </w:rPr>
        <w:t>、</w:t>
      </w:r>
      <w:r w:rsidR="003D5409" w:rsidRPr="006910F5">
        <w:rPr>
          <w:color w:val="0070C0"/>
        </w:rPr>
        <w:t>UN</w:t>
      </w:r>
      <w:r w:rsidR="003D5409" w:rsidRPr="006910F5">
        <w:rPr>
          <w:color w:val="0070C0"/>
        </w:rPr>
        <w:t>、</w:t>
      </w:r>
      <w:r w:rsidR="003D5409" w:rsidRPr="006910F5">
        <w:rPr>
          <w:color w:val="0070C0"/>
        </w:rPr>
        <w:t>Cr</w:t>
      </w:r>
      <w:r w:rsidR="003D5409" w:rsidRPr="006910F5">
        <w:rPr>
          <w:color w:val="0070C0"/>
        </w:rPr>
        <w:t>、</w:t>
      </w:r>
      <w:r w:rsidR="003D5409" w:rsidRPr="006910F5">
        <w:rPr>
          <w:color w:val="0070C0"/>
        </w:rPr>
        <w:t>UA</w:t>
      </w:r>
      <w:r w:rsidR="003D5409" w:rsidRPr="006910F5">
        <w:rPr>
          <w:color w:val="0070C0"/>
        </w:rPr>
        <w:t>、</w:t>
      </w:r>
      <w:r w:rsidR="003D5409" w:rsidRPr="006910F5">
        <w:rPr>
          <w:color w:val="0070C0"/>
        </w:rPr>
        <w:t>T-Bil</w:t>
      </w:r>
      <w:r w:rsidR="003D5409" w:rsidRPr="006910F5">
        <w:rPr>
          <w:color w:val="0070C0"/>
        </w:rPr>
        <w:t>、</w:t>
      </w:r>
      <w:r w:rsidR="003D5409" w:rsidRPr="006910F5">
        <w:rPr>
          <w:color w:val="0070C0"/>
        </w:rPr>
        <w:t>TG</w:t>
      </w:r>
      <w:r w:rsidR="003D5409" w:rsidRPr="006910F5">
        <w:rPr>
          <w:color w:val="0070C0"/>
        </w:rPr>
        <w:t>、</w:t>
      </w:r>
      <w:r w:rsidR="003D5409" w:rsidRPr="006910F5">
        <w:rPr>
          <w:color w:val="0070C0"/>
        </w:rPr>
        <w:t>TC</w:t>
      </w:r>
      <w:r w:rsidR="003D5409" w:rsidRPr="006910F5">
        <w:rPr>
          <w:color w:val="0070C0"/>
        </w:rPr>
        <w:t>、</w:t>
      </w:r>
      <w:r w:rsidR="003D5409" w:rsidRPr="006910F5">
        <w:rPr>
          <w:color w:val="0070C0"/>
        </w:rPr>
        <w:t>HDL-C</w:t>
      </w:r>
      <w:r w:rsidR="003D5409" w:rsidRPr="006910F5">
        <w:rPr>
          <w:color w:val="0070C0"/>
        </w:rPr>
        <w:t>、</w:t>
      </w:r>
      <w:r w:rsidR="003D5409" w:rsidRPr="006910F5">
        <w:rPr>
          <w:color w:val="0070C0"/>
        </w:rPr>
        <w:t>LDL-C</w:t>
      </w:r>
      <w:r w:rsidR="003D5409" w:rsidRPr="006910F5">
        <w:rPr>
          <w:color w:val="0070C0"/>
        </w:rPr>
        <w:t>、</w:t>
      </w:r>
      <w:r w:rsidR="003D5409" w:rsidRPr="006910F5">
        <w:rPr>
          <w:color w:val="0070C0"/>
        </w:rPr>
        <w:t>AST</w:t>
      </w:r>
      <w:r w:rsidR="003D5409" w:rsidRPr="006910F5">
        <w:rPr>
          <w:color w:val="0070C0"/>
        </w:rPr>
        <w:t>、</w:t>
      </w:r>
      <w:r w:rsidR="003D5409" w:rsidRPr="006910F5">
        <w:rPr>
          <w:color w:val="0070C0"/>
        </w:rPr>
        <w:t>ALT</w:t>
      </w:r>
      <w:r w:rsidR="003D5409" w:rsidRPr="006910F5">
        <w:rPr>
          <w:color w:val="0070C0"/>
        </w:rPr>
        <w:t>、</w:t>
      </w:r>
      <w:r w:rsidR="003D5409" w:rsidRPr="006910F5">
        <w:rPr>
          <w:color w:val="0070C0"/>
        </w:rPr>
        <w:t>LD</w:t>
      </w:r>
      <w:r w:rsidR="003D5409" w:rsidRPr="006910F5">
        <w:rPr>
          <w:color w:val="0070C0"/>
        </w:rPr>
        <w:t>、</w:t>
      </w:r>
      <w:r w:rsidR="003D5409" w:rsidRPr="006910F5">
        <w:rPr>
          <w:color w:val="0070C0"/>
        </w:rPr>
        <w:t>ALP</w:t>
      </w:r>
      <w:r w:rsidR="003D5409" w:rsidRPr="006910F5">
        <w:rPr>
          <w:color w:val="0070C0"/>
        </w:rPr>
        <w:t>、</w:t>
      </w:r>
      <w:r w:rsidR="003D5409" w:rsidRPr="006910F5">
        <w:rPr>
          <w:color w:val="0070C0"/>
        </w:rPr>
        <w:t>γ</w:t>
      </w:r>
      <w:r w:rsidR="008E61E0" w:rsidRPr="006910F5">
        <w:rPr>
          <w:color w:val="0070C0"/>
        </w:rPr>
        <w:t>-</w:t>
      </w:r>
      <w:r w:rsidR="003D5409" w:rsidRPr="006910F5">
        <w:rPr>
          <w:color w:val="0070C0"/>
        </w:rPr>
        <w:t>GT</w:t>
      </w:r>
      <w:r w:rsidR="003D5409" w:rsidRPr="006910F5">
        <w:rPr>
          <w:color w:val="0070C0"/>
        </w:rPr>
        <w:t>、</w:t>
      </w:r>
      <w:r w:rsidR="003D5409" w:rsidRPr="006910F5">
        <w:rPr>
          <w:color w:val="0070C0"/>
        </w:rPr>
        <w:t>CK</w:t>
      </w:r>
      <w:r w:rsidR="003D5409" w:rsidRPr="006910F5">
        <w:rPr>
          <w:color w:val="0070C0"/>
        </w:rPr>
        <w:t>、</w:t>
      </w:r>
      <w:r w:rsidR="003D5409" w:rsidRPr="006910F5">
        <w:rPr>
          <w:color w:val="0070C0"/>
        </w:rPr>
        <w:t>ChE</w:t>
      </w:r>
      <w:r w:rsidR="003D5409" w:rsidRPr="006910F5">
        <w:rPr>
          <w:color w:val="0070C0"/>
        </w:rPr>
        <w:t>、</w:t>
      </w:r>
      <w:r w:rsidR="003D5409" w:rsidRPr="006910F5">
        <w:rPr>
          <w:color w:val="0070C0"/>
        </w:rPr>
        <w:t>AMY</w:t>
      </w:r>
      <w:r w:rsidR="003D5409" w:rsidRPr="006910F5">
        <w:rPr>
          <w:color w:val="0070C0"/>
        </w:rPr>
        <w:t>、</w:t>
      </w:r>
      <w:r w:rsidR="003D5409" w:rsidRPr="006910F5">
        <w:rPr>
          <w:color w:val="0070C0"/>
        </w:rPr>
        <w:t>Na</w:t>
      </w:r>
      <w:r w:rsidR="003D5409" w:rsidRPr="006910F5">
        <w:rPr>
          <w:color w:val="0070C0"/>
        </w:rPr>
        <w:t>、</w:t>
      </w:r>
      <w:r w:rsidR="003D5409" w:rsidRPr="006910F5">
        <w:rPr>
          <w:color w:val="0070C0"/>
        </w:rPr>
        <w:t>K</w:t>
      </w:r>
      <w:r w:rsidR="003D5409" w:rsidRPr="006910F5">
        <w:rPr>
          <w:color w:val="0070C0"/>
        </w:rPr>
        <w:t>、</w:t>
      </w:r>
      <w:r w:rsidR="003D5409" w:rsidRPr="006910F5">
        <w:rPr>
          <w:color w:val="0070C0"/>
        </w:rPr>
        <w:t>Cl</w:t>
      </w:r>
      <w:r w:rsidR="003D5409" w:rsidRPr="006910F5">
        <w:rPr>
          <w:color w:val="0070C0"/>
        </w:rPr>
        <w:t>、</w:t>
      </w:r>
      <w:r w:rsidR="003D5409" w:rsidRPr="006910F5">
        <w:rPr>
          <w:color w:val="0070C0"/>
        </w:rPr>
        <w:t>Glu</w:t>
      </w:r>
      <w:r w:rsidR="003D5409" w:rsidRPr="006910F5">
        <w:rPr>
          <w:color w:val="0070C0"/>
        </w:rPr>
        <w:t>、</w:t>
      </w:r>
      <w:r w:rsidR="003D5409" w:rsidRPr="006910F5">
        <w:rPr>
          <w:color w:val="0070C0"/>
        </w:rPr>
        <w:t>HbA1c</w:t>
      </w:r>
      <w:r w:rsidR="003D5409" w:rsidRPr="006910F5">
        <w:rPr>
          <w:color w:val="0070C0"/>
        </w:rPr>
        <w:t>、</w:t>
      </w:r>
      <w:r w:rsidR="003D5409" w:rsidRPr="006910F5">
        <w:rPr>
          <w:color w:val="0070C0"/>
        </w:rPr>
        <w:t>CRP</w:t>
      </w:r>
    </w:p>
    <w:p w14:paraId="17CF7F99" w14:textId="00B5CF7A" w:rsidR="00A841F9" w:rsidRPr="006910F5" w:rsidRDefault="00A841F9" w:rsidP="000E6B65">
      <w:pPr>
        <w:spacing w:line="240" w:lineRule="auto"/>
        <w:ind w:leftChars="600" w:left="1470" w:hangingChars="100" w:hanging="210"/>
        <w:rPr>
          <w:color w:val="0070C0"/>
        </w:rPr>
      </w:pPr>
      <w:r w:rsidRPr="000F029A">
        <w:rPr>
          <w:rFonts w:ascii="ＭＳ 明朝" w:hAnsi="ＭＳ 明朝" w:hint="eastAsia"/>
          <w:color w:val="0070C0"/>
        </w:rPr>
        <w:t>③</w:t>
      </w:r>
      <w:r w:rsidRPr="006910F5">
        <w:rPr>
          <w:color w:val="0070C0"/>
        </w:rPr>
        <w:t>尿検査：尿糖、尿タンパク、尿潜血</w:t>
      </w:r>
    </w:p>
    <w:p w14:paraId="0E5ECEC7" w14:textId="77777777" w:rsidR="00A841F9" w:rsidRPr="006910F5" w:rsidRDefault="00A841F9" w:rsidP="000E6B65">
      <w:pPr>
        <w:pStyle w:val="af2"/>
        <w:numPr>
          <w:ilvl w:val="4"/>
          <w:numId w:val="85"/>
        </w:numPr>
        <w:ind w:left="840" w:firstLine="0"/>
        <w:rPr>
          <w:color w:val="0070C0"/>
        </w:rPr>
      </w:pPr>
      <w:r w:rsidRPr="006910F5">
        <w:rPr>
          <w:color w:val="0070C0"/>
        </w:rPr>
        <w:t>妊娠検査（閉経前、最終月経日</w:t>
      </w:r>
      <w:r w:rsidRPr="006910F5">
        <w:rPr>
          <w:color w:val="0070C0"/>
        </w:rPr>
        <w:t>1</w:t>
      </w:r>
      <w:r w:rsidRPr="006910F5">
        <w:rPr>
          <w:color w:val="0070C0"/>
        </w:rPr>
        <w:t>年以内、妊娠が疑われる研究対象者）</w:t>
      </w:r>
    </w:p>
    <w:p w14:paraId="662F52A0" w14:textId="77777777" w:rsidR="00A841F9" w:rsidRPr="006910F5" w:rsidRDefault="00A841F9" w:rsidP="000E6B65">
      <w:pPr>
        <w:spacing w:line="240" w:lineRule="auto"/>
        <w:ind w:leftChars="500" w:left="1050"/>
        <w:rPr>
          <w:color w:val="0070C0"/>
        </w:rPr>
      </w:pPr>
      <w:r w:rsidRPr="006910F5">
        <w:rPr>
          <w:color w:val="0070C0"/>
        </w:rPr>
        <w:t>〔調査項目〕妊娠可能性の有無、検査有無、検査日、検査結果</w:t>
      </w:r>
    </w:p>
    <w:p w14:paraId="4081B604" w14:textId="602ACA64" w:rsidR="00A841F9" w:rsidRPr="006910F5" w:rsidRDefault="009A6B40" w:rsidP="000E6B65">
      <w:pPr>
        <w:pStyle w:val="af2"/>
        <w:numPr>
          <w:ilvl w:val="4"/>
          <w:numId w:val="85"/>
        </w:numPr>
        <w:ind w:left="840" w:firstLine="0"/>
        <w:rPr>
          <w:color w:val="0070C0"/>
        </w:rPr>
      </w:pPr>
      <w:r w:rsidRPr="006910F5">
        <w:rPr>
          <w:color w:val="0070C0"/>
        </w:rPr>
        <w:t>胸部</w:t>
      </w:r>
      <w:r w:rsidRPr="006910F5">
        <w:rPr>
          <w:color w:val="0070C0"/>
        </w:rPr>
        <w:t>X</w:t>
      </w:r>
      <w:r w:rsidRPr="006910F5">
        <w:rPr>
          <w:color w:val="0070C0"/>
        </w:rPr>
        <w:t>線</w:t>
      </w:r>
      <w:r>
        <w:rPr>
          <w:rFonts w:hint="eastAsia"/>
          <w:color w:val="0070C0"/>
        </w:rPr>
        <w:t>検査</w:t>
      </w:r>
    </w:p>
    <w:p w14:paraId="4B3094E3" w14:textId="64A34008" w:rsidR="00A841F9" w:rsidRPr="006910F5" w:rsidRDefault="00A841F9" w:rsidP="000E6B65">
      <w:pPr>
        <w:spacing w:line="240" w:lineRule="auto"/>
        <w:ind w:leftChars="500" w:left="1050"/>
        <w:rPr>
          <w:color w:val="0070C0"/>
        </w:rPr>
      </w:pPr>
      <w:r w:rsidRPr="006910F5">
        <w:rPr>
          <w:color w:val="0070C0"/>
        </w:rPr>
        <w:t>〔調査項目〕検査日、検査結果</w:t>
      </w:r>
    </w:p>
    <w:p w14:paraId="21CCB5B6" w14:textId="7AFCD1BA" w:rsidR="00A841F9" w:rsidRPr="006910F5" w:rsidRDefault="009A6B40" w:rsidP="000E6B65">
      <w:pPr>
        <w:pStyle w:val="af2"/>
        <w:numPr>
          <w:ilvl w:val="4"/>
          <w:numId w:val="85"/>
        </w:numPr>
        <w:ind w:left="840" w:firstLine="0"/>
        <w:rPr>
          <w:color w:val="0070C0"/>
        </w:rPr>
      </w:pPr>
      <w:r w:rsidRPr="006910F5">
        <w:rPr>
          <w:color w:val="0070C0"/>
        </w:rPr>
        <w:t>心電図</w:t>
      </w:r>
      <w:r>
        <w:rPr>
          <w:rFonts w:hint="eastAsia"/>
          <w:color w:val="0070C0"/>
        </w:rPr>
        <w:t>検査</w:t>
      </w:r>
    </w:p>
    <w:p w14:paraId="4563DA83" w14:textId="5006CC8C" w:rsidR="00A841F9" w:rsidRPr="006910F5" w:rsidRDefault="00A841F9" w:rsidP="000E6B65">
      <w:pPr>
        <w:spacing w:line="240" w:lineRule="auto"/>
        <w:ind w:leftChars="500" w:left="1050"/>
        <w:rPr>
          <w:color w:val="0070C0"/>
        </w:rPr>
      </w:pPr>
      <w:r w:rsidRPr="006910F5">
        <w:rPr>
          <w:color w:val="0070C0"/>
        </w:rPr>
        <w:t>〔調査項目〕検査日、検査結果</w:t>
      </w:r>
    </w:p>
    <w:p w14:paraId="22C2B3CD" w14:textId="3B96FADC" w:rsidR="00A841F9" w:rsidRPr="006910F5" w:rsidRDefault="00A841F9" w:rsidP="000E6B65">
      <w:pPr>
        <w:pStyle w:val="af2"/>
        <w:numPr>
          <w:ilvl w:val="4"/>
          <w:numId w:val="85"/>
        </w:numPr>
        <w:ind w:left="840" w:firstLine="0"/>
        <w:rPr>
          <w:color w:val="0070C0"/>
        </w:rPr>
      </w:pPr>
      <w:r w:rsidRPr="006910F5">
        <w:rPr>
          <w:color w:val="0070C0"/>
        </w:rPr>
        <w:lastRenderedPageBreak/>
        <w:t>画像検査（有効性評価に対する</w:t>
      </w:r>
      <w:r w:rsidRPr="006910F5">
        <w:rPr>
          <w:color w:val="0070C0"/>
        </w:rPr>
        <w:t>CT</w:t>
      </w:r>
      <w:r w:rsidRPr="006910F5">
        <w:rPr>
          <w:color w:val="0070C0"/>
          <w:vertAlign w:val="superscript"/>
        </w:rPr>
        <w:t>※</w:t>
      </w:r>
      <w:r w:rsidRPr="006910F5">
        <w:rPr>
          <w:color w:val="0070C0"/>
        </w:rPr>
        <w:t>、必要に応じて</w:t>
      </w:r>
      <w:r w:rsidRPr="006910F5">
        <w:rPr>
          <w:color w:val="0070C0"/>
        </w:rPr>
        <w:t>MRI</w:t>
      </w:r>
      <w:r w:rsidRPr="006910F5">
        <w:rPr>
          <w:color w:val="0070C0"/>
        </w:rPr>
        <w:t>）</w:t>
      </w:r>
    </w:p>
    <w:p w14:paraId="22787BA4" w14:textId="0D6A2798" w:rsidR="00A841F9" w:rsidRPr="006910F5" w:rsidRDefault="00A841F9" w:rsidP="000E6B65">
      <w:pPr>
        <w:spacing w:line="240" w:lineRule="auto"/>
        <w:ind w:leftChars="500" w:left="1050"/>
        <w:rPr>
          <w:color w:val="0070C0"/>
        </w:rPr>
      </w:pPr>
      <w:r w:rsidRPr="006910F5">
        <w:rPr>
          <w:color w:val="0070C0"/>
        </w:rPr>
        <w:t>〔調査項目〕検査日、検査結果（病変の有無、病変部位等）</w:t>
      </w:r>
    </w:p>
    <w:p w14:paraId="214CD09A" w14:textId="2DBDED49" w:rsidR="0080231B" w:rsidRPr="0080231B" w:rsidRDefault="00A841F9" w:rsidP="0080231B">
      <w:pPr>
        <w:spacing w:line="240" w:lineRule="auto"/>
        <w:ind w:leftChars="500" w:left="1050"/>
        <w:rPr>
          <w:color w:val="0070C0"/>
        </w:rPr>
      </w:pPr>
      <w:r w:rsidRPr="006910F5">
        <w:rPr>
          <w:color w:val="0070C0"/>
        </w:rPr>
        <w:t>※CT</w:t>
      </w:r>
      <w:r w:rsidRPr="006910F5">
        <w:rPr>
          <w:color w:val="0070C0"/>
        </w:rPr>
        <w:t>は原則、造影</w:t>
      </w:r>
      <w:r w:rsidRPr="006910F5">
        <w:rPr>
          <w:color w:val="0070C0"/>
        </w:rPr>
        <w:t>CT</w:t>
      </w:r>
      <w:r w:rsidRPr="006910F5">
        <w:rPr>
          <w:color w:val="0070C0"/>
        </w:rPr>
        <w:t>とし、スライス厚は</w:t>
      </w:r>
      <w:r w:rsidRPr="006910F5">
        <w:rPr>
          <w:color w:val="0070C0"/>
        </w:rPr>
        <w:t>5 mm</w:t>
      </w:r>
      <w:r w:rsidRPr="006910F5">
        <w:rPr>
          <w:color w:val="0070C0"/>
        </w:rPr>
        <w:t>以下、以降の検査は同一条件で実施する。</w:t>
      </w:r>
    </w:p>
    <w:p w14:paraId="4D792FFC" w14:textId="061BE4FD" w:rsidR="00A841F9" w:rsidRPr="006910F5" w:rsidRDefault="00A841F9" w:rsidP="000E6B65">
      <w:pPr>
        <w:pStyle w:val="af2"/>
        <w:numPr>
          <w:ilvl w:val="4"/>
          <w:numId w:val="85"/>
        </w:numPr>
        <w:ind w:left="840" w:firstLine="0"/>
        <w:rPr>
          <w:color w:val="0070C0"/>
        </w:rPr>
      </w:pPr>
      <w:r w:rsidRPr="006910F5">
        <w:rPr>
          <w:color w:val="0070C0"/>
        </w:rPr>
        <w:t>免疫学的検査</w:t>
      </w:r>
    </w:p>
    <w:p w14:paraId="3D32A9DF" w14:textId="643D8F8E" w:rsidR="00A841F9" w:rsidRPr="006910F5" w:rsidRDefault="00A841F9" w:rsidP="000E6B65">
      <w:pPr>
        <w:spacing w:line="240" w:lineRule="auto"/>
        <w:ind w:leftChars="500" w:left="1050"/>
        <w:rPr>
          <w:color w:val="0070C0"/>
        </w:rPr>
      </w:pPr>
      <w:r w:rsidRPr="006910F5">
        <w:rPr>
          <w:color w:val="0070C0"/>
        </w:rPr>
        <w:t>HBs</w:t>
      </w:r>
      <w:r w:rsidRPr="006910F5">
        <w:rPr>
          <w:color w:val="0070C0"/>
        </w:rPr>
        <w:t>抗原</w:t>
      </w:r>
    </w:p>
    <w:p w14:paraId="5BAB99E4" w14:textId="7A2BDAF7" w:rsidR="00A841F9" w:rsidRPr="006910F5" w:rsidRDefault="00A841F9" w:rsidP="000E6B65">
      <w:pPr>
        <w:spacing w:line="240" w:lineRule="auto"/>
        <w:ind w:leftChars="500" w:left="1050"/>
        <w:rPr>
          <w:color w:val="0070C0"/>
        </w:rPr>
      </w:pPr>
      <w:r w:rsidRPr="006910F5">
        <w:rPr>
          <w:color w:val="0070C0"/>
        </w:rPr>
        <w:t>〔調査項目〕検査日、検査結果</w:t>
      </w:r>
    </w:p>
    <w:p w14:paraId="613B9D69" w14:textId="79D67BCE" w:rsidR="00A841F9" w:rsidRPr="006910F5" w:rsidRDefault="00A841F9" w:rsidP="000E6B65">
      <w:pPr>
        <w:spacing w:line="240" w:lineRule="auto"/>
        <w:ind w:leftChars="400" w:left="840" w:right="210"/>
        <w:rPr>
          <w:color w:val="0070C0"/>
        </w:rPr>
      </w:pPr>
      <w:r w:rsidRPr="006910F5">
        <w:rPr>
          <w:color w:val="0070C0"/>
        </w:rPr>
        <w:t>(</w:t>
      </w:r>
      <w:r w:rsidR="00634F46" w:rsidRPr="006910F5">
        <w:rPr>
          <w:rFonts w:hint="eastAsia"/>
          <w:color w:val="0070C0"/>
        </w:rPr>
        <w:t>10</w:t>
      </w:r>
      <w:r w:rsidRPr="006910F5">
        <w:rPr>
          <w:color w:val="0070C0"/>
        </w:rPr>
        <w:t xml:space="preserve">) </w:t>
      </w:r>
      <w:r w:rsidRPr="006910F5">
        <w:rPr>
          <w:color w:val="0070C0"/>
        </w:rPr>
        <w:t>バイオマーカー</w:t>
      </w:r>
      <w:r w:rsidR="00F933B4" w:rsidRPr="006910F5">
        <w:rPr>
          <w:rFonts w:hint="eastAsia"/>
          <w:color w:val="0070C0"/>
        </w:rPr>
        <w:t>検査</w:t>
      </w:r>
    </w:p>
    <w:p w14:paraId="4712C054" w14:textId="5844C341" w:rsidR="00A841F9" w:rsidRPr="006910F5" w:rsidRDefault="00A841F9" w:rsidP="002507FE">
      <w:pPr>
        <w:spacing w:line="240" w:lineRule="auto"/>
        <w:ind w:leftChars="500" w:left="1050"/>
        <w:rPr>
          <w:color w:val="0070C0"/>
        </w:rPr>
      </w:pPr>
      <w:r w:rsidRPr="006910F5">
        <w:rPr>
          <w:color w:val="0070C0"/>
        </w:rPr>
        <w:t>XX</w:t>
      </w:r>
      <w:r w:rsidR="00EC4CA8">
        <w:rPr>
          <w:rFonts w:hint="eastAsia"/>
          <w:color w:val="0070C0"/>
        </w:rPr>
        <w:t>（</w:t>
      </w:r>
      <w:r w:rsidR="00EC4CA8" w:rsidRPr="006910F5">
        <w:rPr>
          <w:color w:val="0070C0"/>
        </w:rPr>
        <w:t>マーカー名</w:t>
      </w:r>
      <w:r w:rsidR="00EC4CA8">
        <w:rPr>
          <w:rFonts w:hint="eastAsia"/>
          <w:color w:val="0070C0"/>
        </w:rPr>
        <w:t>）</w:t>
      </w:r>
    </w:p>
    <w:p w14:paraId="356921AB" w14:textId="78A9E3C5" w:rsidR="00A841F9" w:rsidRDefault="00A841F9" w:rsidP="00EC4CA8">
      <w:pPr>
        <w:spacing w:line="240" w:lineRule="auto"/>
        <w:ind w:leftChars="500" w:left="1050"/>
        <w:rPr>
          <w:color w:val="0070C0"/>
        </w:rPr>
      </w:pPr>
      <w:r w:rsidRPr="006910F5">
        <w:rPr>
          <w:color w:val="0070C0"/>
        </w:rPr>
        <w:t>〔調査項目〕</w:t>
      </w:r>
      <w:r w:rsidR="00BC4BA5" w:rsidRPr="006910F5">
        <w:rPr>
          <w:rFonts w:hint="eastAsia"/>
          <w:color w:val="0070C0"/>
        </w:rPr>
        <w:t>検査日</w:t>
      </w:r>
      <w:r w:rsidRPr="006910F5">
        <w:rPr>
          <w:color w:val="0070C0"/>
        </w:rPr>
        <w:t>、検査結果</w:t>
      </w:r>
    </w:p>
    <w:p w14:paraId="2E171F23" w14:textId="2AD4C51D" w:rsidR="00EC4CA8" w:rsidRPr="006910F5" w:rsidRDefault="00EC4CA8" w:rsidP="00EC4CA8">
      <w:pPr>
        <w:spacing w:line="240" w:lineRule="auto"/>
        <w:ind w:leftChars="400" w:left="840" w:right="210"/>
        <w:rPr>
          <w:color w:val="0070C0"/>
        </w:rPr>
      </w:pPr>
      <w:r w:rsidRPr="006910F5">
        <w:rPr>
          <w:color w:val="0070C0"/>
        </w:rPr>
        <w:t>(</w:t>
      </w:r>
      <w:r w:rsidRPr="006910F5">
        <w:rPr>
          <w:rFonts w:hint="eastAsia"/>
          <w:color w:val="0070C0"/>
        </w:rPr>
        <w:t>1</w:t>
      </w:r>
      <w:r>
        <w:rPr>
          <w:rFonts w:hint="eastAsia"/>
          <w:color w:val="0070C0"/>
        </w:rPr>
        <w:t>1</w:t>
      </w:r>
      <w:r w:rsidRPr="006910F5">
        <w:rPr>
          <w:color w:val="0070C0"/>
        </w:rPr>
        <w:t xml:space="preserve">) </w:t>
      </w:r>
      <w:r>
        <w:rPr>
          <w:rFonts w:hint="eastAsia"/>
          <w:color w:val="0070C0"/>
        </w:rPr>
        <w:t>〇〇に関する質問票</w:t>
      </w:r>
    </w:p>
    <w:p w14:paraId="48125E53" w14:textId="40F6A1E0" w:rsidR="00EC4CA8" w:rsidRPr="006910F5" w:rsidRDefault="00EC4CA8" w:rsidP="00EC4CA8">
      <w:pPr>
        <w:spacing w:line="240" w:lineRule="auto"/>
        <w:ind w:leftChars="500" w:left="1050"/>
        <w:rPr>
          <w:color w:val="0070C0"/>
        </w:rPr>
      </w:pPr>
      <w:r w:rsidRPr="006910F5">
        <w:rPr>
          <w:color w:val="0070C0"/>
        </w:rPr>
        <w:t>XX</w:t>
      </w:r>
      <w:r>
        <w:rPr>
          <w:rFonts w:hint="eastAsia"/>
          <w:color w:val="0070C0"/>
        </w:rPr>
        <w:t>（質問票の名称）</w:t>
      </w:r>
    </w:p>
    <w:p w14:paraId="65F7269A" w14:textId="3F9ABBCF" w:rsidR="00EC4CA8" w:rsidRPr="006910F5" w:rsidRDefault="00EC4CA8" w:rsidP="002507FE">
      <w:pPr>
        <w:spacing w:line="240" w:lineRule="auto"/>
        <w:ind w:leftChars="500" w:left="1050"/>
        <w:rPr>
          <w:color w:val="0070C0"/>
        </w:rPr>
      </w:pPr>
      <w:r w:rsidRPr="006910F5">
        <w:rPr>
          <w:color w:val="0070C0"/>
        </w:rPr>
        <w:t>〔調査項目〕</w:t>
      </w:r>
      <w:r w:rsidRPr="006910F5">
        <w:rPr>
          <w:rFonts w:hint="eastAsia"/>
          <w:color w:val="0070C0"/>
        </w:rPr>
        <w:t>検査日</w:t>
      </w:r>
      <w:r w:rsidRPr="006910F5">
        <w:rPr>
          <w:color w:val="0070C0"/>
        </w:rPr>
        <w:t>、検査結果</w:t>
      </w:r>
    </w:p>
    <w:bookmarkEnd w:id="170"/>
    <w:p w14:paraId="0A36EC64" w14:textId="0E99AB73" w:rsidR="009271BA" w:rsidRPr="006910F5" w:rsidRDefault="009271BA" w:rsidP="00BB15D5">
      <w:pPr>
        <w:spacing w:line="240" w:lineRule="auto"/>
      </w:pPr>
    </w:p>
    <w:p w14:paraId="4821EDB1" w14:textId="1A80E5DC" w:rsidR="00A841F9" w:rsidRPr="006910F5" w:rsidRDefault="003661A4" w:rsidP="00BB15D5">
      <w:pPr>
        <w:pStyle w:val="3"/>
        <w:numPr>
          <w:ilvl w:val="0"/>
          <w:numId w:val="0"/>
        </w:numPr>
        <w:adjustRightInd/>
        <w:spacing w:line="240" w:lineRule="auto"/>
        <w:rPr>
          <w:rFonts w:cs="Times New Roman"/>
        </w:rPr>
      </w:pPr>
      <w:bookmarkStart w:id="171" w:name="_Toc203637955"/>
      <w:bookmarkStart w:id="172" w:name="_Toc203653823"/>
      <w:bookmarkStart w:id="173" w:name="_Toc229377428"/>
      <w:bookmarkStart w:id="174" w:name="_Toc239853661"/>
      <w:r>
        <w:rPr>
          <w:rFonts w:cs="Times New Roman"/>
        </w:rPr>
        <w:t>7</w:t>
      </w:r>
      <w:r w:rsidR="000913B3" w:rsidRPr="006910F5">
        <w:rPr>
          <w:rFonts w:cs="Times New Roman"/>
        </w:rPr>
        <w:t xml:space="preserve">.1.2 </w:t>
      </w:r>
      <w:r w:rsidR="00A841F9" w:rsidRPr="006910F5">
        <w:rPr>
          <w:rFonts w:cs="Times New Roman"/>
        </w:rPr>
        <w:t>治療期（初回投与～最終投与まで）</w:t>
      </w:r>
      <w:bookmarkEnd w:id="171"/>
      <w:bookmarkEnd w:id="172"/>
      <w:bookmarkEnd w:id="173"/>
      <w:bookmarkEnd w:id="174"/>
    </w:p>
    <w:tbl>
      <w:tblPr>
        <w:tblW w:w="9072"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72"/>
      </w:tblGrid>
      <w:tr w:rsidR="004277D5" w:rsidRPr="004277D5" w14:paraId="2578DF2A" w14:textId="77777777" w:rsidTr="004277D5">
        <w:tc>
          <w:tcPr>
            <w:tcW w:w="9072" w:type="dxa"/>
          </w:tcPr>
          <w:p w14:paraId="03D1DF87" w14:textId="187C2A9F" w:rsidR="00A841F9" w:rsidRPr="000E6B65" w:rsidRDefault="00A841F9" w:rsidP="00BB15D5">
            <w:pPr>
              <w:spacing w:line="240" w:lineRule="auto"/>
              <w:rPr>
                <w:color w:val="C00000"/>
              </w:rPr>
            </w:pPr>
            <w:bookmarkStart w:id="175" w:name="_Hlk96682181"/>
            <w:r w:rsidRPr="000E6B65">
              <w:rPr>
                <w:rFonts w:hint="eastAsia"/>
                <w:color w:val="C00000"/>
              </w:rPr>
              <w:t>初回</w:t>
            </w:r>
            <w:r w:rsidR="00EB6A0F" w:rsidRPr="000E6B65">
              <w:rPr>
                <w:rFonts w:hint="eastAsia"/>
                <w:color w:val="C00000"/>
              </w:rPr>
              <w:t>介入</w:t>
            </w:r>
            <w:r w:rsidRPr="000E6B65">
              <w:rPr>
                <w:rFonts w:hint="eastAsia"/>
                <w:color w:val="C00000"/>
              </w:rPr>
              <w:t>から最終</w:t>
            </w:r>
            <w:r w:rsidR="00EB6A0F" w:rsidRPr="000E6B65">
              <w:rPr>
                <w:rFonts w:hint="eastAsia"/>
                <w:color w:val="C00000"/>
              </w:rPr>
              <w:t>介入</w:t>
            </w:r>
            <w:r w:rsidRPr="000E6B65">
              <w:rPr>
                <w:rFonts w:hint="eastAsia"/>
                <w:color w:val="C00000"/>
              </w:rPr>
              <w:t>までに実施する検査・観察項目について記載する。</w:t>
            </w:r>
          </w:p>
        </w:tc>
      </w:tr>
    </w:tbl>
    <w:bookmarkEnd w:id="175"/>
    <w:p w14:paraId="29160CAD" w14:textId="6FB5703F" w:rsidR="00A841F9" w:rsidRPr="006910F5" w:rsidRDefault="00A841F9" w:rsidP="000E6B65">
      <w:pPr>
        <w:spacing w:line="240" w:lineRule="auto"/>
        <w:ind w:leftChars="100" w:left="210"/>
        <w:rPr>
          <w:color w:val="0070C0"/>
        </w:rPr>
      </w:pPr>
      <w:r w:rsidRPr="006910F5">
        <w:rPr>
          <w:color w:val="0070C0"/>
        </w:rPr>
        <w:t xml:space="preserve">1. </w:t>
      </w:r>
      <w:r w:rsidR="00AE0CFE" w:rsidRPr="006910F5">
        <w:rPr>
          <w:color w:val="0070C0"/>
        </w:rPr>
        <w:t>身体所見</w:t>
      </w:r>
    </w:p>
    <w:p w14:paraId="4DF10816" w14:textId="53F00A04" w:rsidR="00A841F9" w:rsidRPr="006910F5" w:rsidRDefault="00A841F9" w:rsidP="000E6B65">
      <w:pPr>
        <w:spacing w:line="240" w:lineRule="auto"/>
        <w:ind w:leftChars="200" w:left="420"/>
        <w:rPr>
          <w:color w:val="0070C0"/>
        </w:rPr>
      </w:pPr>
      <w:r w:rsidRPr="006910F5">
        <w:rPr>
          <w:color w:val="0070C0"/>
        </w:rPr>
        <w:t>各</w:t>
      </w:r>
      <w:r w:rsidR="000624C8">
        <w:rPr>
          <w:rFonts w:hint="eastAsia"/>
          <w:color w:val="0070C0"/>
        </w:rPr>
        <w:t>規定</w:t>
      </w:r>
      <w:r w:rsidR="00CA287A">
        <w:rPr>
          <w:rFonts w:hint="eastAsia"/>
          <w:color w:val="0070C0"/>
        </w:rPr>
        <w:t>受診</w:t>
      </w:r>
      <w:r w:rsidRPr="006910F5">
        <w:rPr>
          <w:color w:val="0070C0"/>
        </w:rPr>
        <w:t>日</w:t>
      </w:r>
      <w:r w:rsidR="00EB34A0" w:rsidRPr="003B75EB">
        <w:rPr>
          <w:rFonts w:hint="eastAsia"/>
          <w:color w:val="0070C0"/>
        </w:rPr>
        <w:t>（許容幅</w:t>
      </w:r>
      <w:r w:rsidR="00EB34A0" w:rsidRPr="000E6B65">
        <w:rPr>
          <w:rFonts w:ascii="ＭＳ 明朝" w:hAnsi="ＭＳ 明朝"/>
          <w:color w:val="0070C0"/>
        </w:rPr>
        <w:t>±</w:t>
      </w:r>
      <w:r w:rsidR="00EB34A0" w:rsidRPr="006910F5">
        <w:rPr>
          <w:color w:val="0070C0"/>
        </w:rPr>
        <w:t>14</w:t>
      </w:r>
      <w:r w:rsidR="008D56E7" w:rsidRPr="006910F5">
        <w:rPr>
          <w:color w:val="0070C0"/>
        </w:rPr>
        <w:t>日）</w:t>
      </w:r>
      <w:r w:rsidRPr="006910F5">
        <w:rPr>
          <w:color w:val="0070C0"/>
        </w:rPr>
        <w:t>に実施する。</w:t>
      </w:r>
    </w:p>
    <w:p w14:paraId="32D01985" w14:textId="77777777" w:rsidR="00A841F9" w:rsidRPr="006910F5" w:rsidRDefault="00A841F9" w:rsidP="000E6B65">
      <w:pPr>
        <w:spacing w:line="240" w:lineRule="auto"/>
        <w:ind w:leftChars="200" w:left="420"/>
        <w:rPr>
          <w:color w:val="0070C0"/>
        </w:rPr>
      </w:pPr>
      <w:r w:rsidRPr="006910F5">
        <w:rPr>
          <w:color w:val="0070C0"/>
        </w:rPr>
        <w:t>〔調査項目〕検査日、</w:t>
      </w:r>
      <w:r w:rsidRPr="006910F5">
        <w:rPr>
          <w:color w:val="0070C0"/>
        </w:rPr>
        <w:t>PS</w:t>
      </w:r>
      <w:r w:rsidRPr="006910F5">
        <w:rPr>
          <w:color w:val="0070C0"/>
        </w:rPr>
        <w:t>スコア、体重、血圧、脈拍数、体温</w:t>
      </w:r>
    </w:p>
    <w:p w14:paraId="746FE1DF" w14:textId="77777777" w:rsidR="00A841F9" w:rsidRPr="006910F5" w:rsidRDefault="00A841F9" w:rsidP="000E6B65">
      <w:pPr>
        <w:spacing w:line="240" w:lineRule="auto"/>
        <w:ind w:leftChars="100" w:left="210"/>
        <w:rPr>
          <w:color w:val="0070C0"/>
        </w:rPr>
      </w:pPr>
      <w:r w:rsidRPr="006910F5">
        <w:rPr>
          <w:color w:val="0070C0"/>
        </w:rPr>
        <w:t xml:space="preserve">2. </w:t>
      </w:r>
      <w:r w:rsidRPr="006910F5">
        <w:rPr>
          <w:color w:val="0070C0"/>
        </w:rPr>
        <w:t>臨床検査</w:t>
      </w:r>
    </w:p>
    <w:p w14:paraId="0339310F" w14:textId="3ABD1990" w:rsidR="00A841F9" w:rsidRPr="006910F5" w:rsidRDefault="00A841F9" w:rsidP="000E6B65">
      <w:pPr>
        <w:spacing w:line="240" w:lineRule="auto"/>
        <w:ind w:leftChars="200" w:left="420"/>
        <w:rPr>
          <w:color w:val="0070C0"/>
        </w:rPr>
      </w:pPr>
      <w:r w:rsidRPr="006910F5">
        <w:rPr>
          <w:color w:val="0070C0"/>
        </w:rPr>
        <w:t>各</w:t>
      </w:r>
      <w:r w:rsidR="000624C8">
        <w:rPr>
          <w:rFonts w:hint="eastAsia"/>
          <w:color w:val="0070C0"/>
        </w:rPr>
        <w:t>規定</w:t>
      </w:r>
      <w:r w:rsidR="00CA287A">
        <w:rPr>
          <w:rFonts w:hint="eastAsia"/>
          <w:color w:val="0070C0"/>
        </w:rPr>
        <w:t>受診</w:t>
      </w:r>
      <w:r w:rsidRPr="006910F5">
        <w:rPr>
          <w:color w:val="0070C0"/>
        </w:rPr>
        <w:t>日</w:t>
      </w:r>
      <w:r w:rsidR="008D56E7" w:rsidRPr="006910F5">
        <w:rPr>
          <w:color w:val="0070C0"/>
        </w:rPr>
        <w:t>（許容幅</w:t>
      </w:r>
      <w:r w:rsidR="008D56E7" w:rsidRPr="000E6B65">
        <w:rPr>
          <w:rFonts w:ascii="ＭＳ 明朝" w:hAnsi="ＭＳ 明朝"/>
          <w:color w:val="0070C0"/>
        </w:rPr>
        <w:t>±</w:t>
      </w:r>
      <w:r w:rsidR="008D56E7" w:rsidRPr="006910F5">
        <w:rPr>
          <w:color w:val="0070C0"/>
        </w:rPr>
        <w:t>14</w:t>
      </w:r>
      <w:r w:rsidR="008D56E7" w:rsidRPr="006910F5">
        <w:rPr>
          <w:color w:val="0070C0"/>
        </w:rPr>
        <w:t>日）</w:t>
      </w:r>
      <w:r w:rsidRPr="006910F5">
        <w:rPr>
          <w:color w:val="0070C0"/>
        </w:rPr>
        <w:t>に実施する。</w:t>
      </w:r>
    </w:p>
    <w:p w14:paraId="441BC878" w14:textId="5B79E6D6" w:rsidR="00A841F9" w:rsidRPr="006910F5" w:rsidRDefault="00A841F9" w:rsidP="000E6B65">
      <w:pPr>
        <w:spacing w:line="240" w:lineRule="auto"/>
        <w:ind w:leftChars="300" w:left="630"/>
        <w:rPr>
          <w:color w:val="0070C0"/>
        </w:rPr>
      </w:pPr>
      <w:r w:rsidRPr="006910F5">
        <w:rPr>
          <w:color w:val="0070C0"/>
        </w:rPr>
        <w:t xml:space="preserve">1) </w:t>
      </w:r>
      <w:r w:rsidRPr="006910F5">
        <w:rPr>
          <w:color w:val="0070C0"/>
        </w:rPr>
        <w:t>血液学的検査：</w:t>
      </w:r>
      <w:r w:rsidRPr="006910F5">
        <w:rPr>
          <w:color w:val="0070C0"/>
        </w:rPr>
        <w:t>RBC</w:t>
      </w:r>
      <w:r w:rsidRPr="006910F5">
        <w:rPr>
          <w:color w:val="0070C0"/>
        </w:rPr>
        <w:t>、</w:t>
      </w:r>
      <w:r w:rsidRPr="006910F5">
        <w:rPr>
          <w:color w:val="0070C0"/>
        </w:rPr>
        <w:t>Hb</w:t>
      </w:r>
      <w:r w:rsidRPr="006910F5">
        <w:rPr>
          <w:color w:val="0070C0"/>
        </w:rPr>
        <w:t>、</w:t>
      </w:r>
      <w:r w:rsidRPr="006910F5">
        <w:rPr>
          <w:color w:val="0070C0"/>
        </w:rPr>
        <w:t>Ht</w:t>
      </w:r>
      <w:r w:rsidRPr="006910F5">
        <w:rPr>
          <w:color w:val="0070C0"/>
        </w:rPr>
        <w:t>、</w:t>
      </w:r>
      <w:r w:rsidRPr="006910F5">
        <w:rPr>
          <w:color w:val="0070C0"/>
        </w:rPr>
        <w:t>WBC</w:t>
      </w:r>
      <w:r w:rsidRPr="006910F5">
        <w:rPr>
          <w:color w:val="0070C0"/>
        </w:rPr>
        <w:t>、</w:t>
      </w:r>
      <w:r w:rsidR="00C243D0" w:rsidRPr="00C243D0">
        <w:rPr>
          <w:color w:val="0070C0"/>
        </w:rPr>
        <w:t>WBC</w:t>
      </w:r>
      <w:r w:rsidRPr="006910F5">
        <w:rPr>
          <w:color w:val="0070C0"/>
        </w:rPr>
        <w:t>分画、</w:t>
      </w:r>
      <w:r w:rsidRPr="006910F5">
        <w:rPr>
          <w:color w:val="0070C0"/>
        </w:rPr>
        <w:t>PLT</w:t>
      </w:r>
      <w:r w:rsidR="0055395F" w:rsidRPr="006910F5">
        <w:rPr>
          <w:color w:val="0070C0"/>
        </w:rPr>
        <w:t>、</w:t>
      </w:r>
      <w:r w:rsidR="0055395F" w:rsidRPr="006910F5">
        <w:rPr>
          <w:color w:val="0070C0"/>
        </w:rPr>
        <w:t>MCV</w:t>
      </w:r>
      <w:r w:rsidR="0045156A" w:rsidRPr="006910F5">
        <w:rPr>
          <w:color w:val="0070C0"/>
        </w:rPr>
        <w:t>、</w:t>
      </w:r>
      <w:r w:rsidR="0055395F" w:rsidRPr="006910F5">
        <w:rPr>
          <w:color w:val="0070C0"/>
        </w:rPr>
        <w:t>MCH</w:t>
      </w:r>
      <w:r w:rsidR="0045156A" w:rsidRPr="006910F5">
        <w:rPr>
          <w:color w:val="0070C0"/>
        </w:rPr>
        <w:t>、</w:t>
      </w:r>
      <w:r w:rsidR="0055395F" w:rsidRPr="006910F5">
        <w:rPr>
          <w:color w:val="0070C0"/>
        </w:rPr>
        <w:t>MCHC</w:t>
      </w:r>
    </w:p>
    <w:p w14:paraId="78E66A07" w14:textId="5F11601A" w:rsidR="00A841F9" w:rsidRPr="006910F5" w:rsidRDefault="00A841F9" w:rsidP="000E6B65">
      <w:pPr>
        <w:spacing w:line="240" w:lineRule="auto"/>
        <w:ind w:leftChars="300" w:left="2573" w:hangingChars="925" w:hanging="1943"/>
        <w:rPr>
          <w:color w:val="0070C0"/>
        </w:rPr>
      </w:pPr>
      <w:r w:rsidRPr="006910F5">
        <w:rPr>
          <w:color w:val="0070C0"/>
        </w:rPr>
        <w:t xml:space="preserve">2) </w:t>
      </w:r>
      <w:r w:rsidRPr="006910F5">
        <w:rPr>
          <w:color w:val="0070C0"/>
        </w:rPr>
        <w:t>血液生化学検査：</w:t>
      </w:r>
      <w:r w:rsidR="0055395F" w:rsidRPr="006910F5">
        <w:rPr>
          <w:color w:val="0070C0"/>
        </w:rPr>
        <w:t>TP</w:t>
      </w:r>
      <w:r w:rsidR="0055395F" w:rsidRPr="006910F5">
        <w:rPr>
          <w:color w:val="0070C0"/>
        </w:rPr>
        <w:t>、</w:t>
      </w:r>
      <w:r w:rsidR="0055395F" w:rsidRPr="006910F5">
        <w:rPr>
          <w:color w:val="0070C0"/>
        </w:rPr>
        <w:t>Alb</w:t>
      </w:r>
      <w:r w:rsidR="0055395F" w:rsidRPr="006910F5">
        <w:rPr>
          <w:color w:val="0070C0"/>
        </w:rPr>
        <w:t>、</w:t>
      </w:r>
      <w:r w:rsidR="0055395F" w:rsidRPr="006910F5">
        <w:rPr>
          <w:color w:val="0070C0"/>
        </w:rPr>
        <w:t>UN</w:t>
      </w:r>
      <w:r w:rsidR="0055395F" w:rsidRPr="006910F5">
        <w:rPr>
          <w:color w:val="0070C0"/>
        </w:rPr>
        <w:t>、</w:t>
      </w:r>
      <w:r w:rsidR="0055395F" w:rsidRPr="006910F5">
        <w:rPr>
          <w:color w:val="0070C0"/>
        </w:rPr>
        <w:t>Cr</w:t>
      </w:r>
      <w:r w:rsidR="0055395F" w:rsidRPr="006910F5">
        <w:rPr>
          <w:color w:val="0070C0"/>
        </w:rPr>
        <w:t>、</w:t>
      </w:r>
      <w:r w:rsidR="0055395F" w:rsidRPr="006910F5">
        <w:rPr>
          <w:color w:val="0070C0"/>
        </w:rPr>
        <w:t>UA</w:t>
      </w:r>
      <w:r w:rsidR="0055395F" w:rsidRPr="006910F5">
        <w:rPr>
          <w:color w:val="0070C0"/>
        </w:rPr>
        <w:t>、</w:t>
      </w:r>
      <w:r w:rsidR="0055395F" w:rsidRPr="006910F5">
        <w:rPr>
          <w:color w:val="0070C0"/>
        </w:rPr>
        <w:t>T-Bil</w:t>
      </w:r>
      <w:r w:rsidR="0055395F" w:rsidRPr="006910F5">
        <w:rPr>
          <w:color w:val="0070C0"/>
        </w:rPr>
        <w:t>、</w:t>
      </w:r>
      <w:r w:rsidR="0055395F" w:rsidRPr="006910F5">
        <w:rPr>
          <w:color w:val="0070C0"/>
        </w:rPr>
        <w:t>TG</w:t>
      </w:r>
      <w:r w:rsidR="0055395F" w:rsidRPr="006910F5">
        <w:rPr>
          <w:color w:val="0070C0"/>
        </w:rPr>
        <w:t>、</w:t>
      </w:r>
      <w:r w:rsidR="0055395F" w:rsidRPr="006910F5">
        <w:rPr>
          <w:color w:val="0070C0"/>
        </w:rPr>
        <w:t>TC</w:t>
      </w:r>
      <w:r w:rsidR="0055395F" w:rsidRPr="006910F5">
        <w:rPr>
          <w:color w:val="0070C0"/>
        </w:rPr>
        <w:t>、</w:t>
      </w:r>
      <w:r w:rsidR="0055395F" w:rsidRPr="006910F5">
        <w:rPr>
          <w:color w:val="0070C0"/>
        </w:rPr>
        <w:t>HDL-C</w:t>
      </w:r>
      <w:r w:rsidR="0055395F" w:rsidRPr="006910F5">
        <w:rPr>
          <w:color w:val="0070C0"/>
        </w:rPr>
        <w:t>、</w:t>
      </w:r>
      <w:r w:rsidR="0055395F" w:rsidRPr="006910F5">
        <w:rPr>
          <w:color w:val="0070C0"/>
        </w:rPr>
        <w:t>LDL-C</w:t>
      </w:r>
      <w:r w:rsidR="0055395F" w:rsidRPr="006910F5">
        <w:rPr>
          <w:color w:val="0070C0"/>
        </w:rPr>
        <w:t>、</w:t>
      </w:r>
      <w:r w:rsidR="0055395F" w:rsidRPr="006910F5">
        <w:rPr>
          <w:color w:val="0070C0"/>
        </w:rPr>
        <w:t>AST</w:t>
      </w:r>
      <w:r w:rsidR="0055395F" w:rsidRPr="006910F5">
        <w:rPr>
          <w:color w:val="0070C0"/>
        </w:rPr>
        <w:t>、</w:t>
      </w:r>
      <w:r w:rsidR="0055395F" w:rsidRPr="006910F5">
        <w:rPr>
          <w:color w:val="0070C0"/>
        </w:rPr>
        <w:t>ALT</w:t>
      </w:r>
      <w:r w:rsidR="0055395F" w:rsidRPr="006910F5">
        <w:rPr>
          <w:color w:val="0070C0"/>
        </w:rPr>
        <w:t>、</w:t>
      </w:r>
      <w:r w:rsidR="0055395F" w:rsidRPr="006910F5">
        <w:rPr>
          <w:color w:val="0070C0"/>
        </w:rPr>
        <w:t>LD</w:t>
      </w:r>
      <w:r w:rsidR="0055395F" w:rsidRPr="006910F5">
        <w:rPr>
          <w:color w:val="0070C0"/>
        </w:rPr>
        <w:t>、</w:t>
      </w:r>
      <w:r w:rsidR="0055395F" w:rsidRPr="006910F5">
        <w:rPr>
          <w:color w:val="0070C0"/>
        </w:rPr>
        <w:t>ALP</w:t>
      </w:r>
      <w:r w:rsidR="0055395F" w:rsidRPr="006910F5">
        <w:rPr>
          <w:color w:val="0070C0"/>
        </w:rPr>
        <w:t>、</w:t>
      </w:r>
      <w:r w:rsidR="0055395F" w:rsidRPr="006910F5">
        <w:rPr>
          <w:color w:val="0070C0"/>
        </w:rPr>
        <w:t>γ</w:t>
      </w:r>
      <w:r w:rsidR="00816780" w:rsidRPr="006910F5">
        <w:rPr>
          <w:color w:val="0070C0"/>
        </w:rPr>
        <w:t>-</w:t>
      </w:r>
      <w:r w:rsidR="0055395F" w:rsidRPr="006910F5">
        <w:rPr>
          <w:color w:val="0070C0"/>
        </w:rPr>
        <w:t>GT</w:t>
      </w:r>
      <w:r w:rsidR="0055395F" w:rsidRPr="006910F5">
        <w:rPr>
          <w:color w:val="0070C0"/>
        </w:rPr>
        <w:t>、</w:t>
      </w:r>
      <w:r w:rsidR="0055395F" w:rsidRPr="006910F5">
        <w:rPr>
          <w:color w:val="0070C0"/>
        </w:rPr>
        <w:t>CK</w:t>
      </w:r>
      <w:r w:rsidR="0055395F" w:rsidRPr="006910F5">
        <w:rPr>
          <w:color w:val="0070C0"/>
        </w:rPr>
        <w:t>、</w:t>
      </w:r>
      <w:r w:rsidR="0055395F" w:rsidRPr="006910F5">
        <w:rPr>
          <w:color w:val="0070C0"/>
        </w:rPr>
        <w:t>ChE</w:t>
      </w:r>
      <w:r w:rsidR="0055395F" w:rsidRPr="006910F5">
        <w:rPr>
          <w:color w:val="0070C0"/>
        </w:rPr>
        <w:t>、</w:t>
      </w:r>
      <w:r w:rsidR="0055395F" w:rsidRPr="006910F5">
        <w:rPr>
          <w:color w:val="0070C0"/>
        </w:rPr>
        <w:t>AMY</w:t>
      </w:r>
      <w:r w:rsidR="0055395F" w:rsidRPr="006910F5">
        <w:rPr>
          <w:color w:val="0070C0"/>
        </w:rPr>
        <w:t>、</w:t>
      </w:r>
      <w:r w:rsidR="0055395F" w:rsidRPr="006910F5">
        <w:rPr>
          <w:color w:val="0070C0"/>
        </w:rPr>
        <w:t>Na</w:t>
      </w:r>
      <w:r w:rsidR="0055395F" w:rsidRPr="006910F5">
        <w:rPr>
          <w:color w:val="0070C0"/>
        </w:rPr>
        <w:t>、</w:t>
      </w:r>
      <w:r w:rsidR="0055395F" w:rsidRPr="006910F5">
        <w:rPr>
          <w:color w:val="0070C0"/>
        </w:rPr>
        <w:t>K</w:t>
      </w:r>
      <w:r w:rsidR="0055395F" w:rsidRPr="006910F5">
        <w:rPr>
          <w:color w:val="0070C0"/>
        </w:rPr>
        <w:t>、</w:t>
      </w:r>
      <w:r w:rsidR="0055395F" w:rsidRPr="006910F5">
        <w:rPr>
          <w:color w:val="0070C0"/>
        </w:rPr>
        <w:t>Cl</w:t>
      </w:r>
      <w:r w:rsidR="0055395F" w:rsidRPr="006910F5">
        <w:rPr>
          <w:color w:val="0070C0"/>
        </w:rPr>
        <w:t>、</w:t>
      </w:r>
      <w:r w:rsidR="0055395F" w:rsidRPr="006910F5">
        <w:rPr>
          <w:color w:val="0070C0"/>
        </w:rPr>
        <w:t>Glu</w:t>
      </w:r>
      <w:r w:rsidR="0055395F" w:rsidRPr="006910F5">
        <w:rPr>
          <w:color w:val="0070C0"/>
        </w:rPr>
        <w:t>、</w:t>
      </w:r>
      <w:r w:rsidR="0055395F" w:rsidRPr="006910F5">
        <w:rPr>
          <w:color w:val="0070C0"/>
        </w:rPr>
        <w:t>HbA1c</w:t>
      </w:r>
      <w:r w:rsidR="0055395F" w:rsidRPr="006910F5">
        <w:rPr>
          <w:color w:val="0070C0"/>
        </w:rPr>
        <w:t>、</w:t>
      </w:r>
      <w:r w:rsidR="0055395F" w:rsidRPr="006910F5">
        <w:rPr>
          <w:color w:val="0070C0"/>
        </w:rPr>
        <w:t>CRP</w:t>
      </w:r>
    </w:p>
    <w:p w14:paraId="3A7E757F" w14:textId="6E998B09" w:rsidR="00A841F9" w:rsidRPr="006910F5" w:rsidRDefault="00A841F9" w:rsidP="000E6B65">
      <w:pPr>
        <w:spacing w:line="240" w:lineRule="auto"/>
        <w:ind w:leftChars="300" w:left="630"/>
        <w:rPr>
          <w:color w:val="0070C0"/>
        </w:rPr>
      </w:pPr>
      <w:r w:rsidRPr="006910F5">
        <w:rPr>
          <w:color w:val="0070C0"/>
        </w:rPr>
        <w:t xml:space="preserve">3) </w:t>
      </w:r>
      <w:r w:rsidRPr="006910F5">
        <w:rPr>
          <w:color w:val="0070C0"/>
        </w:rPr>
        <w:t>尿検査：尿糖、尿タンパク、尿潜血</w:t>
      </w:r>
    </w:p>
    <w:p w14:paraId="206E52CB" w14:textId="77777777" w:rsidR="00A841F9" w:rsidRPr="006910F5" w:rsidRDefault="00A841F9" w:rsidP="000E6B65">
      <w:pPr>
        <w:spacing w:line="240" w:lineRule="auto"/>
        <w:ind w:leftChars="100" w:left="210"/>
        <w:rPr>
          <w:color w:val="0070C0"/>
        </w:rPr>
      </w:pPr>
      <w:r w:rsidRPr="006910F5">
        <w:rPr>
          <w:color w:val="0070C0"/>
        </w:rPr>
        <w:t xml:space="preserve">3. </w:t>
      </w:r>
      <w:r w:rsidRPr="006910F5">
        <w:rPr>
          <w:color w:val="0070C0"/>
        </w:rPr>
        <w:t>有害事象調査</w:t>
      </w:r>
    </w:p>
    <w:p w14:paraId="436AFE6D" w14:textId="77777777" w:rsidR="00A841F9" w:rsidRPr="006910F5" w:rsidRDefault="00A841F9" w:rsidP="000E6B65">
      <w:pPr>
        <w:spacing w:line="240" w:lineRule="auto"/>
        <w:ind w:leftChars="200" w:left="420"/>
        <w:rPr>
          <w:color w:val="0070C0"/>
        </w:rPr>
      </w:pPr>
      <w:r w:rsidRPr="006910F5">
        <w:rPr>
          <w:color w:val="0070C0"/>
        </w:rPr>
        <w:t>投与開始日から最終投与日まで実施する。</w:t>
      </w:r>
    </w:p>
    <w:p w14:paraId="7AAF7CC7" w14:textId="77777777" w:rsidR="00A841F9" w:rsidRPr="006910F5" w:rsidRDefault="00A841F9" w:rsidP="000E6B65">
      <w:pPr>
        <w:spacing w:line="240" w:lineRule="auto"/>
        <w:ind w:leftChars="200" w:left="1575" w:hangingChars="550" w:hanging="1155"/>
        <w:rPr>
          <w:color w:val="0070C0"/>
        </w:rPr>
      </w:pPr>
      <w:r w:rsidRPr="006910F5">
        <w:rPr>
          <w:color w:val="0070C0"/>
        </w:rPr>
        <w:t>〔調査項目〕有無、有害事象名、重篤判断、発現期間（発現日～転帰日）、</w:t>
      </w:r>
      <w:r w:rsidRPr="006910F5">
        <w:rPr>
          <w:color w:val="0070C0"/>
        </w:rPr>
        <w:t>Grade</w:t>
      </w:r>
      <w:r w:rsidRPr="006910F5">
        <w:rPr>
          <w:color w:val="0070C0"/>
        </w:rPr>
        <w:t>、有害事象に対する処置、因果関係、転帰</w:t>
      </w:r>
    </w:p>
    <w:p w14:paraId="3952CEB0" w14:textId="77777777" w:rsidR="00A841F9" w:rsidRPr="006910F5" w:rsidRDefault="00A841F9" w:rsidP="000E6B65">
      <w:pPr>
        <w:spacing w:line="240" w:lineRule="auto"/>
        <w:ind w:leftChars="100" w:left="210"/>
        <w:rPr>
          <w:color w:val="0070C0"/>
        </w:rPr>
      </w:pPr>
      <w:r w:rsidRPr="006910F5">
        <w:rPr>
          <w:color w:val="0070C0"/>
        </w:rPr>
        <w:t xml:space="preserve">4. </w:t>
      </w:r>
      <w:r w:rsidRPr="006910F5">
        <w:rPr>
          <w:color w:val="0070C0"/>
        </w:rPr>
        <w:t>併用薬・療法調査</w:t>
      </w:r>
    </w:p>
    <w:p w14:paraId="38CFFB19" w14:textId="77777777" w:rsidR="00A841F9" w:rsidRPr="006910F5" w:rsidRDefault="00A841F9" w:rsidP="000E6B65">
      <w:pPr>
        <w:spacing w:line="240" w:lineRule="auto"/>
        <w:ind w:leftChars="200" w:left="420"/>
        <w:rPr>
          <w:color w:val="0070C0"/>
        </w:rPr>
      </w:pPr>
      <w:r w:rsidRPr="006910F5">
        <w:rPr>
          <w:color w:val="0070C0"/>
        </w:rPr>
        <w:t>投与開始日から最終投与日まで実施する。</w:t>
      </w:r>
    </w:p>
    <w:p w14:paraId="1DE0BAA9" w14:textId="77777777" w:rsidR="00A841F9" w:rsidRPr="006910F5" w:rsidRDefault="00A841F9" w:rsidP="000E6B65">
      <w:pPr>
        <w:spacing w:line="240" w:lineRule="auto"/>
        <w:ind w:leftChars="200" w:left="420"/>
        <w:rPr>
          <w:color w:val="0070C0"/>
        </w:rPr>
      </w:pPr>
      <w:r w:rsidRPr="006910F5">
        <w:rPr>
          <w:color w:val="0070C0"/>
        </w:rPr>
        <w:t>〔調査項目〕有無、治療内容、投与期間、併用目的</w:t>
      </w:r>
    </w:p>
    <w:p w14:paraId="5165B14C" w14:textId="015019A0" w:rsidR="00A841F9" w:rsidRPr="006910F5" w:rsidRDefault="00A841F9" w:rsidP="000E6B65">
      <w:pPr>
        <w:spacing w:line="240" w:lineRule="auto"/>
        <w:ind w:leftChars="100" w:left="210"/>
        <w:rPr>
          <w:color w:val="0070C0"/>
        </w:rPr>
      </w:pPr>
      <w:r w:rsidRPr="006910F5">
        <w:rPr>
          <w:color w:val="0070C0"/>
        </w:rPr>
        <w:t xml:space="preserve">5. </w:t>
      </w:r>
      <w:r w:rsidRPr="006910F5">
        <w:rPr>
          <w:color w:val="0070C0"/>
        </w:rPr>
        <w:t>画像検査（有効性評価に対する</w:t>
      </w:r>
      <w:r w:rsidRPr="006910F5">
        <w:rPr>
          <w:color w:val="0070C0"/>
        </w:rPr>
        <w:t>CT</w:t>
      </w:r>
      <w:r w:rsidRPr="006910F5">
        <w:rPr>
          <w:color w:val="0070C0"/>
          <w:vertAlign w:val="superscript"/>
        </w:rPr>
        <w:t>※</w:t>
      </w:r>
      <w:r w:rsidRPr="006910F5">
        <w:rPr>
          <w:color w:val="0070C0"/>
        </w:rPr>
        <w:t>、必要に応じて</w:t>
      </w:r>
      <w:r w:rsidRPr="006910F5">
        <w:rPr>
          <w:color w:val="0070C0"/>
        </w:rPr>
        <w:t>MRI</w:t>
      </w:r>
      <w:r w:rsidR="00127821" w:rsidRPr="006910F5">
        <w:rPr>
          <w:color w:val="0070C0"/>
        </w:rPr>
        <w:t>及び</w:t>
      </w:r>
      <w:r w:rsidRPr="006910F5">
        <w:rPr>
          <w:color w:val="0070C0"/>
        </w:rPr>
        <w:t>PET</w:t>
      </w:r>
      <w:r w:rsidRPr="006910F5">
        <w:rPr>
          <w:color w:val="0070C0"/>
        </w:rPr>
        <w:t>）</w:t>
      </w:r>
    </w:p>
    <w:p w14:paraId="454F8A86" w14:textId="6EF45B8F" w:rsidR="00A841F9" w:rsidRPr="006910F5" w:rsidRDefault="00A841F9" w:rsidP="000E6B65">
      <w:pPr>
        <w:spacing w:line="240" w:lineRule="auto"/>
        <w:ind w:leftChars="200" w:left="420"/>
        <w:rPr>
          <w:color w:val="0070C0"/>
        </w:rPr>
      </w:pPr>
      <w:bookmarkStart w:id="176" w:name="_Hlk238739528"/>
      <w:bookmarkStart w:id="177" w:name="_Hlk96682611"/>
      <w:r w:rsidRPr="006910F5">
        <w:rPr>
          <w:color w:val="0070C0"/>
        </w:rPr>
        <w:t>投与</w:t>
      </w:r>
      <w:r w:rsidR="00C15483">
        <w:rPr>
          <w:rFonts w:hint="eastAsia"/>
          <w:color w:val="0070C0"/>
        </w:rPr>
        <w:t>開始</w:t>
      </w:r>
      <w:r w:rsidR="00CA287A">
        <w:rPr>
          <w:rFonts w:hint="eastAsia"/>
          <w:color w:val="0070C0"/>
        </w:rPr>
        <w:t>後</w:t>
      </w:r>
      <w:r w:rsidRPr="006910F5">
        <w:rPr>
          <w:color w:val="0070C0"/>
        </w:rPr>
        <w:t>4</w:t>
      </w:r>
      <w:r w:rsidRPr="006910F5">
        <w:rPr>
          <w:color w:val="0070C0"/>
        </w:rPr>
        <w:t>週、</w:t>
      </w:r>
      <w:r w:rsidR="0063498F">
        <w:rPr>
          <w:rFonts w:hint="eastAsia"/>
          <w:color w:val="0070C0"/>
        </w:rPr>
        <w:t>24</w:t>
      </w:r>
      <w:r w:rsidRPr="006910F5">
        <w:rPr>
          <w:color w:val="0070C0"/>
        </w:rPr>
        <w:t>週</w:t>
      </w:r>
      <w:r w:rsidR="00DF29EB">
        <w:rPr>
          <w:rFonts w:hint="eastAsia"/>
          <w:color w:val="0070C0"/>
        </w:rPr>
        <w:t>及び</w:t>
      </w:r>
      <w:r w:rsidR="00DF29EB">
        <w:rPr>
          <w:rFonts w:hint="eastAsia"/>
          <w:color w:val="0070C0"/>
        </w:rPr>
        <w:t>48</w:t>
      </w:r>
      <w:r w:rsidRPr="006910F5">
        <w:rPr>
          <w:color w:val="0070C0"/>
        </w:rPr>
        <w:t>週間</w:t>
      </w:r>
      <w:r w:rsidR="00C15483">
        <w:rPr>
          <w:rFonts w:hint="eastAsia"/>
          <w:color w:val="0070C0"/>
        </w:rPr>
        <w:t>の</w:t>
      </w:r>
      <w:r w:rsidR="00CA287A">
        <w:rPr>
          <w:rFonts w:hint="eastAsia"/>
          <w:color w:val="0070C0"/>
        </w:rPr>
        <w:t>受診</w:t>
      </w:r>
      <w:r w:rsidR="00C15483">
        <w:rPr>
          <w:rFonts w:hint="eastAsia"/>
          <w:color w:val="0070C0"/>
        </w:rPr>
        <w:t>日</w:t>
      </w:r>
      <w:r w:rsidR="00C15483" w:rsidRPr="003B75EB">
        <w:rPr>
          <w:rFonts w:hint="eastAsia"/>
          <w:color w:val="0070C0"/>
        </w:rPr>
        <w:t>（許容幅</w:t>
      </w:r>
      <w:r w:rsidR="00C15483" w:rsidRPr="000E6B65">
        <w:rPr>
          <w:rFonts w:ascii="ＭＳ 明朝" w:hAnsi="ＭＳ 明朝"/>
          <w:color w:val="0070C0"/>
        </w:rPr>
        <w:t>±</w:t>
      </w:r>
      <w:r w:rsidR="00C15483" w:rsidRPr="006910F5">
        <w:rPr>
          <w:color w:val="0070C0"/>
        </w:rPr>
        <w:t>14</w:t>
      </w:r>
      <w:r w:rsidR="00C15483" w:rsidRPr="006910F5">
        <w:rPr>
          <w:color w:val="0070C0"/>
        </w:rPr>
        <w:t>日）</w:t>
      </w:r>
      <w:r w:rsidRPr="006910F5">
        <w:rPr>
          <w:color w:val="0070C0"/>
        </w:rPr>
        <w:t>に実施する。</w:t>
      </w:r>
      <w:bookmarkEnd w:id="176"/>
    </w:p>
    <w:p w14:paraId="17820F53" w14:textId="77777777" w:rsidR="00A841F9" w:rsidRPr="006910F5" w:rsidRDefault="00A841F9" w:rsidP="000E6B65">
      <w:pPr>
        <w:spacing w:line="240" w:lineRule="auto"/>
        <w:ind w:leftChars="200" w:left="630" w:hangingChars="100" w:hanging="210"/>
        <w:rPr>
          <w:color w:val="0070C0"/>
        </w:rPr>
      </w:pPr>
      <w:r w:rsidRPr="006910F5">
        <w:rPr>
          <w:color w:val="0070C0"/>
        </w:rPr>
        <w:t>※</w:t>
      </w:r>
      <w:bookmarkEnd w:id="177"/>
      <w:r w:rsidRPr="006910F5">
        <w:rPr>
          <w:color w:val="0070C0"/>
        </w:rPr>
        <w:t>CT</w:t>
      </w:r>
      <w:r w:rsidRPr="006910F5">
        <w:rPr>
          <w:color w:val="0070C0"/>
        </w:rPr>
        <w:t>は原則、造影</w:t>
      </w:r>
      <w:r w:rsidRPr="006910F5">
        <w:rPr>
          <w:color w:val="0070C0"/>
        </w:rPr>
        <w:t>CT</w:t>
      </w:r>
      <w:r w:rsidRPr="006910F5">
        <w:rPr>
          <w:color w:val="0070C0"/>
        </w:rPr>
        <w:t>とし、スライス厚等は投与前と同一条件で実施する。</w:t>
      </w:r>
    </w:p>
    <w:p w14:paraId="0AC180C8" w14:textId="1A58684D" w:rsidR="009271BA" w:rsidRDefault="00A841F9" w:rsidP="000E6B65">
      <w:pPr>
        <w:spacing w:line="240" w:lineRule="auto"/>
        <w:ind w:leftChars="200" w:left="420"/>
        <w:rPr>
          <w:color w:val="0070C0"/>
        </w:rPr>
      </w:pPr>
      <w:r w:rsidRPr="006910F5">
        <w:rPr>
          <w:color w:val="0070C0"/>
        </w:rPr>
        <w:t>〔調査項目〕検査日、検査結果（病変の有無、病変部位等）</w:t>
      </w:r>
    </w:p>
    <w:p w14:paraId="61FBE6BF" w14:textId="457464F6" w:rsidR="00646B15" w:rsidRDefault="003944B0" w:rsidP="00646B15">
      <w:pPr>
        <w:spacing w:line="240" w:lineRule="auto"/>
        <w:ind w:leftChars="100" w:left="210"/>
        <w:rPr>
          <w:color w:val="0070C0"/>
          <w:szCs w:val="21"/>
        </w:rPr>
      </w:pPr>
      <w:r>
        <w:rPr>
          <w:rFonts w:hint="eastAsia"/>
          <w:color w:val="0070C0"/>
        </w:rPr>
        <w:t>6</w:t>
      </w:r>
      <w:r w:rsidR="00646B15" w:rsidRPr="006910F5">
        <w:rPr>
          <w:color w:val="0070C0"/>
        </w:rPr>
        <w:t xml:space="preserve">. </w:t>
      </w:r>
      <w:r w:rsidRPr="006910F5">
        <w:rPr>
          <w:color w:val="0070C0"/>
        </w:rPr>
        <w:t>バイオマーカー</w:t>
      </w:r>
      <w:r w:rsidRPr="006910F5">
        <w:rPr>
          <w:rFonts w:hint="eastAsia"/>
          <w:color w:val="0070C0"/>
        </w:rPr>
        <w:t>検査</w:t>
      </w:r>
    </w:p>
    <w:p w14:paraId="6C39C76A" w14:textId="1C05D218" w:rsidR="006909F8" w:rsidRDefault="006909F8">
      <w:pPr>
        <w:spacing w:line="240" w:lineRule="auto"/>
        <w:ind w:leftChars="200" w:left="420"/>
        <w:rPr>
          <w:color w:val="0070C0"/>
        </w:rPr>
      </w:pPr>
      <w:r w:rsidRPr="006910F5">
        <w:rPr>
          <w:color w:val="0070C0"/>
        </w:rPr>
        <w:t>各</w:t>
      </w:r>
      <w:r w:rsidR="000624C8">
        <w:rPr>
          <w:rFonts w:hint="eastAsia"/>
          <w:color w:val="0070C0"/>
        </w:rPr>
        <w:t>規定</w:t>
      </w:r>
      <w:r>
        <w:rPr>
          <w:rFonts w:hint="eastAsia"/>
          <w:color w:val="0070C0"/>
        </w:rPr>
        <w:t>受</w:t>
      </w:r>
      <w:r w:rsidR="000624C8">
        <w:rPr>
          <w:rFonts w:hint="eastAsia"/>
          <w:color w:val="0070C0"/>
        </w:rPr>
        <w:t>診</w:t>
      </w:r>
      <w:r w:rsidRPr="006910F5">
        <w:rPr>
          <w:color w:val="0070C0"/>
        </w:rPr>
        <w:t>日</w:t>
      </w:r>
      <w:r w:rsidRPr="003B75EB">
        <w:rPr>
          <w:rFonts w:hint="eastAsia"/>
          <w:color w:val="0070C0"/>
        </w:rPr>
        <w:t>（許容幅</w:t>
      </w:r>
      <w:r w:rsidRPr="000E6B65">
        <w:rPr>
          <w:rFonts w:ascii="ＭＳ 明朝" w:hAnsi="ＭＳ 明朝"/>
          <w:color w:val="0070C0"/>
        </w:rPr>
        <w:t>±</w:t>
      </w:r>
      <w:r w:rsidRPr="006910F5">
        <w:rPr>
          <w:color w:val="0070C0"/>
        </w:rPr>
        <w:t>14</w:t>
      </w:r>
      <w:r w:rsidRPr="006910F5">
        <w:rPr>
          <w:color w:val="0070C0"/>
        </w:rPr>
        <w:t>日）に実施する。</w:t>
      </w:r>
    </w:p>
    <w:p w14:paraId="3E307E62" w14:textId="771142BA" w:rsidR="003944B0" w:rsidRPr="006910F5" w:rsidRDefault="003944B0" w:rsidP="002507FE">
      <w:pPr>
        <w:spacing w:line="240" w:lineRule="auto"/>
        <w:ind w:leftChars="200" w:left="420"/>
        <w:rPr>
          <w:color w:val="0070C0"/>
        </w:rPr>
      </w:pPr>
      <w:r w:rsidRPr="006910F5">
        <w:rPr>
          <w:color w:val="0070C0"/>
        </w:rPr>
        <w:t>XX</w:t>
      </w:r>
      <w:r w:rsidR="00EC4CA8">
        <w:rPr>
          <w:rFonts w:hint="eastAsia"/>
          <w:color w:val="0070C0"/>
        </w:rPr>
        <w:t>（</w:t>
      </w:r>
      <w:r w:rsidR="00EC4CA8" w:rsidRPr="006910F5">
        <w:rPr>
          <w:color w:val="0070C0"/>
        </w:rPr>
        <w:t>マーカー名</w:t>
      </w:r>
      <w:r w:rsidR="00EC4CA8">
        <w:rPr>
          <w:rFonts w:hint="eastAsia"/>
          <w:color w:val="0070C0"/>
        </w:rPr>
        <w:t>）</w:t>
      </w:r>
    </w:p>
    <w:p w14:paraId="617D17F3" w14:textId="75531D5F" w:rsidR="00832C80" w:rsidRDefault="003944B0" w:rsidP="00EC4CA8">
      <w:pPr>
        <w:spacing w:line="240" w:lineRule="auto"/>
        <w:ind w:leftChars="200" w:left="420"/>
        <w:rPr>
          <w:color w:val="0070C0"/>
        </w:rPr>
      </w:pPr>
      <w:r w:rsidRPr="006910F5">
        <w:rPr>
          <w:color w:val="0070C0"/>
        </w:rPr>
        <w:t>〔調査項目〕</w:t>
      </w:r>
      <w:r w:rsidRPr="006910F5">
        <w:rPr>
          <w:rFonts w:hint="eastAsia"/>
          <w:color w:val="0070C0"/>
        </w:rPr>
        <w:t>検査日</w:t>
      </w:r>
      <w:r w:rsidRPr="006910F5">
        <w:rPr>
          <w:color w:val="0070C0"/>
        </w:rPr>
        <w:t>、検査結果</w:t>
      </w:r>
    </w:p>
    <w:p w14:paraId="2735376F" w14:textId="77777777" w:rsidR="006909F8" w:rsidRDefault="006909F8" w:rsidP="006909F8">
      <w:pPr>
        <w:spacing w:line="240" w:lineRule="auto"/>
        <w:ind w:leftChars="100" w:left="210"/>
        <w:rPr>
          <w:color w:val="0070C0"/>
          <w:szCs w:val="21"/>
        </w:rPr>
      </w:pPr>
      <w:r>
        <w:rPr>
          <w:rFonts w:hint="eastAsia"/>
          <w:color w:val="0070C0"/>
        </w:rPr>
        <w:t>7</w:t>
      </w:r>
      <w:r w:rsidRPr="006910F5">
        <w:rPr>
          <w:color w:val="0070C0"/>
        </w:rPr>
        <w:t xml:space="preserve">. </w:t>
      </w:r>
      <w:r w:rsidRPr="00072951">
        <w:rPr>
          <w:rFonts w:hint="eastAsia"/>
          <w:color w:val="0070C0"/>
          <w:szCs w:val="21"/>
        </w:rPr>
        <w:t>〇〇に関する質問票</w:t>
      </w:r>
    </w:p>
    <w:p w14:paraId="3F9C6389" w14:textId="77777777" w:rsidR="006909F8" w:rsidRPr="006910F5" w:rsidRDefault="006909F8" w:rsidP="006909F8">
      <w:pPr>
        <w:spacing w:line="240" w:lineRule="auto"/>
        <w:ind w:leftChars="100" w:left="210" w:firstLineChars="100" w:firstLine="210"/>
        <w:rPr>
          <w:color w:val="0070C0"/>
        </w:rPr>
      </w:pPr>
      <w:r w:rsidRPr="00646B15">
        <w:rPr>
          <w:rFonts w:hint="eastAsia"/>
          <w:color w:val="0070C0"/>
        </w:rPr>
        <w:t>投与開始</w:t>
      </w:r>
      <w:r>
        <w:rPr>
          <w:rFonts w:hint="eastAsia"/>
          <w:color w:val="0070C0"/>
        </w:rPr>
        <w:t>後</w:t>
      </w:r>
      <w:r w:rsidRPr="00646B15">
        <w:rPr>
          <w:rFonts w:hint="eastAsia"/>
          <w:color w:val="0070C0"/>
        </w:rPr>
        <w:t>48</w:t>
      </w:r>
      <w:r w:rsidRPr="00646B15">
        <w:rPr>
          <w:rFonts w:hint="eastAsia"/>
          <w:color w:val="0070C0"/>
        </w:rPr>
        <w:t>週間目の</w:t>
      </w:r>
      <w:r>
        <w:rPr>
          <w:rFonts w:hint="eastAsia"/>
          <w:color w:val="0070C0"/>
        </w:rPr>
        <w:t>受診</w:t>
      </w:r>
      <w:r w:rsidRPr="00646B15">
        <w:rPr>
          <w:rFonts w:hint="eastAsia"/>
          <w:color w:val="0070C0"/>
        </w:rPr>
        <w:t>日（許容幅±</w:t>
      </w:r>
      <w:r w:rsidRPr="00646B15">
        <w:rPr>
          <w:rFonts w:hint="eastAsia"/>
          <w:color w:val="0070C0"/>
        </w:rPr>
        <w:t>14</w:t>
      </w:r>
      <w:r w:rsidRPr="00646B15">
        <w:rPr>
          <w:rFonts w:hint="eastAsia"/>
          <w:color w:val="0070C0"/>
        </w:rPr>
        <w:t>日）に実施する。</w:t>
      </w:r>
    </w:p>
    <w:p w14:paraId="14AC8227" w14:textId="77777777" w:rsidR="00F914A4" w:rsidRPr="00832C80" w:rsidRDefault="00F914A4" w:rsidP="00BB15D5">
      <w:pPr>
        <w:spacing w:line="240" w:lineRule="auto"/>
      </w:pPr>
    </w:p>
    <w:p w14:paraId="6A1B495E" w14:textId="26599BAB" w:rsidR="002430A2" w:rsidRPr="006910F5" w:rsidRDefault="003661A4" w:rsidP="00BB15D5">
      <w:pPr>
        <w:pStyle w:val="3"/>
        <w:numPr>
          <w:ilvl w:val="0"/>
          <w:numId w:val="0"/>
        </w:numPr>
        <w:adjustRightInd/>
        <w:spacing w:line="240" w:lineRule="auto"/>
        <w:rPr>
          <w:rFonts w:cs="Times New Roman"/>
        </w:rPr>
      </w:pPr>
      <w:bookmarkStart w:id="178" w:name="_Toc203637956"/>
      <w:bookmarkStart w:id="179" w:name="_Toc203653824"/>
      <w:bookmarkStart w:id="180" w:name="_Toc229377429"/>
      <w:bookmarkStart w:id="181" w:name="_Toc239853662"/>
      <w:r>
        <w:rPr>
          <w:rFonts w:cs="Times New Roman"/>
        </w:rPr>
        <w:t>7</w:t>
      </w:r>
      <w:r w:rsidR="000913B3" w:rsidRPr="006910F5">
        <w:rPr>
          <w:rFonts w:cs="Times New Roman"/>
        </w:rPr>
        <w:t xml:space="preserve">.1.3 </w:t>
      </w:r>
      <w:r w:rsidR="002430A2" w:rsidRPr="006910F5">
        <w:rPr>
          <w:rFonts w:cs="Times New Roman"/>
        </w:rPr>
        <w:t>中止時</w:t>
      </w:r>
      <w:bookmarkEnd w:id="178"/>
      <w:bookmarkEnd w:id="179"/>
      <w:bookmarkEnd w:id="180"/>
      <w:bookmarkEnd w:id="181"/>
    </w:p>
    <w:tbl>
      <w:tblPr>
        <w:tblW w:w="9072"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72"/>
      </w:tblGrid>
      <w:tr w:rsidR="004277D5" w:rsidRPr="004277D5" w14:paraId="644ACB0D" w14:textId="36C6DC40" w:rsidTr="004277D5">
        <w:tc>
          <w:tcPr>
            <w:tcW w:w="9072" w:type="dxa"/>
          </w:tcPr>
          <w:p w14:paraId="0DE9FAE5" w14:textId="49425B00" w:rsidR="002430A2" w:rsidRPr="000E6B65" w:rsidRDefault="002430A2" w:rsidP="00BB15D5">
            <w:pPr>
              <w:spacing w:line="240" w:lineRule="auto"/>
              <w:rPr>
                <w:color w:val="C00000"/>
              </w:rPr>
            </w:pPr>
            <w:r w:rsidRPr="000E6B65">
              <w:rPr>
                <w:rFonts w:hint="eastAsia"/>
                <w:color w:val="C00000"/>
              </w:rPr>
              <w:t>研究</w:t>
            </w:r>
            <w:r w:rsidR="007606E4">
              <w:rPr>
                <w:rFonts w:hint="eastAsia"/>
                <w:color w:val="C00000"/>
              </w:rPr>
              <w:t>対象者</w:t>
            </w:r>
            <w:r w:rsidRPr="000E6B65">
              <w:rPr>
                <w:rFonts w:hint="eastAsia"/>
                <w:color w:val="C00000"/>
              </w:rPr>
              <w:t>の中止時に実施する検査・観察項目について記載する。</w:t>
            </w:r>
          </w:p>
        </w:tc>
      </w:tr>
    </w:tbl>
    <w:p w14:paraId="157A1856" w14:textId="11A9FA00" w:rsidR="00D240C8" w:rsidRDefault="007606E4" w:rsidP="00CC4B03">
      <w:pPr>
        <w:spacing w:line="240" w:lineRule="auto"/>
        <w:ind w:firstLineChars="100" w:firstLine="210"/>
        <w:rPr>
          <w:color w:val="0070C0"/>
        </w:rPr>
      </w:pPr>
      <w:r w:rsidRPr="007606E4">
        <w:rPr>
          <w:rFonts w:hint="eastAsia"/>
          <w:color w:val="0070C0"/>
          <w:szCs w:val="21"/>
        </w:rPr>
        <w:t>中止時には、</w:t>
      </w:r>
      <w:r w:rsidR="00D240C8" w:rsidRPr="006910F5">
        <w:rPr>
          <w:color w:val="0070C0"/>
          <w:szCs w:val="21"/>
        </w:rPr>
        <w:t>可能な範囲で</w:t>
      </w:r>
      <w:r w:rsidRPr="007606E4">
        <w:rPr>
          <w:color w:val="0070C0"/>
          <w:szCs w:val="21"/>
        </w:rPr>
        <w:t>以下の</w:t>
      </w:r>
      <w:r w:rsidR="00D240C8" w:rsidRPr="006910F5">
        <w:rPr>
          <w:color w:val="0070C0"/>
          <w:szCs w:val="21"/>
        </w:rPr>
        <w:t>検査、観察及び評価を行う。</w:t>
      </w:r>
    </w:p>
    <w:p w14:paraId="245CA3D7" w14:textId="660629AF" w:rsidR="002430A2" w:rsidRPr="006910F5" w:rsidRDefault="002430A2" w:rsidP="000E6B65">
      <w:pPr>
        <w:spacing w:line="240" w:lineRule="auto"/>
        <w:ind w:leftChars="100" w:left="210"/>
        <w:rPr>
          <w:color w:val="0070C0"/>
        </w:rPr>
      </w:pPr>
      <w:r w:rsidRPr="006910F5">
        <w:rPr>
          <w:color w:val="0070C0"/>
        </w:rPr>
        <w:t xml:space="preserve">1. </w:t>
      </w:r>
      <w:r w:rsidR="006A09D7" w:rsidRPr="006910F5">
        <w:rPr>
          <w:color w:val="0070C0"/>
        </w:rPr>
        <w:t>身体所見</w:t>
      </w:r>
    </w:p>
    <w:p w14:paraId="11063B16" w14:textId="5C7AC766" w:rsidR="002430A2" w:rsidRPr="006910F5" w:rsidRDefault="002430A2" w:rsidP="000E6B65">
      <w:pPr>
        <w:spacing w:line="240" w:lineRule="auto"/>
        <w:ind w:leftChars="200" w:left="420"/>
        <w:rPr>
          <w:color w:val="0070C0"/>
        </w:rPr>
      </w:pPr>
      <w:r w:rsidRPr="006910F5">
        <w:rPr>
          <w:color w:val="0070C0"/>
        </w:rPr>
        <w:t>〔調査項目〕検査日、</w:t>
      </w:r>
      <w:r w:rsidRPr="006910F5">
        <w:rPr>
          <w:color w:val="0070C0"/>
        </w:rPr>
        <w:t>PS</w:t>
      </w:r>
      <w:r w:rsidRPr="006910F5">
        <w:rPr>
          <w:color w:val="0070C0"/>
        </w:rPr>
        <w:t>スコア、体重、血圧、脈拍数、体温</w:t>
      </w:r>
    </w:p>
    <w:p w14:paraId="37157583" w14:textId="2567E6D4" w:rsidR="002430A2" w:rsidRPr="006910F5" w:rsidRDefault="002430A2" w:rsidP="000E6B65">
      <w:pPr>
        <w:spacing w:line="240" w:lineRule="auto"/>
        <w:ind w:leftChars="100" w:left="210"/>
        <w:rPr>
          <w:color w:val="0070C0"/>
        </w:rPr>
      </w:pPr>
      <w:r w:rsidRPr="006910F5">
        <w:rPr>
          <w:color w:val="0070C0"/>
        </w:rPr>
        <w:t xml:space="preserve">2. </w:t>
      </w:r>
      <w:r w:rsidRPr="006910F5">
        <w:rPr>
          <w:color w:val="0070C0"/>
        </w:rPr>
        <w:t>臨床検査</w:t>
      </w:r>
    </w:p>
    <w:p w14:paraId="4D49F71C" w14:textId="41F5B04B" w:rsidR="002430A2" w:rsidRPr="006910F5" w:rsidRDefault="002430A2" w:rsidP="000E6B65">
      <w:pPr>
        <w:spacing w:line="240" w:lineRule="auto"/>
        <w:ind w:leftChars="200" w:left="630" w:hangingChars="100" w:hanging="210"/>
        <w:rPr>
          <w:color w:val="0070C0"/>
        </w:rPr>
      </w:pPr>
      <w:r w:rsidRPr="006910F5">
        <w:rPr>
          <w:color w:val="0070C0"/>
        </w:rPr>
        <w:t xml:space="preserve">1) </w:t>
      </w:r>
      <w:r w:rsidRPr="006910F5">
        <w:rPr>
          <w:color w:val="0070C0"/>
        </w:rPr>
        <w:t>血液学的検査：</w:t>
      </w:r>
      <w:r w:rsidRPr="006910F5">
        <w:rPr>
          <w:color w:val="0070C0"/>
        </w:rPr>
        <w:t>RBC</w:t>
      </w:r>
      <w:r w:rsidRPr="006910F5">
        <w:rPr>
          <w:color w:val="0070C0"/>
        </w:rPr>
        <w:t>、</w:t>
      </w:r>
      <w:r w:rsidRPr="006910F5">
        <w:rPr>
          <w:color w:val="0070C0"/>
        </w:rPr>
        <w:t>Hb</w:t>
      </w:r>
      <w:r w:rsidRPr="006910F5">
        <w:rPr>
          <w:color w:val="0070C0"/>
        </w:rPr>
        <w:t>、</w:t>
      </w:r>
      <w:r w:rsidRPr="006910F5">
        <w:rPr>
          <w:color w:val="0070C0"/>
        </w:rPr>
        <w:t>Ht</w:t>
      </w:r>
      <w:r w:rsidRPr="006910F5">
        <w:rPr>
          <w:color w:val="0070C0"/>
        </w:rPr>
        <w:t>、</w:t>
      </w:r>
      <w:r w:rsidRPr="006910F5">
        <w:rPr>
          <w:color w:val="0070C0"/>
        </w:rPr>
        <w:t>WBC</w:t>
      </w:r>
      <w:r w:rsidRPr="006910F5">
        <w:rPr>
          <w:color w:val="0070C0"/>
        </w:rPr>
        <w:t>、</w:t>
      </w:r>
      <w:r w:rsidR="00C243D0" w:rsidRPr="00C243D0">
        <w:rPr>
          <w:color w:val="0070C0"/>
        </w:rPr>
        <w:t>WBC</w:t>
      </w:r>
      <w:r w:rsidRPr="006910F5">
        <w:rPr>
          <w:color w:val="0070C0"/>
        </w:rPr>
        <w:t>分画、</w:t>
      </w:r>
      <w:r w:rsidRPr="006910F5">
        <w:rPr>
          <w:color w:val="0070C0"/>
        </w:rPr>
        <w:t>PLT</w:t>
      </w:r>
      <w:r w:rsidR="0055395F" w:rsidRPr="006910F5">
        <w:rPr>
          <w:color w:val="0070C0"/>
        </w:rPr>
        <w:t>、</w:t>
      </w:r>
      <w:r w:rsidR="0055395F" w:rsidRPr="006910F5">
        <w:rPr>
          <w:color w:val="0070C0"/>
        </w:rPr>
        <w:t>MCV</w:t>
      </w:r>
      <w:r w:rsidR="0045156A" w:rsidRPr="006910F5">
        <w:rPr>
          <w:color w:val="0070C0"/>
        </w:rPr>
        <w:t>、</w:t>
      </w:r>
      <w:r w:rsidR="0055395F" w:rsidRPr="006910F5">
        <w:rPr>
          <w:color w:val="0070C0"/>
        </w:rPr>
        <w:t>MCH</w:t>
      </w:r>
      <w:r w:rsidR="0045156A" w:rsidRPr="006910F5">
        <w:rPr>
          <w:color w:val="0070C0"/>
        </w:rPr>
        <w:t>、</w:t>
      </w:r>
      <w:r w:rsidR="0055395F" w:rsidRPr="006910F5">
        <w:rPr>
          <w:color w:val="0070C0"/>
        </w:rPr>
        <w:t>MCHC</w:t>
      </w:r>
    </w:p>
    <w:p w14:paraId="2999C2D1" w14:textId="3A1FB428" w:rsidR="002430A2" w:rsidRPr="006910F5" w:rsidRDefault="002430A2" w:rsidP="000E6B65">
      <w:pPr>
        <w:spacing w:line="240" w:lineRule="auto"/>
        <w:ind w:leftChars="200" w:left="2363" w:hangingChars="925" w:hanging="1943"/>
        <w:rPr>
          <w:color w:val="0070C0"/>
        </w:rPr>
      </w:pPr>
      <w:r w:rsidRPr="006910F5">
        <w:rPr>
          <w:color w:val="0070C0"/>
        </w:rPr>
        <w:lastRenderedPageBreak/>
        <w:t xml:space="preserve">2) </w:t>
      </w:r>
      <w:r w:rsidRPr="006910F5">
        <w:rPr>
          <w:color w:val="0070C0"/>
        </w:rPr>
        <w:t>血液生化学検査：</w:t>
      </w:r>
      <w:r w:rsidR="0055395F" w:rsidRPr="006910F5">
        <w:rPr>
          <w:color w:val="0070C0"/>
        </w:rPr>
        <w:t>TP</w:t>
      </w:r>
      <w:r w:rsidR="0055395F" w:rsidRPr="006910F5">
        <w:rPr>
          <w:color w:val="0070C0"/>
        </w:rPr>
        <w:t>、</w:t>
      </w:r>
      <w:r w:rsidR="0055395F" w:rsidRPr="006910F5">
        <w:rPr>
          <w:color w:val="0070C0"/>
        </w:rPr>
        <w:t>Alb</w:t>
      </w:r>
      <w:r w:rsidR="0055395F" w:rsidRPr="006910F5">
        <w:rPr>
          <w:color w:val="0070C0"/>
        </w:rPr>
        <w:t>、</w:t>
      </w:r>
      <w:r w:rsidR="0055395F" w:rsidRPr="006910F5">
        <w:rPr>
          <w:color w:val="0070C0"/>
        </w:rPr>
        <w:t>UN</w:t>
      </w:r>
      <w:r w:rsidR="0055395F" w:rsidRPr="006910F5">
        <w:rPr>
          <w:color w:val="0070C0"/>
        </w:rPr>
        <w:t>、</w:t>
      </w:r>
      <w:r w:rsidR="0055395F" w:rsidRPr="006910F5">
        <w:rPr>
          <w:color w:val="0070C0"/>
        </w:rPr>
        <w:t>Cr</w:t>
      </w:r>
      <w:r w:rsidR="0055395F" w:rsidRPr="006910F5">
        <w:rPr>
          <w:color w:val="0070C0"/>
        </w:rPr>
        <w:t>、</w:t>
      </w:r>
      <w:r w:rsidR="0055395F" w:rsidRPr="006910F5">
        <w:rPr>
          <w:color w:val="0070C0"/>
        </w:rPr>
        <w:t>UA</w:t>
      </w:r>
      <w:r w:rsidR="0055395F" w:rsidRPr="006910F5">
        <w:rPr>
          <w:color w:val="0070C0"/>
        </w:rPr>
        <w:t>、</w:t>
      </w:r>
      <w:r w:rsidR="0055395F" w:rsidRPr="006910F5">
        <w:rPr>
          <w:color w:val="0070C0"/>
        </w:rPr>
        <w:t>T-Bil</w:t>
      </w:r>
      <w:r w:rsidR="0055395F" w:rsidRPr="006910F5">
        <w:rPr>
          <w:color w:val="0070C0"/>
        </w:rPr>
        <w:t>、</w:t>
      </w:r>
      <w:r w:rsidR="0055395F" w:rsidRPr="006910F5">
        <w:rPr>
          <w:color w:val="0070C0"/>
        </w:rPr>
        <w:t>TG</w:t>
      </w:r>
      <w:r w:rsidR="0055395F" w:rsidRPr="006910F5">
        <w:rPr>
          <w:color w:val="0070C0"/>
        </w:rPr>
        <w:t>、</w:t>
      </w:r>
      <w:r w:rsidR="0055395F" w:rsidRPr="006910F5">
        <w:rPr>
          <w:color w:val="0070C0"/>
        </w:rPr>
        <w:t>TC</w:t>
      </w:r>
      <w:r w:rsidR="0055395F" w:rsidRPr="006910F5">
        <w:rPr>
          <w:color w:val="0070C0"/>
        </w:rPr>
        <w:t>、</w:t>
      </w:r>
      <w:r w:rsidR="0055395F" w:rsidRPr="006910F5">
        <w:rPr>
          <w:color w:val="0070C0"/>
        </w:rPr>
        <w:t>HDL-C</w:t>
      </w:r>
      <w:r w:rsidR="0055395F" w:rsidRPr="006910F5">
        <w:rPr>
          <w:color w:val="0070C0"/>
        </w:rPr>
        <w:t>、</w:t>
      </w:r>
      <w:r w:rsidR="0055395F" w:rsidRPr="006910F5">
        <w:rPr>
          <w:color w:val="0070C0"/>
        </w:rPr>
        <w:t>LDL-C</w:t>
      </w:r>
      <w:r w:rsidR="0055395F" w:rsidRPr="006910F5">
        <w:rPr>
          <w:color w:val="0070C0"/>
        </w:rPr>
        <w:t>、</w:t>
      </w:r>
      <w:r w:rsidR="0055395F" w:rsidRPr="006910F5">
        <w:rPr>
          <w:color w:val="0070C0"/>
        </w:rPr>
        <w:t>AST</w:t>
      </w:r>
      <w:r w:rsidR="0055395F" w:rsidRPr="006910F5">
        <w:rPr>
          <w:color w:val="0070C0"/>
        </w:rPr>
        <w:t>、</w:t>
      </w:r>
      <w:r w:rsidR="0055395F" w:rsidRPr="006910F5">
        <w:rPr>
          <w:color w:val="0070C0"/>
        </w:rPr>
        <w:t>ALT</w:t>
      </w:r>
      <w:r w:rsidR="0055395F" w:rsidRPr="006910F5">
        <w:rPr>
          <w:color w:val="0070C0"/>
        </w:rPr>
        <w:t>、</w:t>
      </w:r>
      <w:r w:rsidR="0055395F" w:rsidRPr="006910F5">
        <w:rPr>
          <w:color w:val="0070C0"/>
        </w:rPr>
        <w:t>LD</w:t>
      </w:r>
      <w:r w:rsidR="0055395F" w:rsidRPr="006910F5">
        <w:rPr>
          <w:color w:val="0070C0"/>
        </w:rPr>
        <w:t>、</w:t>
      </w:r>
      <w:r w:rsidR="0055395F" w:rsidRPr="006910F5">
        <w:rPr>
          <w:color w:val="0070C0"/>
        </w:rPr>
        <w:t>ALP</w:t>
      </w:r>
      <w:r w:rsidR="0055395F" w:rsidRPr="006910F5">
        <w:rPr>
          <w:color w:val="0070C0"/>
        </w:rPr>
        <w:t>、</w:t>
      </w:r>
      <w:r w:rsidR="0055395F" w:rsidRPr="006910F5">
        <w:rPr>
          <w:color w:val="0070C0"/>
        </w:rPr>
        <w:t>γ</w:t>
      </w:r>
      <w:r w:rsidR="00816780" w:rsidRPr="006910F5">
        <w:rPr>
          <w:color w:val="0070C0"/>
        </w:rPr>
        <w:t>-</w:t>
      </w:r>
      <w:r w:rsidR="0055395F" w:rsidRPr="006910F5">
        <w:rPr>
          <w:color w:val="0070C0"/>
        </w:rPr>
        <w:t>GT</w:t>
      </w:r>
      <w:r w:rsidR="0055395F" w:rsidRPr="006910F5">
        <w:rPr>
          <w:color w:val="0070C0"/>
        </w:rPr>
        <w:t>、</w:t>
      </w:r>
      <w:r w:rsidR="0055395F" w:rsidRPr="006910F5">
        <w:rPr>
          <w:color w:val="0070C0"/>
        </w:rPr>
        <w:t>CK</w:t>
      </w:r>
      <w:r w:rsidR="0055395F" w:rsidRPr="006910F5">
        <w:rPr>
          <w:color w:val="0070C0"/>
        </w:rPr>
        <w:t>、</w:t>
      </w:r>
      <w:r w:rsidR="0055395F" w:rsidRPr="006910F5">
        <w:rPr>
          <w:color w:val="0070C0"/>
        </w:rPr>
        <w:t>ChE</w:t>
      </w:r>
      <w:r w:rsidR="0055395F" w:rsidRPr="006910F5">
        <w:rPr>
          <w:color w:val="0070C0"/>
        </w:rPr>
        <w:t>、</w:t>
      </w:r>
      <w:r w:rsidR="0055395F" w:rsidRPr="006910F5">
        <w:rPr>
          <w:color w:val="0070C0"/>
        </w:rPr>
        <w:t>AMY</w:t>
      </w:r>
      <w:r w:rsidR="0055395F" w:rsidRPr="006910F5">
        <w:rPr>
          <w:color w:val="0070C0"/>
        </w:rPr>
        <w:t>、</w:t>
      </w:r>
      <w:r w:rsidR="0055395F" w:rsidRPr="006910F5">
        <w:rPr>
          <w:color w:val="0070C0"/>
        </w:rPr>
        <w:t>Na</w:t>
      </w:r>
      <w:r w:rsidR="0055395F" w:rsidRPr="006910F5">
        <w:rPr>
          <w:color w:val="0070C0"/>
        </w:rPr>
        <w:t>、</w:t>
      </w:r>
      <w:r w:rsidR="0055395F" w:rsidRPr="006910F5">
        <w:rPr>
          <w:color w:val="0070C0"/>
        </w:rPr>
        <w:t>K</w:t>
      </w:r>
      <w:r w:rsidR="0055395F" w:rsidRPr="006910F5">
        <w:rPr>
          <w:color w:val="0070C0"/>
        </w:rPr>
        <w:t>、</w:t>
      </w:r>
      <w:r w:rsidR="0055395F" w:rsidRPr="006910F5">
        <w:rPr>
          <w:color w:val="0070C0"/>
        </w:rPr>
        <w:t>Cl</w:t>
      </w:r>
      <w:r w:rsidR="0055395F" w:rsidRPr="006910F5">
        <w:rPr>
          <w:color w:val="0070C0"/>
        </w:rPr>
        <w:t>、</w:t>
      </w:r>
      <w:r w:rsidR="0055395F" w:rsidRPr="006910F5">
        <w:rPr>
          <w:color w:val="0070C0"/>
        </w:rPr>
        <w:t>Glu</w:t>
      </w:r>
      <w:r w:rsidR="0055395F" w:rsidRPr="006910F5">
        <w:rPr>
          <w:color w:val="0070C0"/>
        </w:rPr>
        <w:t>、</w:t>
      </w:r>
      <w:r w:rsidR="0055395F" w:rsidRPr="006910F5">
        <w:rPr>
          <w:color w:val="0070C0"/>
        </w:rPr>
        <w:t>HbA1c</w:t>
      </w:r>
      <w:r w:rsidR="0055395F" w:rsidRPr="006910F5">
        <w:rPr>
          <w:color w:val="0070C0"/>
        </w:rPr>
        <w:t>、</w:t>
      </w:r>
      <w:r w:rsidR="0055395F" w:rsidRPr="006910F5">
        <w:rPr>
          <w:color w:val="0070C0"/>
        </w:rPr>
        <w:t>CRP</w:t>
      </w:r>
    </w:p>
    <w:p w14:paraId="0AD39702" w14:textId="189C1C65" w:rsidR="002430A2" w:rsidRPr="006910F5" w:rsidRDefault="002430A2" w:rsidP="000E6B65">
      <w:pPr>
        <w:spacing w:line="240" w:lineRule="auto"/>
        <w:ind w:leftChars="200" w:left="630" w:hangingChars="100" w:hanging="210"/>
        <w:rPr>
          <w:color w:val="0070C0"/>
        </w:rPr>
      </w:pPr>
      <w:r w:rsidRPr="006910F5">
        <w:rPr>
          <w:color w:val="0070C0"/>
        </w:rPr>
        <w:t xml:space="preserve">3) </w:t>
      </w:r>
      <w:r w:rsidRPr="006910F5">
        <w:rPr>
          <w:color w:val="0070C0"/>
        </w:rPr>
        <w:t>尿検査：尿糖、尿タンパク、尿潜血</w:t>
      </w:r>
    </w:p>
    <w:p w14:paraId="7254DB59" w14:textId="68FF07B8" w:rsidR="002430A2" w:rsidRPr="006910F5" w:rsidRDefault="002430A2" w:rsidP="000E6B65">
      <w:pPr>
        <w:spacing w:line="240" w:lineRule="auto"/>
        <w:ind w:leftChars="100" w:left="210"/>
        <w:rPr>
          <w:color w:val="0070C0"/>
        </w:rPr>
      </w:pPr>
      <w:r w:rsidRPr="006910F5">
        <w:rPr>
          <w:color w:val="0070C0"/>
        </w:rPr>
        <w:t xml:space="preserve">3. </w:t>
      </w:r>
      <w:r w:rsidRPr="006910F5">
        <w:rPr>
          <w:color w:val="0070C0"/>
        </w:rPr>
        <w:t>有害事象調査</w:t>
      </w:r>
    </w:p>
    <w:p w14:paraId="3C6FEB4E" w14:textId="1B8D1321" w:rsidR="002430A2" w:rsidRPr="006910F5" w:rsidRDefault="002430A2" w:rsidP="000E6B65">
      <w:pPr>
        <w:spacing w:line="240" w:lineRule="auto"/>
        <w:ind w:leftChars="200" w:left="1680" w:hangingChars="600" w:hanging="1260"/>
        <w:rPr>
          <w:color w:val="0070C0"/>
        </w:rPr>
      </w:pPr>
      <w:r w:rsidRPr="006910F5">
        <w:rPr>
          <w:color w:val="0070C0"/>
        </w:rPr>
        <w:t>〔調査項目〕有無、有害事象名、重篤判断、発現期間（発現日～転帰日）、</w:t>
      </w:r>
      <w:r w:rsidRPr="006910F5">
        <w:rPr>
          <w:color w:val="0070C0"/>
        </w:rPr>
        <w:t>Grade</w:t>
      </w:r>
      <w:r w:rsidRPr="006910F5">
        <w:rPr>
          <w:color w:val="0070C0"/>
        </w:rPr>
        <w:t>、有害事象に対する処置、因果関係、転帰</w:t>
      </w:r>
    </w:p>
    <w:p w14:paraId="2CA2E07C" w14:textId="755C888B" w:rsidR="002430A2" w:rsidRPr="006910F5" w:rsidRDefault="002430A2" w:rsidP="000E6B65">
      <w:pPr>
        <w:spacing w:line="240" w:lineRule="auto"/>
        <w:ind w:leftChars="100" w:left="210"/>
        <w:rPr>
          <w:color w:val="0070C0"/>
        </w:rPr>
      </w:pPr>
      <w:r w:rsidRPr="006910F5">
        <w:rPr>
          <w:color w:val="0070C0"/>
        </w:rPr>
        <w:t xml:space="preserve">4. </w:t>
      </w:r>
      <w:r w:rsidRPr="006910F5">
        <w:rPr>
          <w:color w:val="0070C0"/>
        </w:rPr>
        <w:t>併用薬・療法調査</w:t>
      </w:r>
    </w:p>
    <w:p w14:paraId="7F8AC405" w14:textId="6A0F6FBD" w:rsidR="002430A2" w:rsidRPr="006910F5" w:rsidRDefault="002430A2" w:rsidP="000E6B65">
      <w:pPr>
        <w:spacing w:line="240" w:lineRule="auto"/>
        <w:ind w:leftChars="200" w:left="420"/>
        <w:rPr>
          <w:color w:val="0070C0"/>
        </w:rPr>
      </w:pPr>
      <w:r w:rsidRPr="006910F5">
        <w:rPr>
          <w:color w:val="0070C0"/>
        </w:rPr>
        <w:t>〔調査項目〕有無、治療内容、投与期間、併用目的</w:t>
      </w:r>
    </w:p>
    <w:p w14:paraId="10671082" w14:textId="2D342B58" w:rsidR="002430A2" w:rsidRPr="006910F5" w:rsidRDefault="00D240C8" w:rsidP="000E6B65">
      <w:pPr>
        <w:spacing w:line="240" w:lineRule="auto"/>
        <w:ind w:leftChars="100" w:left="210"/>
        <w:rPr>
          <w:color w:val="0070C0"/>
        </w:rPr>
      </w:pPr>
      <w:r>
        <w:rPr>
          <w:rFonts w:hint="eastAsia"/>
          <w:color w:val="0070C0"/>
        </w:rPr>
        <w:t>5</w:t>
      </w:r>
      <w:r w:rsidR="002430A2" w:rsidRPr="006910F5">
        <w:rPr>
          <w:color w:val="0070C0"/>
        </w:rPr>
        <w:t xml:space="preserve">. </w:t>
      </w:r>
      <w:r w:rsidR="002430A2" w:rsidRPr="006910F5">
        <w:rPr>
          <w:color w:val="0070C0"/>
        </w:rPr>
        <w:t>画像検査（有効性評価に対する</w:t>
      </w:r>
      <w:r w:rsidR="002430A2" w:rsidRPr="006910F5">
        <w:rPr>
          <w:color w:val="0070C0"/>
        </w:rPr>
        <w:t>CT</w:t>
      </w:r>
      <w:r w:rsidR="002430A2" w:rsidRPr="006910F5">
        <w:rPr>
          <w:color w:val="0070C0"/>
          <w:vertAlign w:val="superscript"/>
        </w:rPr>
        <w:t>※</w:t>
      </w:r>
      <w:r w:rsidR="002430A2" w:rsidRPr="006910F5">
        <w:rPr>
          <w:color w:val="0070C0"/>
        </w:rPr>
        <w:t>、必要に応じて</w:t>
      </w:r>
      <w:r w:rsidR="002430A2" w:rsidRPr="006910F5">
        <w:rPr>
          <w:color w:val="0070C0"/>
        </w:rPr>
        <w:t>MRI</w:t>
      </w:r>
      <w:r w:rsidR="00127821" w:rsidRPr="006910F5">
        <w:rPr>
          <w:color w:val="0070C0"/>
        </w:rPr>
        <w:t>及び</w:t>
      </w:r>
      <w:r w:rsidR="002430A2" w:rsidRPr="006910F5">
        <w:rPr>
          <w:color w:val="0070C0"/>
        </w:rPr>
        <w:t>PET</w:t>
      </w:r>
      <w:r w:rsidR="002430A2" w:rsidRPr="006910F5">
        <w:rPr>
          <w:color w:val="0070C0"/>
        </w:rPr>
        <w:t>）</w:t>
      </w:r>
    </w:p>
    <w:p w14:paraId="5CF0F868" w14:textId="1B3C2121" w:rsidR="002430A2" w:rsidRPr="006910F5" w:rsidRDefault="002430A2" w:rsidP="000E6B65">
      <w:pPr>
        <w:spacing w:line="240" w:lineRule="auto"/>
        <w:ind w:leftChars="200" w:left="630" w:hangingChars="100" w:hanging="210"/>
        <w:rPr>
          <w:color w:val="0070C0"/>
        </w:rPr>
      </w:pPr>
      <w:r w:rsidRPr="006910F5">
        <w:rPr>
          <w:color w:val="0070C0"/>
        </w:rPr>
        <w:t>※CT</w:t>
      </w:r>
      <w:r w:rsidRPr="006910F5">
        <w:rPr>
          <w:color w:val="0070C0"/>
        </w:rPr>
        <w:t>は原則、造影</w:t>
      </w:r>
      <w:r w:rsidRPr="006910F5">
        <w:rPr>
          <w:color w:val="0070C0"/>
        </w:rPr>
        <w:t>CT</w:t>
      </w:r>
      <w:r w:rsidRPr="006910F5">
        <w:rPr>
          <w:color w:val="0070C0"/>
        </w:rPr>
        <w:t>とし、スライス厚等は投与前と同一条件で実施する。</w:t>
      </w:r>
    </w:p>
    <w:p w14:paraId="58E6BCB1" w14:textId="2C74FD15" w:rsidR="00DF29EB" w:rsidRPr="0078468C" w:rsidRDefault="002430A2" w:rsidP="000E6B65">
      <w:pPr>
        <w:spacing w:line="240" w:lineRule="auto"/>
        <w:ind w:leftChars="200" w:left="420"/>
        <w:rPr>
          <w:color w:val="0070C0"/>
        </w:rPr>
      </w:pPr>
      <w:r w:rsidRPr="006910F5">
        <w:rPr>
          <w:color w:val="0070C0"/>
        </w:rPr>
        <w:t>〔調査項目〕検査日、検査結果（病変の有無、病変部位等）</w:t>
      </w:r>
    </w:p>
    <w:p w14:paraId="5B4800A7" w14:textId="3AF80F16" w:rsidR="002430A2" w:rsidRPr="006910F5" w:rsidRDefault="007606E4" w:rsidP="000E6B65">
      <w:pPr>
        <w:spacing w:line="240" w:lineRule="auto"/>
        <w:ind w:leftChars="100" w:left="210"/>
        <w:rPr>
          <w:color w:val="0070C0"/>
        </w:rPr>
      </w:pPr>
      <w:r>
        <w:rPr>
          <w:rFonts w:hint="eastAsia"/>
          <w:color w:val="0070C0"/>
        </w:rPr>
        <w:t>6</w:t>
      </w:r>
      <w:r w:rsidR="002430A2" w:rsidRPr="006910F5">
        <w:rPr>
          <w:color w:val="0070C0"/>
        </w:rPr>
        <w:t xml:space="preserve"> </w:t>
      </w:r>
      <w:r w:rsidR="002430A2" w:rsidRPr="006910F5">
        <w:rPr>
          <w:color w:val="0070C0"/>
        </w:rPr>
        <w:t>中止調査</w:t>
      </w:r>
    </w:p>
    <w:p w14:paraId="1E11B44F" w14:textId="45672902" w:rsidR="009271BA" w:rsidRPr="006910F5" w:rsidRDefault="002430A2" w:rsidP="000E6B65">
      <w:pPr>
        <w:spacing w:line="240" w:lineRule="auto"/>
        <w:ind w:leftChars="200" w:left="420"/>
        <w:rPr>
          <w:color w:val="0070C0"/>
        </w:rPr>
      </w:pPr>
      <w:r w:rsidRPr="006910F5">
        <w:rPr>
          <w:color w:val="0070C0"/>
        </w:rPr>
        <w:t>〔調査項目〕最終</w:t>
      </w:r>
      <w:r w:rsidR="007606E4">
        <w:rPr>
          <w:rFonts w:hint="eastAsia"/>
          <w:color w:val="0070C0"/>
        </w:rPr>
        <w:t>投与</w:t>
      </w:r>
      <w:r w:rsidRPr="006910F5">
        <w:rPr>
          <w:color w:val="0070C0"/>
        </w:rPr>
        <w:t>日、中止判定日、中止理由</w:t>
      </w:r>
    </w:p>
    <w:p w14:paraId="494F641B" w14:textId="5B7175D5" w:rsidR="009271BA" w:rsidRPr="006910F5" w:rsidRDefault="009271BA" w:rsidP="00BB15D5">
      <w:pPr>
        <w:spacing w:line="240" w:lineRule="auto"/>
      </w:pPr>
    </w:p>
    <w:p w14:paraId="51B520E1" w14:textId="59716687" w:rsidR="002430A2" w:rsidRPr="006910F5" w:rsidRDefault="003661A4" w:rsidP="00BB15D5">
      <w:pPr>
        <w:pStyle w:val="3"/>
        <w:numPr>
          <w:ilvl w:val="0"/>
          <w:numId w:val="0"/>
        </w:numPr>
        <w:adjustRightInd/>
        <w:spacing w:line="240" w:lineRule="auto"/>
        <w:rPr>
          <w:rFonts w:cs="Times New Roman"/>
        </w:rPr>
      </w:pPr>
      <w:bookmarkStart w:id="182" w:name="_Toc203637957"/>
      <w:bookmarkStart w:id="183" w:name="_Toc203653825"/>
      <w:bookmarkStart w:id="184" w:name="_Toc229377430"/>
      <w:bookmarkStart w:id="185" w:name="_Toc239853663"/>
      <w:r>
        <w:rPr>
          <w:rFonts w:cs="Times New Roman"/>
        </w:rPr>
        <w:t>7</w:t>
      </w:r>
      <w:r w:rsidR="000913B3" w:rsidRPr="006910F5">
        <w:rPr>
          <w:rFonts w:cs="Times New Roman"/>
        </w:rPr>
        <w:t>.1.</w:t>
      </w:r>
      <w:r w:rsidR="00832C80" w:rsidRPr="006910F5">
        <w:rPr>
          <w:rFonts w:cs="Times New Roman" w:hint="eastAsia"/>
        </w:rPr>
        <w:t>4</w:t>
      </w:r>
      <w:r w:rsidR="000913B3" w:rsidRPr="006910F5">
        <w:rPr>
          <w:rFonts w:cs="Times New Roman"/>
        </w:rPr>
        <w:t xml:space="preserve"> </w:t>
      </w:r>
      <w:r w:rsidR="002430A2" w:rsidRPr="006910F5">
        <w:rPr>
          <w:rFonts w:cs="Times New Roman"/>
        </w:rPr>
        <w:t>後観察期</w:t>
      </w:r>
      <w:bookmarkEnd w:id="182"/>
      <w:bookmarkEnd w:id="183"/>
      <w:bookmarkEnd w:id="184"/>
      <w:bookmarkEnd w:id="185"/>
    </w:p>
    <w:tbl>
      <w:tblPr>
        <w:tblW w:w="9072"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72"/>
      </w:tblGrid>
      <w:tr w:rsidR="004277D5" w:rsidRPr="004277D5" w14:paraId="6A9E6B65" w14:textId="77777777" w:rsidTr="004277D5">
        <w:tc>
          <w:tcPr>
            <w:tcW w:w="9072" w:type="dxa"/>
          </w:tcPr>
          <w:p w14:paraId="468E0268" w14:textId="50CC1FEE" w:rsidR="002430A2" w:rsidRPr="000E6B65" w:rsidRDefault="002430A2" w:rsidP="00BB15D5">
            <w:pPr>
              <w:spacing w:line="240" w:lineRule="auto"/>
              <w:rPr>
                <w:color w:val="C00000"/>
              </w:rPr>
            </w:pPr>
            <w:r w:rsidRPr="000E6B65">
              <w:rPr>
                <w:rFonts w:hint="eastAsia"/>
                <w:color w:val="C00000"/>
              </w:rPr>
              <w:t>最終</w:t>
            </w:r>
            <w:r w:rsidR="00EB6A0F" w:rsidRPr="000E6B65">
              <w:rPr>
                <w:rFonts w:hint="eastAsia"/>
                <w:color w:val="C00000"/>
              </w:rPr>
              <w:t>介入</w:t>
            </w:r>
            <w:r w:rsidRPr="000E6B65">
              <w:rPr>
                <w:rFonts w:hint="eastAsia"/>
                <w:color w:val="C00000"/>
              </w:rPr>
              <w:t>後の検査・観察</w:t>
            </w:r>
            <w:r w:rsidR="00127821" w:rsidRPr="000E6B65">
              <w:rPr>
                <w:rFonts w:hint="eastAsia"/>
                <w:color w:val="C00000"/>
              </w:rPr>
              <w:t>及び</w:t>
            </w:r>
            <w:r w:rsidRPr="000E6B65">
              <w:rPr>
                <w:rFonts w:hint="eastAsia"/>
                <w:color w:val="C00000"/>
              </w:rPr>
              <w:t>有害事象を収集する時期を規定する。</w:t>
            </w:r>
          </w:p>
          <w:p w14:paraId="50FF3B9A" w14:textId="20A9AE17" w:rsidR="002430A2" w:rsidRPr="000E6B65" w:rsidRDefault="002430A2" w:rsidP="00BB15D5">
            <w:pPr>
              <w:spacing w:line="240" w:lineRule="auto"/>
              <w:rPr>
                <w:color w:val="C00000"/>
              </w:rPr>
            </w:pPr>
            <w:r w:rsidRPr="000E6B65">
              <w:rPr>
                <w:rFonts w:hint="eastAsia"/>
                <w:color w:val="C00000"/>
              </w:rPr>
              <w:t>最終</w:t>
            </w:r>
            <w:r w:rsidR="00EB6A0F" w:rsidRPr="000E6B65">
              <w:rPr>
                <w:rFonts w:hint="eastAsia"/>
                <w:color w:val="C00000"/>
              </w:rPr>
              <w:t>介入</w:t>
            </w:r>
            <w:r w:rsidRPr="000E6B65">
              <w:rPr>
                <w:rFonts w:hint="eastAsia"/>
                <w:color w:val="C00000"/>
              </w:rPr>
              <w:t>後</w:t>
            </w:r>
            <w:r w:rsidRPr="000E6B65">
              <w:rPr>
                <w:color w:val="C00000"/>
              </w:rPr>
              <w:t>4</w:t>
            </w:r>
            <w:r w:rsidRPr="000E6B65">
              <w:rPr>
                <w:rFonts w:hint="eastAsia"/>
                <w:color w:val="C00000"/>
              </w:rPr>
              <w:t>週間（</w:t>
            </w:r>
            <w:r w:rsidRPr="000E6B65">
              <w:rPr>
                <w:color w:val="C00000"/>
              </w:rPr>
              <w:t>28</w:t>
            </w:r>
            <w:r w:rsidRPr="000E6B65">
              <w:rPr>
                <w:rFonts w:hint="eastAsia"/>
                <w:color w:val="C00000"/>
              </w:rPr>
              <w:t>日間）程度に設定することが多いが、</w:t>
            </w:r>
            <w:r w:rsidR="00EB6A0F" w:rsidRPr="000E6B65">
              <w:rPr>
                <w:rFonts w:hint="eastAsia"/>
                <w:color w:val="C00000"/>
              </w:rPr>
              <w:t>研究介入</w:t>
            </w:r>
            <w:r w:rsidRPr="000E6B65">
              <w:rPr>
                <w:rFonts w:hint="eastAsia"/>
                <w:color w:val="C00000"/>
              </w:rPr>
              <w:t>の特性（効果の持続時間等）や対象疾患の特性により、適宜変更する。</w:t>
            </w:r>
          </w:p>
        </w:tc>
      </w:tr>
    </w:tbl>
    <w:p w14:paraId="5A8AE379" w14:textId="77777777" w:rsidR="002430A2" w:rsidRPr="006910F5" w:rsidRDefault="002430A2" w:rsidP="000E6B65">
      <w:pPr>
        <w:spacing w:line="240" w:lineRule="auto"/>
        <w:ind w:firstLineChars="100" w:firstLine="210"/>
        <w:rPr>
          <w:color w:val="0070C0"/>
        </w:rPr>
      </w:pPr>
      <w:r w:rsidRPr="006910F5">
        <w:rPr>
          <w:color w:val="0070C0"/>
        </w:rPr>
        <w:t>最終投与終了翌日あるいは中止翌日から</w:t>
      </w:r>
      <w:r w:rsidRPr="006910F5">
        <w:rPr>
          <w:color w:val="0070C0"/>
        </w:rPr>
        <w:t>XX</w:t>
      </w:r>
      <w:r w:rsidRPr="006910F5">
        <w:rPr>
          <w:color w:val="0070C0"/>
        </w:rPr>
        <w:t>日間のフォローアップを行う。</w:t>
      </w:r>
    </w:p>
    <w:p w14:paraId="1D45745F" w14:textId="77777777" w:rsidR="002430A2" w:rsidRPr="006910F5" w:rsidRDefault="002430A2" w:rsidP="000E6B65">
      <w:pPr>
        <w:spacing w:line="240" w:lineRule="auto"/>
        <w:ind w:leftChars="100" w:left="210"/>
        <w:rPr>
          <w:color w:val="0070C0"/>
        </w:rPr>
      </w:pPr>
      <w:r w:rsidRPr="006910F5">
        <w:rPr>
          <w:color w:val="0070C0"/>
        </w:rPr>
        <w:t xml:space="preserve">1. </w:t>
      </w:r>
      <w:r w:rsidRPr="006910F5">
        <w:rPr>
          <w:color w:val="0070C0"/>
        </w:rPr>
        <w:t>有害事象調査</w:t>
      </w:r>
    </w:p>
    <w:p w14:paraId="0C8E2B12" w14:textId="77777777" w:rsidR="002430A2" w:rsidRPr="006910F5" w:rsidRDefault="002430A2" w:rsidP="000E6B65">
      <w:pPr>
        <w:spacing w:line="240" w:lineRule="auto"/>
        <w:ind w:leftChars="200" w:left="1680" w:hangingChars="600" w:hanging="1260"/>
        <w:rPr>
          <w:color w:val="0070C0"/>
        </w:rPr>
      </w:pPr>
      <w:r w:rsidRPr="006910F5">
        <w:rPr>
          <w:color w:val="0070C0"/>
        </w:rPr>
        <w:t>〔調査項目〕有無、有害事象名、重篤判断、発現期間（発現日～転帰日）、</w:t>
      </w:r>
      <w:r w:rsidRPr="006910F5">
        <w:rPr>
          <w:color w:val="0070C0"/>
        </w:rPr>
        <w:t>Grade</w:t>
      </w:r>
      <w:r w:rsidRPr="006910F5">
        <w:rPr>
          <w:color w:val="0070C0"/>
        </w:rPr>
        <w:t>、有害事象に対する処置、因果関係、転帰</w:t>
      </w:r>
    </w:p>
    <w:p w14:paraId="4516FAC0" w14:textId="77777777" w:rsidR="002430A2" w:rsidRPr="006910F5" w:rsidRDefault="002430A2" w:rsidP="000E6B65">
      <w:pPr>
        <w:spacing w:line="240" w:lineRule="auto"/>
        <w:ind w:leftChars="100" w:left="210"/>
        <w:rPr>
          <w:color w:val="0070C0"/>
        </w:rPr>
      </w:pPr>
      <w:r w:rsidRPr="006910F5">
        <w:rPr>
          <w:color w:val="0070C0"/>
        </w:rPr>
        <w:t xml:space="preserve">2. </w:t>
      </w:r>
      <w:r w:rsidRPr="006910F5">
        <w:rPr>
          <w:color w:val="0070C0"/>
        </w:rPr>
        <w:t>後治療調査</w:t>
      </w:r>
    </w:p>
    <w:p w14:paraId="1D9E6DD8" w14:textId="30D46B58" w:rsidR="002430A2" w:rsidRPr="006910F5" w:rsidRDefault="002430A2" w:rsidP="000E6B65">
      <w:pPr>
        <w:spacing w:line="240" w:lineRule="auto"/>
        <w:ind w:leftChars="200" w:left="420"/>
        <w:rPr>
          <w:color w:val="0070C0"/>
        </w:rPr>
      </w:pPr>
      <w:r w:rsidRPr="006910F5">
        <w:rPr>
          <w:color w:val="0070C0"/>
        </w:rPr>
        <w:t>〔調査項目〕治療方法（薬剤・療法名等）、治療開始日</w:t>
      </w:r>
    </w:p>
    <w:p w14:paraId="61E8C5FE" w14:textId="77777777" w:rsidR="002430A2" w:rsidRPr="006910F5" w:rsidRDefault="002430A2" w:rsidP="000E6B65">
      <w:pPr>
        <w:spacing w:line="240" w:lineRule="auto"/>
        <w:ind w:leftChars="100" w:left="210"/>
        <w:rPr>
          <w:color w:val="0070C0"/>
        </w:rPr>
      </w:pPr>
      <w:r w:rsidRPr="006910F5">
        <w:rPr>
          <w:color w:val="0070C0"/>
        </w:rPr>
        <w:t xml:space="preserve">3. </w:t>
      </w:r>
      <w:r w:rsidRPr="006910F5">
        <w:rPr>
          <w:color w:val="0070C0"/>
        </w:rPr>
        <w:t>転帰調査</w:t>
      </w:r>
    </w:p>
    <w:p w14:paraId="5D9F7D65" w14:textId="008F63AA" w:rsidR="0003107B" w:rsidRPr="0003107B" w:rsidRDefault="002430A2" w:rsidP="00C953CA">
      <w:pPr>
        <w:spacing w:line="240" w:lineRule="auto"/>
        <w:ind w:leftChars="200" w:left="420"/>
        <w:rPr>
          <w:color w:val="0070C0"/>
        </w:rPr>
      </w:pPr>
      <w:r w:rsidRPr="006910F5">
        <w:rPr>
          <w:color w:val="0070C0"/>
        </w:rPr>
        <w:t>〔調査項目〕生死、死亡日、死因、最終生存確認日</w:t>
      </w:r>
    </w:p>
    <w:p w14:paraId="6F5747EC" w14:textId="77777777" w:rsidR="00F914A4" w:rsidRPr="006910F5" w:rsidRDefault="00F914A4" w:rsidP="00BB15D5">
      <w:pPr>
        <w:spacing w:line="240" w:lineRule="auto"/>
      </w:pPr>
    </w:p>
    <w:p w14:paraId="2A0B3CBD" w14:textId="36847CAB" w:rsidR="002D7334" w:rsidRPr="006910F5" w:rsidRDefault="003661A4" w:rsidP="00BB15D5">
      <w:pPr>
        <w:pStyle w:val="3"/>
        <w:numPr>
          <w:ilvl w:val="0"/>
          <w:numId w:val="0"/>
        </w:numPr>
        <w:adjustRightInd/>
        <w:spacing w:line="240" w:lineRule="auto"/>
        <w:rPr>
          <w:rFonts w:cs="Times New Roman"/>
        </w:rPr>
      </w:pPr>
      <w:bookmarkStart w:id="186" w:name="_Toc203637958"/>
      <w:bookmarkStart w:id="187" w:name="_Toc203653826"/>
      <w:bookmarkStart w:id="188" w:name="_Toc229377431"/>
      <w:bookmarkStart w:id="189" w:name="_Toc239853664"/>
      <w:r>
        <w:rPr>
          <w:rFonts w:cs="Times New Roman"/>
        </w:rPr>
        <w:t>7</w:t>
      </w:r>
      <w:r w:rsidR="000913B3" w:rsidRPr="006910F5">
        <w:rPr>
          <w:rFonts w:cs="Times New Roman"/>
        </w:rPr>
        <w:t>.1.</w:t>
      </w:r>
      <w:r w:rsidR="00832C80" w:rsidRPr="006910F5">
        <w:rPr>
          <w:rFonts w:cs="Times New Roman" w:hint="eastAsia"/>
        </w:rPr>
        <w:t>5</w:t>
      </w:r>
      <w:r w:rsidR="000913B3" w:rsidRPr="006910F5">
        <w:rPr>
          <w:rFonts w:cs="Times New Roman"/>
        </w:rPr>
        <w:t xml:space="preserve"> </w:t>
      </w:r>
      <w:r w:rsidR="002D7334" w:rsidRPr="006910F5">
        <w:rPr>
          <w:rFonts w:cs="Times New Roman"/>
        </w:rPr>
        <w:t>追跡調査</w:t>
      </w:r>
      <w:bookmarkEnd w:id="186"/>
      <w:bookmarkEnd w:id="187"/>
      <w:bookmarkEnd w:id="188"/>
      <w:bookmarkEnd w:id="189"/>
    </w:p>
    <w:tbl>
      <w:tblPr>
        <w:tblW w:w="9072" w:type="dxa"/>
        <w:tblInd w:w="-5"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72"/>
      </w:tblGrid>
      <w:tr w:rsidR="004277D5" w:rsidRPr="004277D5" w14:paraId="334933B1" w14:textId="77777777" w:rsidTr="004277D5">
        <w:tc>
          <w:tcPr>
            <w:tcW w:w="9072" w:type="dxa"/>
          </w:tcPr>
          <w:p w14:paraId="5BED813B" w14:textId="0EFD561F" w:rsidR="002D7334" w:rsidRPr="000E6B65" w:rsidRDefault="00EB6A0F" w:rsidP="00BB15D5">
            <w:pPr>
              <w:spacing w:line="240" w:lineRule="auto"/>
              <w:rPr>
                <w:color w:val="C00000"/>
              </w:rPr>
            </w:pPr>
            <w:r w:rsidRPr="000E6B65">
              <w:rPr>
                <w:rFonts w:hint="eastAsia"/>
                <w:color w:val="C00000"/>
              </w:rPr>
              <w:t>長期の有効性又は安全性の評価のため追跡調査</w:t>
            </w:r>
            <w:r w:rsidR="002D7334" w:rsidRPr="000E6B65">
              <w:rPr>
                <w:rFonts w:hint="eastAsia"/>
                <w:color w:val="C00000"/>
              </w:rPr>
              <w:t>を実施する場合等、必要があれば規定する。</w:t>
            </w:r>
          </w:p>
          <w:p w14:paraId="0E0A115F" w14:textId="2BB973A6" w:rsidR="009F5FF3" w:rsidRPr="000E6B65" w:rsidRDefault="009F5FF3" w:rsidP="00BB15D5">
            <w:pPr>
              <w:spacing w:line="240" w:lineRule="auto"/>
              <w:rPr>
                <w:color w:val="C00000"/>
              </w:rPr>
            </w:pPr>
            <w:r w:rsidRPr="000E6B65">
              <w:rPr>
                <w:rFonts w:hint="eastAsia"/>
                <w:color w:val="C00000"/>
              </w:rPr>
              <w:t>追跡調査を実施しない場合は「該当なし。」と記載する。</w:t>
            </w:r>
          </w:p>
        </w:tc>
      </w:tr>
    </w:tbl>
    <w:p w14:paraId="1A50E066" w14:textId="219D0A12" w:rsidR="002D7334" w:rsidRPr="006910F5" w:rsidRDefault="002D7334" w:rsidP="000E6B65">
      <w:pPr>
        <w:spacing w:line="240" w:lineRule="auto"/>
        <w:ind w:firstLineChars="100" w:firstLine="210"/>
        <w:rPr>
          <w:color w:val="0070C0"/>
        </w:rPr>
      </w:pPr>
      <w:r w:rsidRPr="006910F5">
        <w:rPr>
          <w:color w:val="0070C0"/>
        </w:rPr>
        <w:t>最終</w:t>
      </w:r>
      <w:r w:rsidR="007606E4" w:rsidRPr="006910F5">
        <w:rPr>
          <w:color w:val="0070C0"/>
        </w:rPr>
        <w:t>投与</w:t>
      </w:r>
      <w:r w:rsidRPr="006910F5">
        <w:rPr>
          <w:color w:val="0070C0"/>
        </w:rPr>
        <w:t>終了翌日あるいは中止翌日から</w:t>
      </w:r>
      <w:r w:rsidRPr="006910F5">
        <w:rPr>
          <w:color w:val="0070C0"/>
        </w:rPr>
        <w:t>XX</w:t>
      </w:r>
      <w:r w:rsidRPr="006910F5">
        <w:rPr>
          <w:color w:val="0070C0"/>
        </w:rPr>
        <w:t>年間のフォローアップを行う。</w:t>
      </w:r>
    </w:p>
    <w:p w14:paraId="2BBD6D64" w14:textId="77777777" w:rsidR="002D7334" w:rsidRPr="006910F5" w:rsidRDefault="002D7334" w:rsidP="000E6B65">
      <w:pPr>
        <w:spacing w:line="240" w:lineRule="auto"/>
        <w:ind w:leftChars="100" w:left="210"/>
        <w:rPr>
          <w:color w:val="0070C0"/>
        </w:rPr>
      </w:pPr>
      <w:r w:rsidRPr="006910F5">
        <w:rPr>
          <w:color w:val="0070C0"/>
        </w:rPr>
        <w:t xml:space="preserve">1. </w:t>
      </w:r>
      <w:r w:rsidRPr="006910F5">
        <w:rPr>
          <w:color w:val="0070C0"/>
        </w:rPr>
        <w:t>転帰調査</w:t>
      </w:r>
    </w:p>
    <w:p w14:paraId="1D1A61FB" w14:textId="77777777" w:rsidR="002D7334" w:rsidRPr="006910F5" w:rsidRDefault="002D7334" w:rsidP="000E6B65">
      <w:pPr>
        <w:spacing w:line="240" w:lineRule="auto"/>
        <w:ind w:leftChars="200" w:left="420"/>
        <w:rPr>
          <w:color w:val="0070C0"/>
        </w:rPr>
      </w:pPr>
      <w:r w:rsidRPr="006910F5">
        <w:rPr>
          <w:color w:val="0070C0"/>
        </w:rPr>
        <w:t>〔調査項目〕生死、死亡日、死因、最終生存確認日</w:t>
      </w:r>
    </w:p>
    <w:p w14:paraId="2B54C7E1" w14:textId="77777777" w:rsidR="002D7334" w:rsidRPr="006910F5" w:rsidRDefault="002D7334" w:rsidP="00BB15D5">
      <w:pPr>
        <w:spacing w:line="240" w:lineRule="auto"/>
        <w:rPr>
          <w:color w:val="FF0000"/>
        </w:rPr>
      </w:pPr>
    </w:p>
    <w:p w14:paraId="266EF9CD" w14:textId="498D0325" w:rsidR="00DA3F57" w:rsidRPr="006910F5" w:rsidRDefault="003661A4" w:rsidP="00BB15D5">
      <w:pPr>
        <w:spacing w:line="240" w:lineRule="auto"/>
        <w:outlineLvl w:val="2"/>
        <w:rPr>
          <w:spacing w:val="-4"/>
          <w:szCs w:val="21"/>
        </w:rPr>
      </w:pPr>
      <w:bookmarkStart w:id="190" w:name="_Toc229377432"/>
      <w:bookmarkStart w:id="191" w:name="_Toc239853665"/>
      <w:bookmarkStart w:id="192" w:name="_Hlk238542208"/>
      <w:r>
        <w:rPr>
          <w:spacing w:val="-4"/>
          <w:szCs w:val="21"/>
        </w:rPr>
        <w:t>7</w:t>
      </w:r>
      <w:r w:rsidR="00DA3F57" w:rsidRPr="006910F5">
        <w:rPr>
          <w:spacing w:val="-4"/>
          <w:szCs w:val="21"/>
        </w:rPr>
        <w:t>.1.</w:t>
      </w:r>
      <w:r w:rsidR="00832C80" w:rsidRPr="006910F5">
        <w:rPr>
          <w:rFonts w:hint="eastAsia"/>
          <w:spacing w:val="-4"/>
          <w:szCs w:val="21"/>
        </w:rPr>
        <w:t>6</w:t>
      </w:r>
      <w:r w:rsidR="00DA3F57" w:rsidRPr="006910F5">
        <w:rPr>
          <w:spacing w:val="-4"/>
          <w:szCs w:val="21"/>
        </w:rPr>
        <w:t xml:space="preserve"> </w:t>
      </w:r>
      <w:r w:rsidR="00DA3F57" w:rsidRPr="006910F5">
        <w:rPr>
          <w:spacing w:val="-4"/>
          <w:szCs w:val="21"/>
        </w:rPr>
        <w:t>後治療</w:t>
      </w:r>
      <w:bookmarkEnd w:id="190"/>
      <w:bookmarkEnd w:id="191"/>
    </w:p>
    <w:p w14:paraId="62A26401" w14:textId="7E44F650" w:rsidR="002B1E85" w:rsidRPr="006910F5" w:rsidRDefault="007606E4" w:rsidP="00BB15D5">
      <w:pPr>
        <w:spacing w:line="240" w:lineRule="auto"/>
        <w:ind w:firstLineChars="100" w:firstLine="202"/>
        <w:rPr>
          <w:color w:val="0070C0"/>
          <w:szCs w:val="21"/>
        </w:rPr>
      </w:pPr>
      <w:r>
        <w:rPr>
          <w:rFonts w:hint="eastAsia"/>
          <w:color w:val="0070C0"/>
          <w:spacing w:val="-4"/>
          <w:szCs w:val="21"/>
        </w:rPr>
        <w:t>研究</w:t>
      </w:r>
      <w:r w:rsidR="002B1E85" w:rsidRPr="006910F5">
        <w:rPr>
          <w:color w:val="0070C0"/>
          <w:spacing w:val="-4"/>
          <w:szCs w:val="21"/>
        </w:rPr>
        <w:t>治療終了</w:t>
      </w:r>
      <w:r>
        <w:rPr>
          <w:rFonts w:hint="eastAsia"/>
          <w:color w:val="0070C0"/>
          <w:spacing w:val="-4"/>
          <w:szCs w:val="21"/>
        </w:rPr>
        <w:t>又は</w:t>
      </w:r>
      <w:r w:rsidR="002B1E85" w:rsidRPr="006910F5">
        <w:rPr>
          <w:color w:val="0070C0"/>
          <w:spacing w:val="-4"/>
          <w:szCs w:val="21"/>
        </w:rPr>
        <w:t>中止後</w:t>
      </w:r>
      <w:r>
        <w:rPr>
          <w:rFonts w:hint="eastAsia"/>
          <w:color w:val="0070C0"/>
          <w:spacing w:val="-4"/>
          <w:szCs w:val="21"/>
        </w:rPr>
        <w:t>は</w:t>
      </w:r>
      <w:r w:rsidR="002B1E85" w:rsidRPr="006910F5">
        <w:rPr>
          <w:color w:val="0070C0"/>
          <w:spacing w:val="-4"/>
          <w:szCs w:val="21"/>
        </w:rPr>
        <w:t>、</w:t>
      </w:r>
      <w:r w:rsidR="00FF0B30" w:rsidRPr="006910F5">
        <w:rPr>
          <w:color w:val="0070C0"/>
          <w:spacing w:val="-4"/>
          <w:szCs w:val="21"/>
        </w:rPr>
        <w:t>研究対象</w:t>
      </w:r>
      <w:r w:rsidR="002B1E85" w:rsidRPr="006910F5">
        <w:rPr>
          <w:color w:val="0070C0"/>
          <w:spacing w:val="-4"/>
          <w:szCs w:val="21"/>
        </w:rPr>
        <w:t>者の臨床症状に応じて</w:t>
      </w:r>
      <w:r w:rsidR="002B1E85" w:rsidRPr="006910F5">
        <w:rPr>
          <w:color w:val="0070C0"/>
          <w:spacing w:val="-3"/>
          <w:szCs w:val="21"/>
        </w:rPr>
        <w:t>適切</w:t>
      </w:r>
      <w:r>
        <w:rPr>
          <w:rFonts w:hint="eastAsia"/>
          <w:color w:val="0070C0"/>
          <w:spacing w:val="-3"/>
          <w:szCs w:val="21"/>
        </w:rPr>
        <w:t>な</w:t>
      </w:r>
      <w:r w:rsidR="002B1E85" w:rsidRPr="006910F5">
        <w:rPr>
          <w:color w:val="0070C0"/>
          <w:spacing w:val="-3"/>
          <w:szCs w:val="21"/>
        </w:rPr>
        <w:t>治療</w:t>
      </w:r>
      <w:r>
        <w:rPr>
          <w:rFonts w:hint="eastAsia"/>
          <w:color w:val="0070C0"/>
          <w:spacing w:val="-3"/>
          <w:szCs w:val="21"/>
        </w:rPr>
        <w:t>を行う。</w:t>
      </w:r>
      <w:r w:rsidR="002B1E85" w:rsidRPr="006910F5">
        <w:rPr>
          <w:color w:val="0070C0"/>
          <w:spacing w:val="-4"/>
          <w:szCs w:val="21"/>
        </w:rPr>
        <w:t>後治療に</w:t>
      </w:r>
      <w:r w:rsidR="002B1E85" w:rsidRPr="006910F5">
        <w:rPr>
          <w:color w:val="0070C0"/>
          <w:szCs w:val="21"/>
        </w:rPr>
        <w:t>制限は</w:t>
      </w:r>
      <w:r>
        <w:rPr>
          <w:rFonts w:hint="eastAsia"/>
          <w:color w:val="0070C0"/>
          <w:szCs w:val="21"/>
        </w:rPr>
        <w:t>設け</w:t>
      </w:r>
      <w:r w:rsidR="002B1E85" w:rsidRPr="006910F5">
        <w:rPr>
          <w:color w:val="0070C0"/>
          <w:szCs w:val="21"/>
        </w:rPr>
        <w:t>ないが、その</w:t>
      </w:r>
      <w:r w:rsidR="00477BB2" w:rsidRPr="006910F5">
        <w:rPr>
          <w:color w:val="0070C0"/>
          <w:szCs w:val="21"/>
        </w:rPr>
        <w:t>治療</w:t>
      </w:r>
      <w:r w:rsidR="002B1E85" w:rsidRPr="006910F5">
        <w:rPr>
          <w:color w:val="0070C0"/>
          <w:szCs w:val="21"/>
        </w:rPr>
        <w:t>内容を症例報告書に</w:t>
      </w:r>
      <w:r w:rsidR="00BB352C" w:rsidRPr="006910F5">
        <w:rPr>
          <w:color w:val="0070C0"/>
          <w:szCs w:val="21"/>
        </w:rPr>
        <w:t>記録</w:t>
      </w:r>
      <w:r w:rsidR="002B1E85" w:rsidRPr="006910F5">
        <w:rPr>
          <w:color w:val="0070C0"/>
          <w:szCs w:val="21"/>
        </w:rPr>
        <w:t>する。</w:t>
      </w:r>
    </w:p>
    <w:p w14:paraId="0AE36D15" w14:textId="77777777" w:rsidR="00061523" w:rsidRPr="006910F5" w:rsidRDefault="00061523" w:rsidP="00BB15D5">
      <w:pPr>
        <w:spacing w:line="240" w:lineRule="auto"/>
        <w:rPr>
          <w:szCs w:val="21"/>
        </w:rPr>
      </w:pPr>
      <w:bookmarkStart w:id="193" w:name="_Hlk83729816"/>
      <w:bookmarkEnd w:id="192"/>
    </w:p>
    <w:p w14:paraId="51DC75A0" w14:textId="36AA5CD7" w:rsidR="00DD77D6" w:rsidRPr="000F029A" w:rsidRDefault="003661A4" w:rsidP="00847CC7">
      <w:pPr>
        <w:pStyle w:val="2"/>
      </w:pPr>
      <w:bookmarkStart w:id="194" w:name="_Toc203637960"/>
      <w:bookmarkStart w:id="195" w:name="_Toc203653828"/>
      <w:bookmarkStart w:id="196" w:name="_Toc229377433"/>
      <w:bookmarkStart w:id="197" w:name="_Toc239853666"/>
      <w:r>
        <w:t>7</w:t>
      </w:r>
      <w:r w:rsidR="00DA3F57" w:rsidRPr="000F029A">
        <w:t xml:space="preserve">.2 </w:t>
      </w:r>
      <w:r w:rsidR="00533360" w:rsidRPr="000F029A">
        <w:t>研究</w:t>
      </w:r>
      <w:r w:rsidR="002507FE">
        <w:rPr>
          <w:rFonts w:hint="eastAsia"/>
        </w:rPr>
        <w:t>介入及び併用療</w:t>
      </w:r>
      <w:r w:rsidR="00DD77D6" w:rsidRPr="000F029A">
        <w:t>法の遵守</w:t>
      </w:r>
      <w:bookmarkEnd w:id="194"/>
      <w:bookmarkEnd w:id="195"/>
      <w:bookmarkEnd w:id="196"/>
      <w:bookmarkEnd w:id="197"/>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443A83EF" w14:textId="77777777" w:rsidTr="004277D5">
        <w:tc>
          <w:tcPr>
            <w:tcW w:w="5000" w:type="pct"/>
          </w:tcPr>
          <w:p w14:paraId="11996168" w14:textId="06B69351" w:rsidR="000F3ADE" w:rsidRPr="000E6B65" w:rsidRDefault="00EB6A0F" w:rsidP="00BB15D5">
            <w:pPr>
              <w:spacing w:line="240" w:lineRule="auto"/>
              <w:rPr>
                <w:color w:val="C00000"/>
                <w:szCs w:val="21"/>
              </w:rPr>
            </w:pPr>
            <w:r w:rsidRPr="000E6B65">
              <w:rPr>
                <w:rFonts w:hint="eastAsia"/>
                <w:color w:val="C00000"/>
                <w:szCs w:val="21"/>
              </w:rPr>
              <w:t>研究介入（試験薬の服薬状況、試験機器の使用状況等）及び</w:t>
            </w:r>
            <w:r w:rsidR="00DD164C" w:rsidRPr="000E6B65">
              <w:rPr>
                <w:rFonts w:hint="eastAsia"/>
                <w:color w:val="C00000"/>
                <w:szCs w:val="21"/>
              </w:rPr>
              <w:t>併用療法（食事療法・運動療法等）</w:t>
            </w:r>
            <w:r w:rsidR="000F3ADE" w:rsidRPr="000E6B65">
              <w:rPr>
                <w:rFonts w:hint="eastAsia"/>
                <w:color w:val="C00000"/>
                <w:szCs w:val="21"/>
              </w:rPr>
              <w:t>の遵守状況について</w:t>
            </w:r>
            <w:r w:rsidR="004C7105" w:rsidRPr="000E6B65">
              <w:rPr>
                <w:rFonts w:hint="eastAsia"/>
                <w:color w:val="C00000"/>
                <w:szCs w:val="21"/>
              </w:rPr>
              <w:t>、確認を実施する時期・方法</w:t>
            </w:r>
            <w:r w:rsidR="00127821" w:rsidRPr="000E6B65">
              <w:rPr>
                <w:rFonts w:hint="eastAsia"/>
                <w:color w:val="C00000"/>
                <w:szCs w:val="21"/>
              </w:rPr>
              <w:t>及び</w:t>
            </w:r>
            <w:r w:rsidR="004C7105" w:rsidRPr="000E6B65">
              <w:rPr>
                <w:rFonts w:hint="eastAsia"/>
                <w:color w:val="C00000"/>
                <w:szCs w:val="21"/>
              </w:rPr>
              <w:t>内容</w:t>
            </w:r>
            <w:r w:rsidR="00DD164C" w:rsidRPr="000E6B65">
              <w:rPr>
                <w:rFonts w:hint="eastAsia"/>
                <w:color w:val="C00000"/>
                <w:szCs w:val="21"/>
              </w:rPr>
              <w:t>を</w:t>
            </w:r>
            <w:r w:rsidR="004C7105" w:rsidRPr="000E6B65">
              <w:rPr>
                <w:rFonts w:hint="eastAsia"/>
                <w:color w:val="C00000"/>
                <w:szCs w:val="21"/>
              </w:rPr>
              <w:t>記載</w:t>
            </w:r>
            <w:r w:rsidR="000F3ADE" w:rsidRPr="000E6B65">
              <w:rPr>
                <w:rFonts w:hint="eastAsia"/>
                <w:color w:val="C00000"/>
                <w:szCs w:val="21"/>
              </w:rPr>
              <w:t>する。</w:t>
            </w:r>
          </w:p>
        </w:tc>
      </w:tr>
    </w:tbl>
    <w:p w14:paraId="32C695A1" w14:textId="77777777" w:rsidR="00DD164C" w:rsidRPr="000E6B65" w:rsidRDefault="00DD164C" w:rsidP="00BB15D5">
      <w:pPr>
        <w:spacing w:line="240" w:lineRule="auto"/>
        <w:rPr>
          <w:color w:val="C00000"/>
          <w:szCs w:val="21"/>
        </w:rPr>
      </w:pPr>
      <w:r w:rsidRPr="000E6B65">
        <w:rPr>
          <w:rFonts w:hint="eastAsia"/>
          <w:color w:val="C00000"/>
          <w:szCs w:val="21"/>
        </w:rPr>
        <w:t>医薬品の場合）</w:t>
      </w:r>
    </w:p>
    <w:p w14:paraId="7EE4EF6F" w14:textId="40B86EA9" w:rsidR="00DD164C" w:rsidRPr="006910F5" w:rsidRDefault="000E61D3" w:rsidP="00BB15D5">
      <w:pPr>
        <w:spacing w:line="240" w:lineRule="auto"/>
        <w:ind w:firstLineChars="100" w:firstLine="210"/>
        <w:rPr>
          <w:color w:val="0070C0"/>
          <w:szCs w:val="21"/>
        </w:rPr>
      </w:pPr>
      <w:r w:rsidRPr="006910F5">
        <w:rPr>
          <w:color w:val="0070C0"/>
          <w:szCs w:val="21"/>
        </w:rPr>
        <w:t>試験</w:t>
      </w:r>
      <w:r w:rsidR="00DD164C" w:rsidRPr="006910F5">
        <w:rPr>
          <w:color w:val="0070C0"/>
          <w:szCs w:val="21"/>
        </w:rPr>
        <w:t>薬の服薬状況（投与日、用量）については、各</w:t>
      </w:r>
      <w:r w:rsidR="0090496C" w:rsidRPr="0090496C">
        <w:rPr>
          <w:rFonts w:hint="eastAsia"/>
          <w:color w:val="0070C0"/>
          <w:szCs w:val="21"/>
        </w:rPr>
        <w:t>受診</w:t>
      </w:r>
      <w:r w:rsidR="00DD164C" w:rsidRPr="006910F5">
        <w:rPr>
          <w:color w:val="0070C0"/>
          <w:szCs w:val="21"/>
        </w:rPr>
        <w:t>時に確認する。</w:t>
      </w:r>
    </w:p>
    <w:p w14:paraId="51829508" w14:textId="77777777" w:rsidR="00DD164C" w:rsidRPr="006910F5" w:rsidRDefault="00DD164C" w:rsidP="00BB15D5">
      <w:pPr>
        <w:spacing w:line="240" w:lineRule="auto"/>
        <w:ind w:firstLineChars="100" w:firstLine="210"/>
        <w:rPr>
          <w:color w:val="0070C0"/>
          <w:szCs w:val="21"/>
        </w:rPr>
      </w:pPr>
      <w:r w:rsidRPr="006910F5">
        <w:rPr>
          <w:color w:val="0070C0"/>
          <w:szCs w:val="21"/>
        </w:rPr>
        <w:t>服薬状況は、研究対象者への聞き取り及び必要に応じて残薬確認により評価する。</w:t>
      </w:r>
    </w:p>
    <w:p w14:paraId="1A47C9E0" w14:textId="18A4DDC6" w:rsidR="00DD164C" w:rsidRPr="006910F5" w:rsidRDefault="00DD164C" w:rsidP="00BB15D5">
      <w:pPr>
        <w:spacing w:line="240" w:lineRule="auto"/>
        <w:ind w:firstLineChars="100" w:firstLine="210"/>
        <w:rPr>
          <w:color w:val="0070C0"/>
          <w:szCs w:val="21"/>
        </w:rPr>
      </w:pPr>
      <w:r w:rsidRPr="006910F5">
        <w:rPr>
          <w:color w:val="0070C0"/>
          <w:szCs w:val="21"/>
        </w:rPr>
        <w:t>投与の中断又は中止が生じた場合には、その内容を症例報告書に記録する。</w:t>
      </w:r>
    </w:p>
    <w:p w14:paraId="4F1857F0" w14:textId="77777777" w:rsidR="00DD164C" w:rsidRPr="006910F5" w:rsidRDefault="00DD164C" w:rsidP="00BB15D5">
      <w:pPr>
        <w:spacing w:line="240" w:lineRule="auto"/>
        <w:rPr>
          <w:szCs w:val="21"/>
        </w:rPr>
      </w:pPr>
    </w:p>
    <w:p w14:paraId="73F2698D" w14:textId="77777777" w:rsidR="00DD164C" w:rsidRPr="000E6B65" w:rsidRDefault="00DD164C" w:rsidP="00BB15D5">
      <w:pPr>
        <w:spacing w:line="240" w:lineRule="auto"/>
        <w:rPr>
          <w:color w:val="C00000"/>
          <w:szCs w:val="21"/>
        </w:rPr>
      </w:pPr>
      <w:r w:rsidRPr="000E6B65">
        <w:rPr>
          <w:rFonts w:hint="eastAsia"/>
          <w:color w:val="C00000"/>
          <w:szCs w:val="21"/>
        </w:rPr>
        <w:t>医療機器の場合）</w:t>
      </w:r>
    </w:p>
    <w:p w14:paraId="1EA1278E" w14:textId="7E7A18F7" w:rsidR="00DD164C" w:rsidRPr="006910F5" w:rsidRDefault="000E61D3" w:rsidP="00BB15D5">
      <w:pPr>
        <w:spacing w:line="240" w:lineRule="auto"/>
        <w:ind w:firstLineChars="100" w:firstLine="210"/>
        <w:rPr>
          <w:color w:val="0070C0"/>
          <w:szCs w:val="21"/>
        </w:rPr>
      </w:pPr>
      <w:r w:rsidRPr="006910F5">
        <w:rPr>
          <w:color w:val="0070C0"/>
          <w:szCs w:val="21"/>
        </w:rPr>
        <w:t>試験</w:t>
      </w:r>
      <w:r w:rsidR="00DD164C" w:rsidRPr="006910F5">
        <w:rPr>
          <w:color w:val="0070C0"/>
          <w:szCs w:val="21"/>
        </w:rPr>
        <w:t>機器の使用状況（使用回数、使用時間等）については、各</w:t>
      </w:r>
      <w:r w:rsidR="0090496C" w:rsidRPr="0090496C">
        <w:rPr>
          <w:rFonts w:hint="eastAsia"/>
          <w:color w:val="0070C0"/>
          <w:szCs w:val="21"/>
        </w:rPr>
        <w:t>受診</w:t>
      </w:r>
      <w:r w:rsidR="00DD164C" w:rsidRPr="006910F5">
        <w:rPr>
          <w:color w:val="0070C0"/>
          <w:szCs w:val="21"/>
        </w:rPr>
        <w:t>時に確認する。</w:t>
      </w:r>
    </w:p>
    <w:p w14:paraId="208BEA88" w14:textId="77777777" w:rsidR="00DD164C" w:rsidRPr="006910F5" w:rsidRDefault="00DD164C" w:rsidP="00BB15D5">
      <w:pPr>
        <w:spacing w:line="240" w:lineRule="auto"/>
        <w:ind w:firstLineChars="100" w:firstLine="210"/>
        <w:rPr>
          <w:color w:val="0070C0"/>
          <w:szCs w:val="21"/>
        </w:rPr>
      </w:pPr>
      <w:r w:rsidRPr="006910F5">
        <w:rPr>
          <w:color w:val="0070C0"/>
          <w:szCs w:val="21"/>
        </w:rPr>
        <w:t>使用状況は、研究対象者への聞き取り又は機器の使用記録により評価する。</w:t>
      </w:r>
    </w:p>
    <w:p w14:paraId="6F4058EA" w14:textId="4FCD4201" w:rsidR="00DD164C" w:rsidRPr="006910F5" w:rsidRDefault="00DD164C" w:rsidP="00BB15D5">
      <w:pPr>
        <w:spacing w:line="240" w:lineRule="auto"/>
        <w:ind w:firstLineChars="100" w:firstLine="210"/>
        <w:rPr>
          <w:szCs w:val="21"/>
        </w:rPr>
      </w:pPr>
      <w:r w:rsidRPr="006910F5">
        <w:rPr>
          <w:color w:val="0070C0"/>
          <w:szCs w:val="21"/>
        </w:rPr>
        <w:t>使用の中断又は中止が生じた場合には、その内容を症例報告書に記録する。</w:t>
      </w:r>
    </w:p>
    <w:p w14:paraId="29C6D77D" w14:textId="77777777" w:rsidR="003E3F37" w:rsidRPr="006910F5" w:rsidRDefault="003E3F37" w:rsidP="00BB15D5">
      <w:pPr>
        <w:spacing w:line="240" w:lineRule="auto"/>
        <w:rPr>
          <w:color w:val="0000FF"/>
          <w:szCs w:val="21"/>
        </w:rPr>
      </w:pPr>
    </w:p>
    <w:p w14:paraId="6FD31032" w14:textId="2D1CB830" w:rsidR="00DD77D6" w:rsidRPr="000F029A" w:rsidRDefault="003661A4" w:rsidP="00847CC7">
      <w:pPr>
        <w:pStyle w:val="2"/>
      </w:pPr>
      <w:bookmarkStart w:id="198" w:name="_Toc239853667"/>
      <w:bookmarkStart w:id="199" w:name="_Toc203637961"/>
      <w:bookmarkStart w:id="200" w:name="_Toc203653829"/>
      <w:bookmarkStart w:id="201" w:name="_Toc229377434"/>
      <w:r>
        <w:t>7</w:t>
      </w:r>
      <w:r w:rsidR="00DA3F57" w:rsidRPr="000F029A">
        <w:t xml:space="preserve">.3 </w:t>
      </w:r>
      <w:r w:rsidR="0090496C" w:rsidRPr="0090496C">
        <w:rPr>
          <w:rFonts w:hint="eastAsia"/>
        </w:rPr>
        <w:t>研究のために追加する検査・処置等</w:t>
      </w:r>
      <w:bookmarkEnd w:id="198"/>
      <w:bookmarkEnd w:id="199"/>
      <w:bookmarkEnd w:id="200"/>
      <w:bookmarkEnd w:id="201"/>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63F52231" w14:textId="77777777" w:rsidTr="004277D5">
        <w:tc>
          <w:tcPr>
            <w:tcW w:w="5000" w:type="pct"/>
          </w:tcPr>
          <w:p w14:paraId="2C7F44D7" w14:textId="0DEB5F06" w:rsidR="00544169" w:rsidRPr="000E6B65" w:rsidRDefault="0090496C" w:rsidP="00BB15D5">
            <w:pPr>
              <w:spacing w:line="240" w:lineRule="auto"/>
              <w:rPr>
                <w:color w:val="C00000"/>
                <w:szCs w:val="21"/>
              </w:rPr>
            </w:pPr>
            <w:r w:rsidRPr="0090496C">
              <w:rPr>
                <w:rFonts w:hint="eastAsia"/>
                <w:color w:val="C00000"/>
                <w:szCs w:val="21"/>
              </w:rPr>
              <w:t>通常診療に加えて研究のために実施する検査・処置等がある場合は、その内容及び実施回数等を記載する。採血を行う場合は、</w:t>
            </w:r>
            <w:r w:rsidRPr="0090496C">
              <w:rPr>
                <w:rFonts w:hint="eastAsia"/>
                <w:color w:val="C00000"/>
                <w:szCs w:val="21"/>
              </w:rPr>
              <w:t>1</w:t>
            </w:r>
            <w:r w:rsidRPr="0090496C">
              <w:rPr>
                <w:rFonts w:hint="eastAsia"/>
                <w:color w:val="C00000"/>
                <w:szCs w:val="21"/>
              </w:rPr>
              <w:t>回あたりの採血量及び研究期間中の総採血量を記載する。</w:t>
            </w:r>
          </w:p>
          <w:p w14:paraId="729547EC" w14:textId="19A92593" w:rsidR="00E3077D" w:rsidRPr="000E6B65" w:rsidRDefault="00DD164C" w:rsidP="00BB15D5">
            <w:pPr>
              <w:spacing w:line="240" w:lineRule="auto"/>
              <w:rPr>
                <w:color w:val="C00000"/>
                <w:szCs w:val="21"/>
              </w:rPr>
            </w:pPr>
            <w:r w:rsidRPr="000E6B65">
              <w:rPr>
                <w:rFonts w:hint="eastAsia"/>
                <w:color w:val="C00000"/>
                <w:szCs w:val="21"/>
              </w:rPr>
              <w:t>健常者を対象とする研究又は</w:t>
            </w:r>
            <w:r w:rsidR="0090496C" w:rsidRPr="0090496C">
              <w:rPr>
                <w:rFonts w:hint="eastAsia"/>
                <w:color w:val="C00000"/>
                <w:szCs w:val="21"/>
              </w:rPr>
              <w:t>研究のために実施する検査・処置等による負担が大きい</w:t>
            </w:r>
            <w:r w:rsidRPr="000E6B65">
              <w:rPr>
                <w:rFonts w:hint="eastAsia"/>
                <w:color w:val="C00000"/>
                <w:szCs w:val="21"/>
              </w:rPr>
              <w:t>研究の場合には、研究対象者への負担を考慮した妥当性について説明する。</w:t>
            </w:r>
          </w:p>
        </w:tc>
      </w:tr>
    </w:tbl>
    <w:p w14:paraId="46DC8706" w14:textId="06F78E02" w:rsidR="00DD77D6" w:rsidRPr="006910F5" w:rsidRDefault="00D35025" w:rsidP="000E6B65">
      <w:pPr>
        <w:spacing w:line="240" w:lineRule="auto"/>
        <w:ind w:firstLineChars="100" w:firstLine="210"/>
        <w:rPr>
          <w:color w:val="0070C0"/>
          <w:szCs w:val="21"/>
        </w:rPr>
      </w:pPr>
      <w:bookmarkStart w:id="202" w:name="_Hlk83736171"/>
      <w:r w:rsidRPr="006910F5">
        <w:rPr>
          <w:color w:val="0070C0"/>
          <w:szCs w:val="21"/>
        </w:rPr>
        <w:t>本研究に</w:t>
      </w:r>
      <w:r w:rsidR="00544169" w:rsidRPr="006910F5">
        <w:rPr>
          <w:color w:val="0070C0"/>
          <w:szCs w:val="21"/>
        </w:rPr>
        <w:t>より</w:t>
      </w:r>
      <w:r w:rsidR="00DC01F0" w:rsidRPr="006910F5">
        <w:rPr>
          <w:color w:val="0070C0"/>
          <w:szCs w:val="21"/>
        </w:rPr>
        <w:t>追加され</w:t>
      </w:r>
      <w:r w:rsidRPr="006910F5">
        <w:rPr>
          <w:color w:val="0070C0"/>
          <w:szCs w:val="21"/>
        </w:rPr>
        <w:t>る採血量は</w:t>
      </w:r>
      <w:r w:rsidR="00436144" w:rsidRPr="006910F5">
        <w:rPr>
          <w:color w:val="0070C0"/>
          <w:szCs w:val="21"/>
        </w:rPr>
        <w:t>、</w:t>
      </w:r>
      <w:r w:rsidRPr="006910F5">
        <w:rPr>
          <w:color w:val="0070C0"/>
          <w:szCs w:val="21"/>
        </w:rPr>
        <w:t>以下の通りである。</w:t>
      </w:r>
    </w:p>
    <w:p w14:paraId="1534BFEF" w14:textId="77777777" w:rsidR="000F2BEA" w:rsidRPr="006910F5" w:rsidRDefault="000F2BEA" w:rsidP="00BB15D5">
      <w:pPr>
        <w:spacing w:line="240" w:lineRule="auto"/>
        <w:rPr>
          <w:szCs w:val="21"/>
        </w:rPr>
      </w:pPr>
    </w:p>
    <w:p w14:paraId="23B3E3A1" w14:textId="0CB9E6C7" w:rsidR="000F2BEA" w:rsidRPr="006910F5" w:rsidRDefault="000F2BEA" w:rsidP="00BB15D5">
      <w:pPr>
        <w:spacing w:line="240" w:lineRule="auto"/>
        <w:jc w:val="center"/>
        <w:rPr>
          <w:color w:val="0070C0"/>
          <w:szCs w:val="21"/>
        </w:rPr>
      </w:pPr>
      <w:r w:rsidRPr="006910F5">
        <w:rPr>
          <w:color w:val="0070C0"/>
          <w:szCs w:val="21"/>
        </w:rPr>
        <w:t>表</w:t>
      </w:r>
      <w:r w:rsidR="007D521D" w:rsidRPr="006910F5">
        <w:rPr>
          <w:color w:val="0070C0"/>
          <w:szCs w:val="21"/>
        </w:rPr>
        <w:t>2</w:t>
      </w:r>
      <w:r w:rsidR="007D521D" w:rsidRPr="006910F5">
        <w:rPr>
          <w:color w:val="0070C0"/>
          <w:szCs w:val="21"/>
        </w:rPr>
        <w:t xml:space="preserve">　</w:t>
      </w:r>
      <w:r w:rsidRPr="006910F5">
        <w:rPr>
          <w:color w:val="0070C0"/>
          <w:szCs w:val="21"/>
        </w:rPr>
        <w:t>採血量</w:t>
      </w:r>
    </w:p>
    <w:tbl>
      <w:tblPr>
        <w:tblW w:w="0" w:type="auto"/>
        <w:tblInd w:w="53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84"/>
        <w:gridCol w:w="1985"/>
        <w:gridCol w:w="1417"/>
        <w:gridCol w:w="1985"/>
      </w:tblGrid>
      <w:tr w:rsidR="00394FFD" w:rsidRPr="006910F5" w14:paraId="7088D4DF" w14:textId="77777777" w:rsidTr="00EF6AA6">
        <w:tc>
          <w:tcPr>
            <w:tcW w:w="1984" w:type="dxa"/>
            <w:vAlign w:val="center"/>
          </w:tcPr>
          <w:p w14:paraId="47306CFB" w14:textId="77777777" w:rsidR="00D35025" w:rsidRPr="006910F5" w:rsidRDefault="00A22066" w:rsidP="00BB15D5">
            <w:pPr>
              <w:spacing w:line="240" w:lineRule="auto"/>
              <w:jc w:val="center"/>
              <w:rPr>
                <w:color w:val="0070C0"/>
                <w:szCs w:val="21"/>
              </w:rPr>
            </w:pPr>
            <w:r w:rsidRPr="006910F5">
              <w:rPr>
                <w:color w:val="0070C0"/>
                <w:szCs w:val="21"/>
              </w:rPr>
              <w:t>検査項目</w:t>
            </w:r>
          </w:p>
        </w:tc>
        <w:tc>
          <w:tcPr>
            <w:tcW w:w="1985" w:type="dxa"/>
            <w:vAlign w:val="center"/>
          </w:tcPr>
          <w:p w14:paraId="27D1BCB1" w14:textId="77777777" w:rsidR="00A22066" w:rsidRPr="006910F5" w:rsidRDefault="00A22066" w:rsidP="00BB15D5">
            <w:pPr>
              <w:spacing w:line="240" w:lineRule="auto"/>
              <w:jc w:val="center"/>
              <w:rPr>
                <w:color w:val="0070C0"/>
                <w:szCs w:val="21"/>
              </w:rPr>
            </w:pPr>
            <w:r w:rsidRPr="006910F5">
              <w:rPr>
                <w:color w:val="0070C0"/>
                <w:szCs w:val="21"/>
              </w:rPr>
              <w:t>1</w:t>
            </w:r>
            <w:r w:rsidRPr="006910F5">
              <w:rPr>
                <w:color w:val="0070C0"/>
                <w:szCs w:val="21"/>
              </w:rPr>
              <w:t>回採血量（</w:t>
            </w:r>
            <w:r w:rsidRPr="006910F5">
              <w:rPr>
                <w:color w:val="0070C0"/>
                <w:szCs w:val="21"/>
              </w:rPr>
              <w:t>mL</w:t>
            </w:r>
            <w:r w:rsidRPr="006910F5">
              <w:rPr>
                <w:color w:val="0070C0"/>
                <w:szCs w:val="21"/>
              </w:rPr>
              <w:t>）</w:t>
            </w:r>
          </w:p>
        </w:tc>
        <w:tc>
          <w:tcPr>
            <w:tcW w:w="1417" w:type="dxa"/>
            <w:vAlign w:val="center"/>
          </w:tcPr>
          <w:p w14:paraId="34408E2B" w14:textId="77777777" w:rsidR="00D35025" w:rsidRPr="006910F5" w:rsidRDefault="00A22066" w:rsidP="00BB15D5">
            <w:pPr>
              <w:spacing w:line="240" w:lineRule="auto"/>
              <w:jc w:val="center"/>
              <w:rPr>
                <w:color w:val="0070C0"/>
                <w:szCs w:val="21"/>
              </w:rPr>
            </w:pPr>
            <w:r w:rsidRPr="006910F5">
              <w:rPr>
                <w:color w:val="0070C0"/>
                <w:szCs w:val="21"/>
              </w:rPr>
              <w:t>採血回数</w:t>
            </w:r>
          </w:p>
        </w:tc>
        <w:tc>
          <w:tcPr>
            <w:tcW w:w="1985" w:type="dxa"/>
            <w:vAlign w:val="center"/>
          </w:tcPr>
          <w:p w14:paraId="2B9AE67B" w14:textId="77777777" w:rsidR="00A22066" w:rsidRPr="006910F5" w:rsidRDefault="00A22066" w:rsidP="00BB15D5">
            <w:pPr>
              <w:spacing w:line="240" w:lineRule="auto"/>
              <w:jc w:val="center"/>
              <w:rPr>
                <w:color w:val="0070C0"/>
                <w:szCs w:val="21"/>
              </w:rPr>
            </w:pPr>
            <w:r w:rsidRPr="006910F5">
              <w:rPr>
                <w:color w:val="0070C0"/>
                <w:szCs w:val="21"/>
              </w:rPr>
              <w:t>採血量（</w:t>
            </w:r>
            <w:r w:rsidRPr="006910F5">
              <w:rPr>
                <w:color w:val="0070C0"/>
                <w:szCs w:val="21"/>
              </w:rPr>
              <w:t>mL</w:t>
            </w:r>
            <w:r w:rsidRPr="006910F5">
              <w:rPr>
                <w:color w:val="0070C0"/>
                <w:szCs w:val="21"/>
              </w:rPr>
              <w:t>）</w:t>
            </w:r>
          </w:p>
        </w:tc>
      </w:tr>
      <w:tr w:rsidR="00394FFD" w:rsidRPr="006910F5" w14:paraId="25DF371F" w14:textId="77777777" w:rsidTr="00EF6AA6">
        <w:tc>
          <w:tcPr>
            <w:tcW w:w="1984" w:type="dxa"/>
            <w:vAlign w:val="center"/>
          </w:tcPr>
          <w:p w14:paraId="4C5B6732" w14:textId="77777777" w:rsidR="00D35025" w:rsidRPr="006910F5" w:rsidRDefault="00D35025" w:rsidP="00BB15D5">
            <w:pPr>
              <w:spacing w:line="240" w:lineRule="auto"/>
              <w:rPr>
                <w:color w:val="0070C0"/>
                <w:szCs w:val="21"/>
              </w:rPr>
            </w:pPr>
            <w:r w:rsidRPr="006910F5">
              <w:rPr>
                <w:color w:val="0070C0"/>
                <w:szCs w:val="21"/>
              </w:rPr>
              <w:t>血液学的検査</w:t>
            </w:r>
          </w:p>
        </w:tc>
        <w:tc>
          <w:tcPr>
            <w:tcW w:w="1985" w:type="dxa"/>
            <w:vAlign w:val="center"/>
          </w:tcPr>
          <w:p w14:paraId="6992D07D" w14:textId="77777777" w:rsidR="00D35025" w:rsidRPr="006910F5" w:rsidRDefault="00A22066" w:rsidP="00BB15D5">
            <w:pPr>
              <w:spacing w:line="240" w:lineRule="auto"/>
              <w:jc w:val="right"/>
              <w:rPr>
                <w:color w:val="0070C0"/>
                <w:szCs w:val="21"/>
              </w:rPr>
            </w:pPr>
            <w:r w:rsidRPr="006910F5">
              <w:rPr>
                <w:color w:val="0070C0"/>
                <w:szCs w:val="21"/>
              </w:rPr>
              <w:t>2</w:t>
            </w:r>
          </w:p>
        </w:tc>
        <w:tc>
          <w:tcPr>
            <w:tcW w:w="1417" w:type="dxa"/>
            <w:vAlign w:val="center"/>
          </w:tcPr>
          <w:p w14:paraId="405537C2" w14:textId="77777777" w:rsidR="00D35025" w:rsidRPr="006910F5" w:rsidRDefault="00A22066" w:rsidP="00BB15D5">
            <w:pPr>
              <w:spacing w:line="240" w:lineRule="auto"/>
              <w:jc w:val="right"/>
              <w:rPr>
                <w:color w:val="0070C0"/>
                <w:szCs w:val="21"/>
              </w:rPr>
            </w:pPr>
            <w:r w:rsidRPr="006910F5">
              <w:rPr>
                <w:color w:val="0070C0"/>
                <w:szCs w:val="21"/>
              </w:rPr>
              <w:t>10</w:t>
            </w:r>
          </w:p>
        </w:tc>
        <w:tc>
          <w:tcPr>
            <w:tcW w:w="1985" w:type="dxa"/>
            <w:vAlign w:val="center"/>
          </w:tcPr>
          <w:p w14:paraId="2048D9FB" w14:textId="77777777" w:rsidR="00D35025" w:rsidRPr="006910F5" w:rsidRDefault="00A22066" w:rsidP="00BB15D5">
            <w:pPr>
              <w:spacing w:line="240" w:lineRule="auto"/>
              <w:jc w:val="right"/>
              <w:rPr>
                <w:color w:val="0070C0"/>
                <w:szCs w:val="21"/>
              </w:rPr>
            </w:pPr>
            <w:r w:rsidRPr="006910F5">
              <w:rPr>
                <w:color w:val="0070C0"/>
                <w:szCs w:val="21"/>
              </w:rPr>
              <w:t>20</w:t>
            </w:r>
          </w:p>
        </w:tc>
      </w:tr>
      <w:tr w:rsidR="00394FFD" w:rsidRPr="006910F5" w14:paraId="1017A772" w14:textId="77777777" w:rsidTr="00EF6AA6">
        <w:tc>
          <w:tcPr>
            <w:tcW w:w="1984" w:type="dxa"/>
            <w:vAlign w:val="center"/>
          </w:tcPr>
          <w:p w14:paraId="7F5257EE" w14:textId="77777777" w:rsidR="00D35025" w:rsidRPr="006910F5" w:rsidRDefault="00D35025" w:rsidP="00BB15D5">
            <w:pPr>
              <w:spacing w:line="240" w:lineRule="auto"/>
              <w:rPr>
                <w:color w:val="0070C0"/>
                <w:szCs w:val="21"/>
              </w:rPr>
            </w:pPr>
            <w:r w:rsidRPr="006910F5">
              <w:rPr>
                <w:color w:val="0070C0"/>
                <w:szCs w:val="21"/>
              </w:rPr>
              <w:t>血液生化学検査</w:t>
            </w:r>
          </w:p>
        </w:tc>
        <w:tc>
          <w:tcPr>
            <w:tcW w:w="1985" w:type="dxa"/>
            <w:vAlign w:val="center"/>
          </w:tcPr>
          <w:p w14:paraId="15044418" w14:textId="77777777" w:rsidR="00D35025" w:rsidRPr="006910F5" w:rsidRDefault="00503C2E" w:rsidP="00BB15D5">
            <w:pPr>
              <w:spacing w:line="240" w:lineRule="auto"/>
              <w:jc w:val="right"/>
              <w:rPr>
                <w:color w:val="0070C0"/>
                <w:szCs w:val="21"/>
              </w:rPr>
            </w:pPr>
            <w:r w:rsidRPr="006910F5">
              <w:rPr>
                <w:color w:val="0070C0"/>
                <w:szCs w:val="21"/>
              </w:rPr>
              <w:t>9</w:t>
            </w:r>
          </w:p>
        </w:tc>
        <w:tc>
          <w:tcPr>
            <w:tcW w:w="1417" w:type="dxa"/>
            <w:vAlign w:val="center"/>
          </w:tcPr>
          <w:p w14:paraId="5FB4FF4B" w14:textId="77777777" w:rsidR="00D35025" w:rsidRPr="006910F5" w:rsidRDefault="00503C2E" w:rsidP="00BB15D5">
            <w:pPr>
              <w:spacing w:line="240" w:lineRule="auto"/>
              <w:jc w:val="right"/>
              <w:rPr>
                <w:color w:val="0070C0"/>
                <w:szCs w:val="21"/>
              </w:rPr>
            </w:pPr>
            <w:r w:rsidRPr="006910F5">
              <w:rPr>
                <w:color w:val="0070C0"/>
                <w:szCs w:val="21"/>
              </w:rPr>
              <w:t>10</w:t>
            </w:r>
          </w:p>
        </w:tc>
        <w:tc>
          <w:tcPr>
            <w:tcW w:w="1985" w:type="dxa"/>
            <w:vAlign w:val="center"/>
          </w:tcPr>
          <w:p w14:paraId="3DB2D163" w14:textId="77777777" w:rsidR="00D35025" w:rsidRPr="006910F5" w:rsidRDefault="00503C2E" w:rsidP="00BB15D5">
            <w:pPr>
              <w:spacing w:line="240" w:lineRule="auto"/>
              <w:jc w:val="right"/>
              <w:rPr>
                <w:color w:val="0070C0"/>
                <w:szCs w:val="21"/>
              </w:rPr>
            </w:pPr>
            <w:r w:rsidRPr="006910F5">
              <w:rPr>
                <w:color w:val="0070C0"/>
                <w:szCs w:val="21"/>
              </w:rPr>
              <w:t>90</w:t>
            </w:r>
          </w:p>
        </w:tc>
      </w:tr>
      <w:tr w:rsidR="00394FFD" w:rsidRPr="006910F5" w14:paraId="1362EE53" w14:textId="77777777" w:rsidTr="00EF6AA6">
        <w:tc>
          <w:tcPr>
            <w:tcW w:w="1984" w:type="dxa"/>
            <w:vAlign w:val="center"/>
          </w:tcPr>
          <w:p w14:paraId="767F8A24" w14:textId="77777777" w:rsidR="00D35025" w:rsidRPr="006910F5" w:rsidRDefault="00D35025" w:rsidP="00BB15D5">
            <w:pPr>
              <w:spacing w:line="240" w:lineRule="auto"/>
              <w:rPr>
                <w:color w:val="0070C0"/>
                <w:szCs w:val="21"/>
              </w:rPr>
            </w:pPr>
            <w:r w:rsidRPr="006910F5">
              <w:rPr>
                <w:color w:val="0070C0"/>
                <w:szCs w:val="21"/>
              </w:rPr>
              <w:t>免疫学的検査</w:t>
            </w:r>
          </w:p>
        </w:tc>
        <w:tc>
          <w:tcPr>
            <w:tcW w:w="1985" w:type="dxa"/>
            <w:vAlign w:val="center"/>
          </w:tcPr>
          <w:p w14:paraId="15E37D18" w14:textId="77777777" w:rsidR="00D35025" w:rsidRPr="006910F5" w:rsidRDefault="00503C2E" w:rsidP="00BB15D5">
            <w:pPr>
              <w:spacing w:line="240" w:lineRule="auto"/>
              <w:jc w:val="right"/>
              <w:rPr>
                <w:color w:val="0070C0"/>
                <w:szCs w:val="21"/>
              </w:rPr>
            </w:pPr>
            <w:r w:rsidRPr="006910F5">
              <w:rPr>
                <w:color w:val="0070C0"/>
                <w:szCs w:val="21"/>
              </w:rPr>
              <w:t>9</w:t>
            </w:r>
          </w:p>
        </w:tc>
        <w:tc>
          <w:tcPr>
            <w:tcW w:w="1417" w:type="dxa"/>
            <w:vAlign w:val="center"/>
          </w:tcPr>
          <w:p w14:paraId="5342B87E" w14:textId="77777777" w:rsidR="00D35025" w:rsidRPr="006910F5" w:rsidRDefault="00A22066" w:rsidP="00BB15D5">
            <w:pPr>
              <w:spacing w:line="240" w:lineRule="auto"/>
              <w:jc w:val="right"/>
              <w:rPr>
                <w:color w:val="0070C0"/>
                <w:szCs w:val="21"/>
              </w:rPr>
            </w:pPr>
            <w:r w:rsidRPr="006910F5">
              <w:rPr>
                <w:color w:val="0070C0"/>
                <w:szCs w:val="21"/>
              </w:rPr>
              <w:t>1</w:t>
            </w:r>
          </w:p>
        </w:tc>
        <w:tc>
          <w:tcPr>
            <w:tcW w:w="1985" w:type="dxa"/>
            <w:vAlign w:val="center"/>
          </w:tcPr>
          <w:p w14:paraId="41AC8B25" w14:textId="77777777" w:rsidR="00D35025" w:rsidRPr="006910F5" w:rsidRDefault="00503C2E" w:rsidP="00BB15D5">
            <w:pPr>
              <w:spacing w:line="240" w:lineRule="auto"/>
              <w:jc w:val="right"/>
              <w:rPr>
                <w:color w:val="0070C0"/>
                <w:szCs w:val="21"/>
              </w:rPr>
            </w:pPr>
            <w:r w:rsidRPr="006910F5">
              <w:rPr>
                <w:color w:val="0070C0"/>
                <w:szCs w:val="21"/>
              </w:rPr>
              <w:t>9</w:t>
            </w:r>
          </w:p>
        </w:tc>
      </w:tr>
      <w:tr w:rsidR="00394FFD" w:rsidRPr="006910F5" w14:paraId="46053120" w14:textId="77777777" w:rsidTr="00EF6AA6">
        <w:tc>
          <w:tcPr>
            <w:tcW w:w="1984" w:type="dxa"/>
            <w:vAlign w:val="center"/>
          </w:tcPr>
          <w:p w14:paraId="555D9E7F" w14:textId="77777777" w:rsidR="00D35025" w:rsidRPr="006910F5" w:rsidRDefault="00A22066" w:rsidP="00BB15D5">
            <w:pPr>
              <w:spacing w:line="240" w:lineRule="auto"/>
              <w:rPr>
                <w:color w:val="0070C0"/>
                <w:szCs w:val="21"/>
              </w:rPr>
            </w:pPr>
            <w:r w:rsidRPr="006910F5">
              <w:rPr>
                <w:color w:val="0070C0"/>
                <w:szCs w:val="21"/>
              </w:rPr>
              <w:t>バイオマーカー</w:t>
            </w:r>
          </w:p>
        </w:tc>
        <w:tc>
          <w:tcPr>
            <w:tcW w:w="1985" w:type="dxa"/>
            <w:vAlign w:val="center"/>
          </w:tcPr>
          <w:p w14:paraId="03965EC2" w14:textId="77777777" w:rsidR="00D35025" w:rsidRPr="006910F5" w:rsidRDefault="00A22066" w:rsidP="00BB15D5">
            <w:pPr>
              <w:spacing w:line="240" w:lineRule="auto"/>
              <w:jc w:val="right"/>
              <w:rPr>
                <w:color w:val="0070C0"/>
                <w:szCs w:val="21"/>
              </w:rPr>
            </w:pPr>
            <w:r w:rsidRPr="006910F5">
              <w:rPr>
                <w:color w:val="0070C0"/>
                <w:szCs w:val="21"/>
              </w:rPr>
              <w:t>10</w:t>
            </w:r>
          </w:p>
        </w:tc>
        <w:tc>
          <w:tcPr>
            <w:tcW w:w="1417" w:type="dxa"/>
            <w:vAlign w:val="center"/>
          </w:tcPr>
          <w:p w14:paraId="3ABDEC2E" w14:textId="77777777" w:rsidR="00D35025" w:rsidRPr="006910F5" w:rsidRDefault="00A22066" w:rsidP="00BB15D5">
            <w:pPr>
              <w:spacing w:line="240" w:lineRule="auto"/>
              <w:jc w:val="right"/>
              <w:rPr>
                <w:color w:val="0070C0"/>
                <w:szCs w:val="21"/>
              </w:rPr>
            </w:pPr>
            <w:r w:rsidRPr="006910F5">
              <w:rPr>
                <w:color w:val="0070C0"/>
                <w:szCs w:val="21"/>
              </w:rPr>
              <w:t>5</w:t>
            </w:r>
          </w:p>
        </w:tc>
        <w:tc>
          <w:tcPr>
            <w:tcW w:w="1985" w:type="dxa"/>
            <w:vAlign w:val="center"/>
          </w:tcPr>
          <w:p w14:paraId="231A60ED" w14:textId="77777777" w:rsidR="00D35025" w:rsidRPr="006910F5" w:rsidRDefault="00A22066" w:rsidP="00BB15D5">
            <w:pPr>
              <w:spacing w:line="240" w:lineRule="auto"/>
              <w:jc w:val="right"/>
              <w:rPr>
                <w:color w:val="0070C0"/>
                <w:szCs w:val="21"/>
              </w:rPr>
            </w:pPr>
            <w:r w:rsidRPr="006910F5">
              <w:rPr>
                <w:color w:val="0070C0"/>
                <w:szCs w:val="21"/>
              </w:rPr>
              <w:t>50</w:t>
            </w:r>
          </w:p>
        </w:tc>
      </w:tr>
      <w:tr w:rsidR="00394FFD" w:rsidRPr="006910F5" w14:paraId="3686BB10" w14:textId="77777777" w:rsidTr="00EF6AA6">
        <w:trPr>
          <w:trHeight w:val="100"/>
        </w:trPr>
        <w:tc>
          <w:tcPr>
            <w:tcW w:w="1984" w:type="dxa"/>
            <w:vAlign w:val="center"/>
          </w:tcPr>
          <w:p w14:paraId="503A67F9" w14:textId="77777777" w:rsidR="00A22066" w:rsidRPr="006910F5" w:rsidRDefault="00A22066" w:rsidP="00BB15D5">
            <w:pPr>
              <w:spacing w:line="240" w:lineRule="auto"/>
              <w:rPr>
                <w:color w:val="0070C0"/>
                <w:szCs w:val="21"/>
              </w:rPr>
            </w:pPr>
            <w:r w:rsidRPr="006910F5">
              <w:rPr>
                <w:color w:val="0070C0"/>
                <w:szCs w:val="21"/>
              </w:rPr>
              <w:t>総採血量</w:t>
            </w:r>
          </w:p>
        </w:tc>
        <w:tc>
          <w:tcPr>
            <w:tcW w:w="1985" w:type="dxa"/>
            <w:vAlign w:val="center"/>
          </w:tcPr>
          <w:p w14:paraId="6BB3A301" w14:textId="77777777" w:rsidR="00A22066" w:rsidRPr="006910F5" w:rsidRDefault="00A22066" w:rsidP="00BB15D5">
            <w:pPr>
              <w:spacing w:line="240" w:lineRule="auto"/>
              <w:jc w:val="right"/>
              <w:rPr>
                <w:color w:val="0070C0"/>
                <w:szCs w:val="21"/>
              </w:rPr>
            </w:pPr>
            <w:r w:rsidRPr="006910F5">
              <w:rPr>
                <w:color w:val="0070C0"/>
                <w:szCs w:val="21"/>
              </w:rPr>
              <w:t>－</w:t>
            </w:r>
          </w:p>
        </w:tc>
        <w:tc>
          <w:tcPr>
            <w:tcW w:w="1417" w:type="dxa"/>
            <w:vAlign w:val="center"/>
          </w:tcPr>
          <w:p w14:paraId="65815E9D" w14:textId="77777777" w:rsidR="00A22066" w:rsidRPr="006910F5" w:rsidRDefault="00A22066" w:rsidP="00BB15D5">
            <w:pPr>
              <w:spacing w:line="240" w:lineRule="auto"/>
              <w:jc w:val="right"/>
              <w:rPr>
                <w:color w:val="0070C0"/>
                <w:szCs w:val="21"/>
              </w:rPr>
            </w:pPr>
            <w:r w:rsidRPr="006910F5">
              <w:rPr>
                <w:color w:val="0070C0"/>
                <w:szCs w:val="21"/>
              </w:rPr>
              <w:t>－</w:t>
            </w:r>
          </w:p>
        </w:tc>
        <w:tc>
          <w:tcPr>
            <w:tcW w:w="1985" w:type="dxa"/>
            <w:vAlign w:val="center"/>
          </w:tcPr>
          <w:p w14:paraId="2F17939D" w14:textId="77777777" w:rsidR="00A22066" w:rsidRPr="006910F5" w:rsidRDefault="00A22066" w:rsidP="00BB15D5">
            <w:pPr>
              <w:spacing w:line="240" w:lineRule="auto"/>
              <w:jc w:val="right"/>
              <w:rPr>
                <w:color w:val="0070C0"/>
                <w:szCs w:val="21"/>
              </w:rPr>
            </w:pPr>
            <w:r w:rsidRPr="006910F5">
              <w:rPr>
                <w:color w:val="0070C0"/>
                <w:szCs w:val="21"/>
              </w:rPr>
              <w:t>1</w:t>
            </w:r>
            <w:r w:rsidR="00503C2E" w:rsidRPr="006910F5">
              <w:rPr>
                <w:color w:val="0070C0"/>
                <w:szCs w:val="21"/>
              </w:rPr>
              <w:t>69</w:t>
            </w:r>
          </w:p>
        </w:tc>
      </w:tr>
      <w:bookmarkEnd w:id="202"/>
    </w:tbl>
    <w:p w14:paraId="69C32429" w14:textId="0B442ABB" w:rsidR="00D35025" w:rsidRPr="006910F5" w:rsidRDefault="00D35025" w:rsidP="00B15A47">
      <w:pPr>
        <w:spacing w:line="240" w:lineRule="auto"/>
        <w:rPr>
          <w:szCs w:val="21"/>
        </w:rPr>
      </w:pPr>
    </w:p>
    <w:p w14:paraId="51280AB2" w14:textId="77777777" w:rsidR="003E3F37" w:rsidRPr="006910F5" w:rsidRDefault="003E3F37" w:rsidP="00B15A47">
      <w:pPr>
        <w:spacing w:line="240" w:lineRule="auto"/>
        <w:rPr>
          <w:szCs w:val="21"/>
        </w:rPr>
      </w:pPr>
    </w:p>
    <w:p w14:paraId="7E4F2071" w14:textId="217D94D2" w:rsidR="00DD77D6" w:rsidRPr="006910F5" w:rsidRDefault="00EB6A0F" w:rsidP="00B15A47">
      <w:pPr>
        <w:pStyle w:val="1"/>
        <w:numPr>
          <w:ilvl w:val="0"/>
          <w:numId w:val="0"/>
        </w:numPr>
        <w:snapToGrid/>
        <w:mirrorIndents w:val="0"/>
        <w:rPr>
          <w:rFonts w:ascii="Times New Roman" w:eastAsia="ＭＳ 明朝" w:hAnsi="Times New Roman" w:cs="Times New Roman"/>
        </w:rPr>
      </w:pPr>
      <w:bookmarkStart w:id="203" w:name="_Toc203637962"/>
      <w:bookmarkStart w:id="204" w:name="_Toc203653830"/>
      <w:bookmarkStart w:id="205" w:name="_Toc229377435"/>
      <w:bookmarkStart w:id="206" w:name="_Toc239853668"/>
      <w:bookmarkEnd w:id="193"/>
      <w:r>
        <w:rPr>
          <w:rFonts w:ascii="Times New Roman" w:eastAsia="ＭＳ 明朝" w:hAnsi="Times New Roman" w:cs="Times New Roman"/>
        </w:rPr>
        <w:t>8</w:t>
      </w:r>
      <w:r w:rsidR="00544169" w:rsidRPr="006910F5">
        <w:rPr>
          <w:rFonts w:ascii="Times New Roman" w:eastAsia="ＭＳ 明朝" w:hAnsi="Times New Roman" w:cs="Times New Roman"/>
        </w:rPr>
        <w:t xml:space="preserve">. </w:t>
      </w:r>
      <w:r w:rsidR="00DD77D6" w:rsidRPr="006910F5">
        <w:rPr>
          <w:rFonts w:ascii="Times New Roman" w:eastAsia="ＭＳ 明朝" w:hAnsi="Times New Roman" w:cs="Times New Roman"/>
        </w:rPr>
        <w:t>有害事象</w:t>
      </w:r>
      <w:bookmarkEnd w:id="203"/>
      <w:bookmarkEnd w:id="204"/>
      <w:bookmarkEnd w:id="205"/>
      <w:bookmarkEnd w:id="206"/>
    </w:p>
    <w:p w14:paraId="3C9C904D" w14:textId="46BBDAFA" w:rsidR="00DD77D6" w:rsidRPr="000F029A" w:rsidRDefault="00EB6A0F" w:rsidP="00847CC7">
      <w:pPr>
        <w:pStyle w:val="2"/>
      </w:pPr>
      <w:bookmarkStart w:id="207" w:name="_Toc203637963"/>
      <w:bookmarkStart w:id="208" w:name="_Toc203653831"/>
      <w:bookmarkStart w:id="209" w:name="_Toc229377436"/>
      <w:bookmarkStart w:id="210" w:name="_Toc239853669"/>
      <w:r>
        <w:t>8</w:t>
      </w:r>
      <w:r w:rsidR="00544169" w:rsidRPr="000F029A">
        <w:t xml:space="preserve">.1 </w:t>
      </w:r>
      <w:r w:rsidR="00DD77D6" w:rsidRPr="000F029A">
        <w:t>定義</w:t>
      </w:r>
      <w:bookmarkEnd w:id="207"/>
      <w:bookmarkEnd w:id="208"/>
      <w:bookmarkEnd w:id="209"/>
      <w:bookmarkEnd w:id="210"/>
    </w:p>
    <w:p w14:paraId="102C9C9A" w14:textId="36AED6A1" w:rsidR="00DD77D6" w:rsidRPr="006910F5" w:rsidRDefault="00366493" w:rsidP="00B15A47">
      <w:pPr>
        <w:spacing w:line="240" w:lineRule="auto"/>
        <w:ind w:firstLineChars="100" w:firstLine="210"/>
        <w:rPr>
          <w:szCs w:val="21"/>
        </w:rPr>
      </w:pPr>
      <w:r w:rsidRPr="006910F5">
        <w:rPr>
          <w:szCs w:val="21"/>
        </w:rPr>
        <w:t>有害事象</w:t>
      </w:r>
      <w:r w:rsidR="00B3412F" w:rsidRPr="006910F5">
        <w:rPr>
          <w:szCs w:val="21"/>
        </w:rPr>
        <w:t>とは、</w:t>
      </w:r>
      <w:r w:rsidR="00B37ACD" w:rsidRPr="006910F5">
        <w:rPr>
          <w:szCs w:val="21"/>
        </w:rPr>
        <w:t>本</w:t>
      </w:r>
      <w:r w:rsidR="004E5304" w:rsidRPr="006910F5">
        <w:rPr>
          <w:szCs w:val="21"/>
        </w:rPr>
        <w:t>研究</w:t>
      </w:r>
      <w:r w:rsidR="00B37ACD" w:rsidRPr="006910F5">
        <w:rPr>
          <w:szCs w:val="21"/>
        </w:rPr>
        <w:t>へ</w:t>
      </w:r>
      <w:r w:rsidR="004E5304" w:rsidRPr="006910F5">
        <w:rPr>
          <w:szCs w:val="21"/>
        </w:rPr>
        <w:t>の</w:t>
      </w:r>
      <w:r w:rsidR="00B37ACD" w:rsidRPr="006910F5">
        <w:rPr>
          <w:szCs w:val="21"/>
        </w:rPr>
        <w:t>参加</w:t>
      </w:r>
      <w:r w:rsidR="004E5304" w:rsidRPr="006910F5">
        <w:rPr>
          <w:szCs w:val="21"/>
        </w:rPr>
        <w:t>後</w:t>
      </w:r>
      <w:r w:rsidR="00B3412F" w:rsidRPr="006910F5">
        <w:rPr>
          <w:szCs w:val="21"/>
        </w:rPr>
        <w:t>に</w:t>
      </w:r>
      <w:r w:rsidR="00FF0B30" w:rsidRPr="006910F5">
        <w:rPr>
          <w:szCs w:val="21"/>
        </w:rPr>
        <w:t>研究対象</w:t>
      </w:r>
      <w:r w:rsidR="00E853DC" w:rsidRPr="006910F5">
        <w:rPr>
          <w:szCs w:val="21"/>
        </w:rPr>
        <w:t>者に</w:t>
      </w:r>
      <w:r w:rsidR="00B3412F" w:rsidRPr="006910F5">
        <w:rPr>
          <w:szCs w:val="21"/>
        </w:rPr>
        <w:t>生じ</w:t>
      </w:r>
      <w:r w:rsidR="00B37ACD" w:rsidRPr="006910F5">
        <w:rPr>
          <w:szCs w:val="21"/>
        </w:rPr>
        <w:t>た</w:t>
      </w:r>
      <w:r w:rsidR="00B3412F" w:rsidRPr="006910F5">
        <w:rPr>
          <w:szCs w:val="21"/>
        </w:rPr>
        <w:t>あらゆる好ましくない</w:t>
      </w:r>
      <w:r w:rsidR="004E5304" w:rsidRPr="006910F5">
        <w:rPr>
          <w:szCs w:val="21"/>
        </w:rPr>
        <w:t>症状、所見</w:t>
      </w:r>
      <w:r w:rsidR="00B3412F" w:rsidRPr="006910F5">
        <w:rPr>
          <w:szCs w:val="21"/>
        </w:rPr>
        <w:t>（臨床検査値の</w:t>
      </w:r>
      <w:r w:rsidR="00E853DC" w:rsidRPr="006910F5">
        <w:rPr>
          <w:szCs w:val="21"/>
        </w:rPr>
        <w:t>異常</w:t>
      </w:r>
      <w:r w:rsidR="00B3412F" w:rsidRPr="006910F5">
        <w:rPr>
          <w:szCs w:val="21"/>
        </w:rPr>
        <w:t>を含む）</w:t>
      </w:r>
      <w:r w:rsidR="00A412E0" w:rsidRPr="006910F5">
        <w:rPr>
          <w:szCs w:val="21"/>
        </w:rPr>
        <w:t>であり</w:t>
      </w:r>
      <w:r w:rsidR="00B3412F" w:rsidRPr="006910F5">
        <w:rPr>
          <w:szCs w:val="21"/>
        </w:rPr>
        <w:t>、</w:t>
      </w:r>
      <w:r w:rsidR="000E61D3" w:rsidRPr="006910F5">
        <w:rPr>
          <w:color w:val="0070C0"/>
          <w:szCs w:val="21"/>
        </w:rPr>
        <w:t>試験</w:t>
      </w:r>
      <w:r w:rsidR="00B3412F" w:rsidRPr="006910F5">
        <w:rPr>
          <w:color w:val="0070C0"/>
          <w:szCs w:val="21"/>
        </w:rPr>
        <w:t>薬</w:t>
      </w:r>
      <w:r w:rsidR="00127821" w:rsidRPr="006910F5">
        <w:rPr>
          <w:color w:val="0070C0"/>
          <w:szCs w:val="21"/>
        </w:rPr>
        <w:t>又は</w:t>
      </w:r>
      <w:r w:rsidR="000E61D3" w:rsidRPr="006910F5">
        <w:rPr>
          <w:color w:val="0070C0"/>
          <w:szCs w:val="21"/>
        </w:rPr>
        <w:t>試験</w:t>
      </w:r>
      <w:r w:rsidR="00B37ACD" w:rsidRPr="006910F5">
        <w:rPr>
          <w:color w:val="0070C0"/>
          <w:szCs w:val="21"/>
        </w:rPr>
        <w:t>機器</w:t>
      </w:r>
      <w:r w:rsidR="00B3412F" w:rsidRPr="006910F5">
        <w:rPr>
          <w:szCs w:val="21"/>
        </w:rPr>
        <w:t>との因果関係の有無は問わない。</w:t>
      </w:r>
    </w:p>
    <w:p w14:paraId="4EE6D03D" w14:textId="08CF8814" w:rsidR="00B3412F" w:rsidRPr="006910F5" w:rsidRDefault="004E5304" w:rsidP="00B15A47">
      <w:pPr>
        <w:spacing w:line="240" w:lineRule="auto"/>
        <w:ind w:firstLineChars="100" w:firstLine="210"/>
        <w:rPr>
          <w:szCs w:val="21"/>
        </w:rPr>
      </w:pPr>
      <w:r w:rsidRPr="006910F5">
        <w:rPr>
          <w:szCs w:val="21"/>
        </w:rPr>
        <w:t>なお、</w:t>
      </w:r>
      <w:r w:rsidR="00B3412F" w:rsidRPr="006910F5">
        <w:rPr>
          <w:szCs w:val="21"/>
        </w:rPr>
        <w:t>研究</w:t>
      </w:r>
      <w:r w:rsidR="00240095" w:rsidRPr="006910F5">
        <w:rPr>
          <w:szCs w:val="21"/>
        </w:rPr>
        <w:t>参加</w:t>
      </w:r>
      <w:r w:rsidR="00B3412F" w:rsidRPr="006910F5">
        <w:rPr>
          <w:szCs w:val="21"/>
        </w:rPr>
        <w:t>前から</w:t>
      </w:r>
      <w:r w:rsidR="00240095" w:rsidRPr="006910F5">
        <w:rPr>
          <w:szCs w:val="21"/>
        </w:rPr>
        <w:t>存在していた症状であっても</w:t>
      </w:r>
      <w:r w:rsidR="00B3412F" w:rsidRPr="006910F5">
        <w:rPr>
          <w:szCs w:val="21"/>
        </w:rPr>
        <w:t>、</w:t>
      </w:r>
      <w:r w:rsidR="00240095" w:rsidRPr="006910F5">
        <w:rPr>
          <w:szCs w:val="21"/>
        </w:rPr>
        <w:t>研究参加</w:t>
      </w:r>
      <w:r w:rsidR="00B3412F" w:rsidRPr="006910F5">
        <w:rPr>
          <w:szCs w:val="21"/>
        </w:rPr>
        <w:t>後に増悪した場合</w:t>
      </w:r>
      <w:r w:rsidR="00240095" w:rsidRPr="006910F5">
        <w:rPr>
          <w:szCs w:val="21"/>
        </w:rPr>
        <w:t>は</w:t>
      </w:r>
      <w:r w:rsidR="00B3412F" w:rsidRPr="006910F5">
        <w:rPr>
          <w:szCs w:val="21"/>
        </w:rPr>
        <w:t>有害事象として扱う。</w:t>
      </w:r>
    </w:p>
    <w:p w14:paraId="07CF9AAA" w14:textId="77777777" w:rsidR="00881AE8" w:rsidRPr="006910F5" w:rsidRDefault="00881AE8" w:rsidP="00B15A47">
      <w:pPr>
        <w:spacing w:line="240" w:lineRule="auto"/>
        <w:rPr>
          <w:szCs w:val="21"/>
        </w:rPr>
      </w:pPr>
      <w:bookmarkStart w:id="211" w:name="_Hlk83740960"/>
    </w:p>
    <w:p w14:paraId="426D31D1" w14:textId="02C2A7F8" w:rsidR="00881AE8" w:rsidRPr="000F029A" w:rsidRDefault="00EB6A0F" w:rsidP="00847CC7">
      <w:pPr>
        <w:pStyle w:val="2"/>
      </w:pPr>
      <w:bookmarkStart w:id="212" w:name="_Toc229377437"/>
      <w:bookmarkStart w:id="213" w:name="_Toc239853670"/>
      <w:r>
        <w:t>8</w:t>
      </w:r>
      <w:r w:rsidR="00544169" w:rsidRPr="000F029A">
        <w:t xml:space="preserve">.2 </w:t>
      </w:r>
      <w:bookmarkStart w:id="214" w:name="_Toc203637964"/>
      <w:bookmarkStart w:id="215" w:name="_Toc203653832"/>
      <w:r w:rsidR="00544169" w:rsidRPr="000F029A">
        <w:t>有害事象の収集</w:t>
      </w:r>
      <w:bookmarkEnd w:id="214"/>
      <w:bookmarkEnd w:id="215"/>
      <w:r w:rsidR="00544169" w:rsidRPr="000F029A">
        <w:t>期間</w:t>
      </w:r>
      <w:bookmarkEnd w:id="212"/>
      <w:bookmarkEnd w:id="213"/>
    </w:p>
    <w:p w14:paraId="273CDF61" w14:textId="5DF8EAE3" w:rsidR="00240095" w:rsidRPr="006910F5" w:rsidRDefault="00240095" w:rsidP="00B15A47">
      <w:pPr>
        <w:spacing w:line="240" w:lineRule="auto"/>
        <w:ind w:firstLineChars="100" w:firstLine="202"/>
        <w:rPr>
          <w:spacing w:val="-4"/>
          <w:szCs w:val="21"/>
        </w:rPr>
      </w:pPr>
      <w:r w:rsidRPr="006910F5">
        <w:rPr>
          <w:spacing w:val="-4"/>
          <w:szCs w:val="21"/>
        </w:rPr>
        <w:t>有害事象は、研究対象者が本研究に参加した時点から最終観察終了日まで収集する。</w:t>
      </w:r>
    </w:p>
    <w:p w14:paraId="593F3267" w14:textId="20D72C7A" w:rsidR="00240095" w:rsidRPr="006910F5" w:rsidRDefault="000E61D3" w:rsidP="00B15A47">
      <w:pPr>
        <w:spacing w:line="240" w:lineRule="auto"/>
        <w:ind w:firstLineChars="100" w:firstLine="202"/>
        <w:rPr>
          <w:spacing w:val="-4"/>
          <w:szCs w:val="21"/>
        </w:rPr>
      </w:pPr>
      <w:r w:rsidRPr="006910F5">
        <w:rPr>
          <w:color w:val="0070C0"/>
          <w:spacing w:val="-4"/>
          <w:szCs w:val="21"/>
        </w:rPr>
        <w:t>試験</w:t>
      </w:r>
      <w:r w:rsidR="00240095" w:rsidRPr="006910F5">
        <w:rPr>
          <w:color w:val="0070C0"/>
          <w:spacing w:val="-4"/>
          <w:szCs w:val="21"/>
        </w:rPr>
        <w:t>薬の投与又は</w:t>
      </w:r>
      <w:r w:rsidRPr="006910F5">
        <w:rPr>
          <w:color w:val="0070C0"/>
          <w:spacing w:val="-4"/>
          <w:szCs w:val="21"/>
        </w:rPr>
        <w:t>試験</w:t>
      </w:r>
      <w:r w:rsidR="00240095" w:rsidRPr="006910F5">
        <w:rPr>
          <w:color w:val="0070C0"/>
          <w:spacing w:val="-4"/>
          <w:szCs w:val="21"/>
        </w:rPr>
        <w:t>機器の使用</w:t>
      </w:r>
      <w:r w:rsidR="00240095" w:rsidRPr="006910F5">
        <w:rPr>
          <w:spacing w:val="-4"/>
          <w:szCs w:val="21"/>
        </w:rPr>
        <w:t>終了後に発現した有害事象であっても、研究との関連が否定できない場合は収集対象とする。</w:t>
      </w:r>
    </w:p>
    <w:p w14:paraId="5B8BF3DE" w14:textId="2E92232E" w:rsidR="00A87365" w:rsidRPr="006910F5" w:rsidRDefault="00A87365" w:rsidP="00B15A47">
      <w:pPr>
        <w:spacing w:line="240" w:lineRule="auto"/>
        <w:rPr>
          <w:spacing w:val="-5"/>
          <w:szCs w:val="21"/>
        </w:rPr>
      </w:pPr>
    </w:p>
    <w:p w14:paraId="375C61C5" w14:textId="00B278C4" w:rsidR="00544169" w:rsidRPr="000F029A" w:rsidRDefault="00EB6A0F" w:rsidP="00847CC7">
      <w:pPr>
        <w:pStyle w:val="2"/>
      </w:pPr>
      <w:bookmarkStart w:id="216" w:name="_Toc229377438"/>
      <w:bookmarkStart w:id="217" w:name="_Toc239853671"/>
      <w:r>
        <w:t>8</w:t>
      </w:r>
      <w:r w:rsidR="00544169" w:rsidRPr="000F029A">
        <w:t xml:space="preserve">.3 </w:t>
      </w:r>
      <w:r w:rsidR="00544169" w:rsidRPr="000F029A">
        <w:t>有害事象の収集</w:t>
      </w:r>
      <w:r w:rsidR="00127821" w:rsidRPr="000F029A">
        <w:t>及び</w:t>
      </w:r>
      <w:r w:rsidR="00544169" w:rsidRPr="000F029A">
        <w:t>記録項目</w:t>
      </w:r>
      <w:bookmarkEnd w:id="216"/>
      <w:bookmarkEnd w:id="217"/>
    </w:p>
    <w:p w14:paraId="389578BD" w14:textId="3CAC6CAE" w:rsidR="00127821" w:rsidRPr="006910F5" w:rsidRDefault="00127821" w:rsidP="00B15A47">
      <w:pPr>
        <w:pStyle w:val="3"/>
        <w:numPr>
          <w:ilvl w:val="0"/>
          <w:numId w:val="0"/>
        </w:numPr>
        <w:adjustRightInd/>
        <w:spacing w:line="240" w:lineRule="auto"/>
        <w:ind w:firstLineChars="100" w:firstLine="210"/>
        <w:outlineLvl w:val="9"/>
        <w:rPr>
          <w:rFonts w:cs="Times New Roman"/>
        </w:rPr>
      </w:pPr>
      <w:r w:rsidRPr="006910F5">
        <w:rPr>
          <w:rFonts w:cs="Times New Roman"/>
        </w:rPr>
        <w:t>研究責任医師又は研究分担医師は、研究期間中に観察された有害事象について、症例報告書に必要事項を記録する。</w:t>
      </w:r>
    </w:p>
    <w:p w14:paraId="5A4C4163" w14:textId="5945BA02" w:rsidR="00127821" w:rsidRPr="006910F5" w:rsidRDefault="00127821" w:rsidP="00B15A47">
      <w:pPr>
        <w:pStyle w:val="3"/>
        <w:numPr>
          <w:ilvl w:val="0"/>
          <w:numId w:val="0"/>
        </w:numPr>
        <w:adjustRightInd/>
        <w:spacing w:line="240" w:lineRule="auto"/>
        <w:ind w:firstLineChars="100" w:firstLine="210"/>
        <w:outlineLvl w:val="9"/>
        <w:rPr>
          <w:rFonts w:cs="Times New Roman"/>
        </w:rPr>
      </w:pPr>
      <w:r w:rsidRPr="006910F5">
        <w:rPr>
          <w:rFonts w:cs="Times New Roman"/>
        </w:rPr>
        <w:t>有害事象が複数発現した場合は、事象ごとに記録する。</w:t>
      </w:r>
    </w:p>
    <w:p w14:paraId="7D01418A" w14:textId="77777777" w:rsidR="00127821" w:rsidRPr="006910F5" w:rsidRDefault="00127821" w:rsidP="00B15A47">
      <w:pPr>
        <w:pStyle w:val="3"/>
        <w:numPr>
          <w:ilvl w:val="0"/>
          <w:numId w:val="0"/>
        </w:numPr>
        <w:adjustRightInd/>
        <w:spacing w:line="240" w:lineRule="auto"/>
        <w:outlineLvl w:val="9"/>
        <w:rPr>
          <w:rFonts w:cs="Times New Roman"/>
        </w:rPr>
      </w:pPr>
    </w:p>
    <w:p w14:paraId="23176A23" w14:textId="59CF9600" w:rsidR="0084675E" w:rsidRPr="006910F5" w:rsidRDefault="00EB6A0F" w:rsidP="00B15A47">
      <w:pPr>
        <w:pStyle w:val="3"/>
        <w:numPr>
          <w:ilvl w:val="0"/>
          <w:numId w:val="0"/>
        </w:numPr>
        <w:adjustRightInd/>
        <w:spacing w:line="240" w:lineRule="auto"/>
        <w:rPr>
          <w:rFonts w:cs="Times New Roman"/>
        </w:rPr>
      </w:pPr>
      <w:bookmarkStart w:id="218" w:name="_Toc229377439"/>
      <w:bookmarkStart w:id="219" w:name="_Toc239853672"/>
      <w:r>
        <w:rPr>
          <w:rFonts w:cs="Times New Roman"/>
        </w:rPr>
        <w:t>8</w:t>
      </w:r>
      <w:r w:rsidR="00544169" w:rsidRPr="006910F5">
        <w:rPr>
          <w:rFonts w:cs="Times New Roman"/>
        </w:rPr>
        <w:t xml:space="preserve">.3.1 </w:t>
      </w:r>
      <w:r w:rsidR="0084675E" w:rsidRPr="006910F5">
        <w:rPr>
          <w:rFonts w:cs="Times New Roman"/>
        </w:rPr>
        <w:t>有害事象名</w:t>
      </w:r>
      <w:bookmarkEnd w:id="218"/>
      <w:bookmarkEnd w:id="219"/>
    </w:p>
    <w:p w14:paraId="544F7610" w14:textId="6E0EC2AD" w:rsidR="0084675E" w:rsidRPr="006910F5" w:rsidRDefault="002F7DBB" w:rsidP="00B15A47">
      <w:pPr>
        <w:spacing w:line="240" w:lineRule="auto"/>
        <w:ind w:firstLineChars="100" w:firstLine="210"/>
        <w:rPr>
          <w:spacing w:val="-3"/>
          <w:szCs w:val="21"/>
        </w:rPr>
      </w:pPr>
      <w:r w:rsidRPr="006910F5">
        <w:rPr>
          <w:szCs w:val="21"/>
        </w:rPr>
        <w:t>研究責任医師</w:t>
      </w:r>
      <w:r w:rsidR="00127821" w:rsidRPr="006910F5">
        <w:rPr>
          <w:szCs w:val="21"/>
        </w:rPr>
        <w:t>又は</w:t>
      </w:r>
      <w:r w:rsidRPr="006910F5">
        <w:rPr>
          <w:szCs w:val="21"/>
        </w:rPr>
        <w:t>研究分担医師は、</w:t>
      </w:r>
      <w:r w:rsidR="0084675E" w:rsidRPr="006910F5">
        <w:rPr>
          <w:szCs w:val="21"/>
        </w:rPr>
        <w:t>徴候</w:t>
      </w:r>
      <w:r w:rsidR="00127821" w:rsidRPr="006910F5">
        <w:rPr>
          <w:szCs w:val="21"/>
        </w:rPr>
        <w:t>又は</w:t>
      </w:r>
      <w:r w:rsidR="0084675E" w:rsidRPr="006910F5">
        <w:rPr>
          <w:szCs w:val="21"/>
        </w:rPr>
        <w:t>症状から診断名が特定</w:t>
      </w:r>
      <w:r w:rsidR="00127821" w:rsidRPr="006910F5">
        <w:rPr>
          <w:szCs w:val="21"/>
        </w:rPr>
        <w:t>できる</w:t>
      </w:r>
      <w:r w:rsidR="0084675E" w:rsidRPr="006910F5">
        <w:rPr>
          <w:szCs w:val="21"/>
        </w:rPr>
        <w:t>場合</w:t>
      </w:r>
      <w:r w:rsidR="00127821" w:rsidRPr="006910F5">
        <w:rPr>
          <w:szCs w:val="21"/>
        </w:rPr>
        <w:t>には</w:t>
      </w:r>
      <w:r w:rsidR="0084675E" w:rsidRPr="006910F5">
        <w:rPr>
          <w:szCs w:val="21"/>
        </w:rPr>
        <w:t>、個々の徴候</w:t>
      </w:r>
      <w:r w:rsidR="00127821" w:rsidRPr="006910F5">
        <w:rPr>
          <w:szCs w:val="21"/>
        </w:rPr>
        <w:t>又は</w:t>
      </w:r>
      <w:r w:rsidR="0084675E" w:rsidRPr="006910F5">
        <w:rPr>
          <w:szCs w:val="21"/>
        </w:rPr>
        <w:t>症状に優先して診断名を</w:t>
      </w:r>
      <w:r w:rsidR="00127821" w:rsidRPr="006910F5">
        <w:rPr>
          <w:szCs w:val="21"/>
        </w:rPr>
        <w:t>記録</w:t>
      </w:r>
      <w:r w:rsidR="0084675E" w:rsidRPr="006910F5">
        <w:rPr>
          <w:szCs w:val="21"/>
        </w:rPr>
        <w:t>する。診断名が特定</w:t>
      </w:r>
      <w:r w:rsidR="00127821" w:rsidRPr="006910F5">
        <w:rPr>
          <w:szCs w:val="21"/>
        </w:rPr>
        <w:t>できない</w:t>
      </w:r>
      <w:r w:rsidR="0084675E" w:rsidRPr="006910F5">
        <w:rPr>
          <w:szCs w:val="21"/>
        </w:rPr>
        <w:t>場合</w:t>
      </w:r>
      <w:r w:rsidR="00127821" w:rsidRPr="006910F5">
        <w:rPr>
          <w:szCs w:val="21"/>
        </w:rPr>
        <w:t>に</w:t>
      </w:r>
      <w:r w:rsidR="0084675E" w:rsidRPr="006910F5">
        <w:rPr>
          <w:szCs w:val="21"/>
        </w:rPr>
        <w:t>は、</w:t>
      </w:r>
      <w:r w:rsidR="00127821" w:rsidRPr="006910F5">
        <w:rPr>
          <w:szCs w:val="21"/>
        </w:rPr>
        <w:t>主要な</w:t>
      </w:r>
      <w:r w:rsidR="0084675E" w:rsidRPr="006910F5">
        <w:rPr>
          <w:szCs w:val="21"/>
        </w:rPr>
        <w:t>症状名を</w:t>
      </w:r>
      <w:r w:rsidR="00127821" w:rsidRPr="006910F5">
        <w:rPr>
          <w:szCs w:val="21"/>
        </w:rPr>
        <w:t>記録</w:t>
      </w:r>
      <w:r w:rsidR="0084675E" w:rsidRPr="006910F5">
        <w:rPr>
          <w:szCs w:val="21"/>
        </w:rPr>
        <w:t>する。</w:t>
      </w:r>
    </w:p>
    <w:p w14:paraId="07712A3E" w14:textId="77777777" w:rsidR="0084675E" w:rsidRPr="006910F5" w:rsidRDefault="0084675E" w:rsidP="00B15A47">
      <w:pPr>
        <w:spacing w:line="240" w:lineRule="auto"/>
        <w:rPr>
          <w:szCs w:val="21"/>
        </w:rPr>
      </w:pPr>
    </w:p>
    <w:p w14:paraId="1B6E4B9E" w14:textId="0BBA6194" w:rsidR="0084675E" w:rsidRPr="006910F5" w:rsidRDefault="00EB6A0F" w:rsidP="00B15A47">
      <w:pPr>
        <w:pStyle w:val="3"/>
        <w:numPr>
          <w:ilvl w:val="0"/>
          <w:numId w:val="0"/>
        </w:numPr>
        <w:adjustRightInd/>
        <w:spacing w:line="240" w:lineRule="auto"/>
        <w:rPr>
          <w:rFonts w:cs="Times New Roman"/>
        </w:rPr>
      </w:pPr>
      <w:bookmarkStart w:id="220" w:name="_Toc229377440"/>
      <w:bookmarkStart w:id="221" w:name="_Toc239853673"/>
      <w:r>
        <w:rPr>
          <w:rFonts w:cs="Times New Roman"/>
        </w:rPr>
        <w:t>8</w:t>
      </w:r>
      <w:r w:rsidR="00544169" w:rsidRPr="006910F5">
        <w:rPr>
          <w:rFonts w:cs="Times New Roman"/>
        </w:rPr>
        <w:t xml:space="preserve">.3.2 </w:t>
      </w:r>
      <w:r w:rsidR="0084675E" w:rsidRPr="006910F5">
        <w:rPr>
          <w:rFonts w:cs="Times New Roman"/>
        </w:rPr>
        <w:t>発現日</w:t>
      </w:r>
      <w:bookmarkEnd w:id="220"/>
      <w:bookmarkEnd w:id="221"/>
    </w:p>
    <w:p w14:paraId="71579DA0" w14:textId="521D6019" w:rsidR="0084675E" w:rsidRPr="006910F5" w:rsidRDefault="0084675E" w:rsidP="00B15A47">
      <w:pPr>
        <w:spacing w:line="240" w:lineRule="auto"/>
        <w:ind w:firstLineChars="100" w:firstLine="210"/>
        <w:rPr>
          <w:spacing w:val="-3"/>
          <w:szCs w:val="21"/>
        </w:rPr>
      </w:pPr>
      <w:r w:rsidRPr="006910F5">
        <w:rPr>
          <w:szCs w:val="21"/>
        </w:rPr>
        <w:t>徴候、症状</w:t>
      </w:r>
      <w:r w:rsidR="00127821" w:rsidRPr="006910F5">
        <w:rPr>
          <w:szCs w:val="21"/>
        </w:rPr>
        <w:t>又は</w:t>
      </w:r>
      <w:r w:rsidRPr="006910F5">
        <w:rPr>
          <w:szCs w:val="21"/>
        </w:rPr>
        <w:t>疾患が発現した日を発現日とする</w:t>
      </w:r>
      <w:r w:rsidR="00127821" w:rsidRPr="006910F5">
        <w:rPr>
          <w:szCs w:val="21"/>
        </w:rPr>
        <w:t>。</w:t>
      </w:r>
      <w:r w:rsidRPr="006910F5">
        <w:rPr>
          <w:szCs w:val="21"/>
        </w:rPr>
        <w:t>発現日が不明確な場合は、研究責任医師</w:t>
      </w:r>
      <w:r w:rsidR="00127821" w:rsidRPr="006910F5">
        <w:rPr>
          <w:szCs w:val="21"/>
        </w:rPr>
        <w:t>又は</w:t>
      </w:r>
      <w:r w:rsidRPr="006910F5">
        <w:rPr>
          <w:szCs w:val="21"/>
        </w:rPr>
        <w:t>研究分担医師が</w:t>
      </w:r>
      <w:r w:rsidR="00127821" w:rsidRPr="006910F5">
        <w:rPr>
          <w:szCs w:val="21"/>
        </w:rPr>
        <w:t>その</w:t>
      </w:r>
      <w:r w:rsidRPr="006910F5">
        <w:rPr>
          <w:szCs w:val="21"/>
        </w:rPr>
        <w:t>徴候、症状</w:t>
      </w:r>
      <w:r w:rsidR="00127821" w:rsidRPr="006910F5">
        <w:rPr>
          <w:szCs w:val="21"/>
        </w:rPr>
        <w:t>又は</w:t>
      </w:r>
      <w:r w:rsidRPr="006910F5">
        <w:rPr>
          <w:szCs w:val="21"/>
        </w:rPr>
        <w:t>疾患を</w:t>
      </w:r>
      <w:r w:rsidR="00127821" w:rsidRPr="006910F5">
        <w:rPr>
          <w:szCs w:val="21"/>
        </w:rPr>
        <w:t>最初に</w:t>
      </w:r>
      <w:r w:rsidRPr="006910F5">
        <w:rPr>
          <w:szCs w:val="21"/>
        </w:rPr>
        <w:t>確認した日を発現日とする。無症候性疾患の場合</w:t>
      </w:r>
      <w:r w:rsidR="00F16E30" w:rsidRPr="006910F5">
        <w:rPr>
          <w:szCs w:val="21"/>
        </w:rPr>
        <w:t>は</w:t>
      </w:r>
      <w:r w:rsidRPr="006910F5">
        <w:rPr>
          <w:szCs w:val="21"/>
        </w:rPr>
        <w:t>、診断のため</w:t>
      </w:r>
      <w:r w:rsidR="00F16E30" w:rsidRPr="006910F5">
        <w:rPr>
          <w:szCs w:val="21"/>
        </w:rPr>
        <w:t>の</w:t>
      </w:r>
      <w:r w:rsidRPr="006910F5">
        <w:rPr>
          <w:szCs w:val="21"/>
        </w:rPr>
        <w:t>検査</w:t>
      </w:r>
      <w:r w:rsidR="00F16E30" w:rsidRPr="006910F5">
        <w:rPr>
          <w:szCs w:val="21"/>
        </w:rPr>
        <w:t>により当該疾患</w:t>
      </w:r>
      <w:r w:rsidRPr="006910F5">
        <w:rPr>
          <w:szCs w:val="21"/>
        </w:rPr>
        <w:t>が</w:t>
      </w:r>
      <w:r w:rsidR="00F16E30" w:rsidRPr="006910F5">
        <w:rPr>
          <w:szCs w:val="21"/>
        </w:rPr>
        <w:t>確定</w:t>
      </w:r>
      <w:r w:rsidRPr="006910F5">
        <w:rPr>
          <w:szCs w:val="21"/>
        </w:rPr>
        <w:t>診断</w:t>
      </w:r>
      <w:r w:rsidR="00F16E30" w:rsidRPr="006910F5">
        <w:rPr>
          <w:szCs w:val="21"/>
        </w:rPr>
        <w:t>され</w:t>
      </w:r>
      <w:r w:rsidRPr="006910F5">
        <w:rPr>
          <w:szCs w:val="21"/>
        </w:rPr>
        <w:t>た日</w:t>
      </w:r>
      <w:r w:rsidR="00F16E30" w:rsidRPr="006910F5">
        <w:rPr>
          <w:szCs w:val="21"/>
        </w:rPr>
        <w:t>を発現日として</w:t>
      </w:r>
      <w:r w:rsidR="00127821" w:rsidRPr="006910F5">
        <w:rPr>
          <w:szCs w:val="21"/>
        </w:rPr>
        <w:t>記録</w:t>
      </w:r>
      <w:r w:rsidRPr="006910F5">
        <w:rPr>
          <w:szCs w:val="21"/>
        </w:rPr>
        <w:t>する。</w:t>
      </w:r>
    </w:p>
    <w:p w14:paraId="4946E9ED" w14:textId="77777777" w:rsidR="0084675E" w:rsidRPr="006910F5" w:rsidRDefault="0084675E" w:rsidP="00B15A47">
      <w:pPr>
        <w:spacing w:line="240" w:lineRule="auto"/>
        <w:rPr>
          <w:szCs w:val="21"/>
        </w:rPr>
      </w:pPr>
    </w:p>
    <w:p w14:paraId="40890B07" w14:textId="78189090" w:rsidR="0084675E" w:rsidRPr="006910F5" w:rsidRDefault="00EB6A0F" w:rsidP="00B15A47">
      <w:pPr>
        <w:pStyle w:val="3"/>
        <w:numPr>
          <w:ilvl w:val="0"/>
          <w:numId w:val="0"/>
        </w:numPr>
        <w:adjustRightInd/>
        <w:spacing w:line="240" w:lineRule="auto"/>
        <w:rPr>
          <w:rFonts w:cs="Times New Roman"/>
        </w:rPr>
      </w:pPr>
      <w:bookmarkStart w:id="222" w:name="_Toc229377441"/>
      <w:bookmarkStart w:id="223" w:name="_Toc239853674"/>
      <w:bookmarkStart w:id="224" w:name="_Hlk225750311"/>
      <w:r>
        <w:rPr>
          <w:rFonts w:cs="Times New Roman"/>
        </w:rPr>
        <w:t>8</w:t>
      </w:r>
      <w:r w:rsidR="00544169" w:rsidRPr="006910F5">
        <w:rPr>
          <w:rFonts w:cs="Times New Roman"/>
        </w:rPr>
        <w:t xml:space="preserve">.3.3 </w:t>
      </w:r>
      <w:r w:rsidR="0084675E" w:rsidRPr="006910F5">
        <w:rPr>
          <w:rFonts w:cs="Times New Roman"/>
        </w:rPr>
        <w:t>重症度</w:t>
      </w:r>
      <w:bookmarkEnd w:id="222"/>
      <w:bookmarkEnd w:id="223"/>
    </w:p>
    <w:p w14:paraId="1F4A3050" w14:textId="1B654514" w:rsidR="00F16E30" w:rsidRPr="006910F5" w:rsidRDefault="0084675E" w:rsidP="00B15A47">
      <w:pPr>
        <w:spacing w:line="240" w:lineRule="auto"/>
        <w:ind w:firstLineChars="100" w:firstLine="210"/>
        <w:rPr>
          <w:color w:val="0070C0"/>
          <w:szCs w:val="21"/>
        </w:rPr>
      </w:pPr>
      <w:r w:rsidRPr="006910F5">
        <w:rPr>
          <w:szCs w:val="21"/>
        </w:rPr>
        <w:t>有害事象の重症度</w:t>
      </w:r>
      <w:r w:rsidR="00F16E30" w:rsidRPr="006910F5">
        <w:rPr>
          <w:szCs w:val="21"/>
        </w:rPr>
        <w:t>は、</w:t>
      </w:r>
      <w:r w:rsidR="00BC65E9" w:rsidRPr="000F029A">
        <w:rPr>
          <w:rFonts w:hint="eastAsia"/>
          <w:color w:val="44546A" w:themeColor="text2"/>
        </w:rPr>
        <w:t>「</w:t>
      </w:r>
      <w:r w:rsidR="003A7CFE" w:rsidRPr="006910F5">
        <w:rPr>
          <w:color w:val="0070C0"/>
          <w:szCs w:val="21"/>
        </w:rPr>
        <w:t>Common Terminology Criteria for Adverse Events</w:t>
      </w:r>
      <w:r w:rsidR="003A7CFE" w:rsidRPr="006910F5">
        <w:rPr>
          <w:color w:val="0070C0"/>
          <w:szCs w:val="21"/>
        </w:rPr>
        <w:t>（</w:t>
      </w:r>
      <w:r w:rsidR="003A7CFE" w:rsidRPr="006910F5">
        <w:rPr>
          <w:color w:val="0070C0"/>
          <w:szCs w:val="21"/>
        </w:rPr>
        <w:t xml:space="preserve">CTCAE </w:t>
      </w:r>
      <w:r w:rsidR="00C63B8E" w:rsidRPr="006910F5">
        <w:rPr>
          <w:color w:val="0070C0"/>
          <w:szCs w:val="21"/>
        </w:rPr>
        <w:t>v</w:t>
      </w:r>
      <w:r w:rsidR="003A7CFE" w:rsidRPr="006910F5">
        <w:rPr>
          <w:color w:val="0070C0"/>
          <w:szCs w:val="21"/>
        </w:rPr>
        <w:t>er.</w:t>
      </w:r>
      <w:r w:rsidR="00C63B8E" w:rsidRPr="006910F5">
        <w:rPr>
          <w:color w:val="0070C0"/>
          <w:szCs w:val="21"/>
        </w:rPr>
        <w:t>6</w:t>
      </w:r>
      <w:r w:rsidR="003A7CFE" w:rsidRPr="006910F5">
        <w:rPr>
          <w:color w:val="0070C0"/>
          <w:szCs w:val="21"/>
        </w:rPr>
        <w:t>.0</w:t>
      </w:r>
      <w:r w:rsidR="003A7CFE" w:rsidRPr="006910F5">
        <w:rPr>
          <w:color w:val="0070C0"/>
          <w:szCs w:val="21"/>
        </w:rPr>
        <w:t>）</w:t>
      </w:r>
      <w:r w:rsidR="00BC65E9" w:rsidRPr="000F029A">
        <w:rPr>
          <w:rFonts w:hint="eastAsia"/>
          <w:color w:val="44546A" w:themeColor="text2"/>
        </w:rPr>
        <w:t>」に</w:t>
      </w:r>
      <w:r w:rsidR="00F16E30" w:rsidRPr="000F029A">
        <w:rPr>
          <w:rFonts w:hint="eastAsia"/>
          <w:color w:val="44546A" w:themeColor="text2"/>
        </w:rPr>
        <w:t>基づき</w:t>
      </w:r>
      <w:r w:rsidR="00BC65E9" w:rsidRPr="000F029A">
        <w:rPr>
          <w:rFonts w:hint="eastAsia"/>
          <w:color w:val="44546A" w:themeColor="text2"/>
        </w:rPr>
        <w:t>評価する。</w:t>
      </w:r>
    </w:p>
    <w:p w14:paraId="483EADE2" w14:textId="15F347D0" w:rsidR="00F16E30" w:rsidRPr="006910F5" w:rsidRDefault="00F16E30" w:rsidP="00B15A47">
      <w:pPr>
        <w:spacing w:line="240" w:lineRule="auto"/>
        <w:ind w:firstLineChars="100" w:firstLine="210"/>
        <w:rPr>
          <w:color w:val="0070C0"/>
          <w:szCs w:val="21"/>
        </w:rPr>
      </w:pPr>
      <w:r w:rsidRPr="006910F5">
        <w:rPr>
          <w:color w:val="0070C0"/>
          <w:szCs w:val="21"/>
        </w:rPr>
        <w:t>CTCAE</w:t>
      </w:r>
      <w:r w:rsidRPr="006910F5">
        <w:rPr>
          <w:color w:val="0070C0"/>
          <w:szCs w:val="21"/>
        </w:rPr>
        <w:t>に</w:t>
      </w:r>
      <w:r w:rsidR="00BC65E9" w:rsidRPr="006910F5">
        <w:rPr>
          <w:color w:val="0070C0"/>
          <w:szCs w:val="21"/>
        </w:rPr>
        <w:t>該当</w:t>
      </w:r>
      <w:r w:rsidRPr="006910F5">
        <w:rPr>
          <w:color w:val="0070C0"/>
          <w:szCs w:val="21"/>
        </w:rPr>
        <w:t>しない有害</w:t>
      </w:r>
      <w:r w:rsidR="00BC65E9" w:rsidRPr="006910F5">
        <w:rPr>
          <w:color w:val="0070C0"/>
          <w:szCs w:val="21"/>
        </w:rPr>
        <w:t>事象</w:t>
      </w:r>
      <w:r w:rsidRPr="006910F5">
        <w:rPr>
          <w:color w:val="0070C0"/>
          <w:szCs w:val="21"/>
        </w:rPr>
        <w:t>については</w:t>
      </w:r>
      <w:r w:rsidR="00BC65E9" w:rsidRPr="006910F5">
        <w:rPr>
          <w:color w:val="0070C0"/>
          <w:szCs w:val="21"/>
        </w:rPr>
        <w:t>、</w:t>
      </w:r>
      <w:r w:rsidRPr="006910F5">
        <w:rPr>
          <w:color w:val="0070C0"/>
          <w:szCs w:val="21"/>
        </w:rPr>
        <w:t>以下</w:t>
      </w:r>
      <w:r w:rsidR="0084675E" w:rsidRPr="006910F5">
        <w:rPr>
          <w:color w:val="0070C0"/>
          <w:szCs w:val="21"/>
        </w:rPr>
        <w:t>の基準</w:t>
      </w:r>
      <w:r w:rsidRPr="006910F5">
        <w:rPr>
          <w:color w:val="0070C0"/>
          <w:szCs w:val="21"/>
        </w:rPr>
        <w:t>に従い</w:t>
      </w:r>
      <w:r w:rsidR="0084675E" w:rsidRPr="006910F5">
        <w:rPr>
          <w:color w:val="0070C0"/>
          <w:szCs w:val="21"/>
        </w:rPr>
        <w:t>評価する。</w:t>
      </w:r>
    </w:p>
    <w:p w14:paraId="6478F4E4" w14:textId="79D1FF49" w:rsidR="0084675E" w:rsidRPr="006910F5" w:rsidRDefault="000E61D3" w:rsidP="00B15A47">
      <w:pPr>
        <w:spacing w:line="240" w:lineRule="auto"/>
        <w:ind w:firstLineChars="100" w:firstLine="210"/>
        <w:rPr>
          <w:color w:val="0070C0"/>
          <w:szCs w:val="21"/>
        </w:rPr>
      </w:pPr>
      <w:r w:rsidRPr="006910F5">
        <w:rPr>
          <w:color w:val="0070C0"/>
          <w:szCs w:val="21"/>
        </w:rPr>
        <w:t>試験</w:t>
      </w:r>
      <w:r w:rsidR="00F16E30" w:rsidRPr="006910F5">
        <w:rPr>
          <w:color w:val="0070C0"/>
          <w:szCs w:val="21"/>
        </w:rPr>
        <w:t>機器の不具合が発生した場合は、有害事象とは区別して記録する。</w:t>
      </w:r>
    </w:p>
    <w:p w14:paraId="7F176C93" w14:textId="77777777" w:rsidR="00F16E30" w:rsidRPr="006910F5" w:rsidRDefault="00F16E30" w:rsidP="00B15A47">
      <w:pPr>
        <w:spacing w:line="240" w:lineRule="auto"/>
        <w:rPr>
          <w:color w:val="0070C0"/>
          <w:szCs w:val="21"/>
        </w:rPr>
      </w:pPr>
    </w:p>
    <w:p w14:paraId="3327A030" w14:textId="6C9B72D8" w:rsidR="007D5C47" w:rsidRPr="006910F5" w:rsidRDefault="007D5C47" w:rsidP="00B15A47">
      <w:pPr>
        <w:pStyle w:val="af"/>
        <w:spacing w:line="240" w:lineRule="auto"/>
        <w:jc w:val="center"/>
        <w:rPr>
          <w:color w:val="0070C0"/>
          <w:szCs w:val="21"/>
        </w:rPr>
      </w:pPr>
      <w:r w:rsidRPr="006910F5">
        <w:rPr>
          <w:color w:val="0070C0"/>
          <w:szCs w:val="21"/>
        </w:rPr>
        <w:lastRenderedPageBreak/>
        <w:t>表</w:t>
      </w:r>
      <w:r w:rsidR="00F16E30" w:rsidRPr="006910F5">
        <w:rPr>
          <w:color w:val="0070C0"/>
          <w:szCs w:val="21"/>
        </w:rPr>
        <w:t>3</w:t>
      </w:r>
      <w:r w:rsidR="007D521D" w:rsidRPr="006910F5">
        <w:rPr>
          <w:color w:val="0070C0"/>
          <w:szCs w:val="21"/>
        </w:rPr>
        <w:t xml:space="preserve">　</w:t>
      </w:r>
      <w:r w:rsidRPr="006910F5">
        <w:rPr>
          <w:color w:val="0070C0"/>
          <w:szCs w:val="21"/>
        </w:rPr>
        <w:t>有害事象の重症度</w:t>
      </w:r>
    </w:p>
    <w:tbl>
      <w:tblPr>
        <w:tblW w:w="8362"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992"/>
        <w:gridCol w:w="7370"/>
      </w:tblGrid>
      <w:tr w:rsidR="006E4BCE" w:rsidRPr="006910F5" w14:paraId="7F08625C" w14:textId="77777777" w:rsidTr="00B15A47">
        <w:trPr>
          <w:trHeight w:val="454"/>
          <w:jc w:val="center"/>
        </w:trPr>
        <w:tc>
          <w:tcPr>
            <w:tcW w:w="992" w:type="dxa"/>
            <w:vAlign w:val="center"/>
          </w:tcPr>
          <w:p w14:paraId="1239207D" w14:textId="77777777" w:rsidR="007D5C47" w:rsidRPr="006910F5" w:rsidRDefault="007D5C47" w:rsidP="00B15A47">
            <w:pPr>
              <w:pStyle w:val="TableParagraph"/>
              <w:jc w:val="center"/>
              <w:rPr>
                <w:rFonts w:ascii="Times New Roman" w:hAnsi="Times New Roman" w:cs="Times New Roman"/>
                <w:color w:val="0070C0"/>
                <w:sz w:val="21"/>
                <w:szCs w:val="21"/>
              </w:rPr>
            </w:pPr>
            <w:r w:rsidRPr="006910F5">
              <w:rPr>
                <w:rFonts w:ascii="Times New Roman" w:hAnsi="Times New Roman" w:cs="Times New Roman"/>
                <w:color w:val="0070C0"/>
                <w:sz w:val="21"/>
                <w:szCs w:val="21"/>
              </w:rPr>
              <w:t>軽度</w:t>
            </w:r>
          </w:p>
        </w:tc>
        <w:tc>
          <w:tcPr>
            <w:tcW w:w="7370" w:type="dxa"/>
            <w:vAlign w:val="center"/>
          </w:tcPr>
          <w:p w14:paraId="34A02717" w14:textId="6F488CB7" w:rsidR="007D5C47" w:rsidRPr="006910F5" w:rsidRDefault="007D5C47" w:rsidP="00B15A47">
            <w:pPr>
              <w:pStyle w:val="TableParagraph"/>
              <w:jc w:val="both"/>
              <w:rPr>
                <w:rFonts w:ascii="Times New Roman" w:hAnsi="Times New Roman" w:cs="Times New Roman"/>
                <w:color w:val="0070C0"/>
                <w:sz w:val="21"/>
                <w:szCs w:val="21"/>
                <w:lang w:eastAsia="ja-JP"/>
              </w:rPr>
            </w:pPr>
            <w:r w:rsidRPr="006910F5">
              <w:rPr>
                <w:rFonts w:ascii="Times New Roman" w:hAnsi="Times New Roman" w:cs="Times New Roman"/>
                <w:color w:val="0070C0"/>
                <w:sz w:val="21"/>
                <w:szCs w:val="21"/>
                <w:lang w:eastAsia="ja-JP"/>
              </w:rPr>
              <w:t>通常、一過性で、</w:t>
            </w:r>
            <w:r w:rsidR="00FF0B30" w:rsidRPr="006910F5">
              <w:rPr>
                <w:rFonts w:ascii="Times New Roman" w:hAnsi="Times New Roman" w:cs="Times New Roman"/>
                <w:color w:val="0070C0"/>
                <w:spacing w:val="-5"/>
                <w:sz w:val="21"/>
                <w:szCs w:val="21"/>
                <w:lang w:eastAsia="ja-JP"/>
              </w:rPr>
              <w:t>研究対象</w:t>
            </w:r>
            <w:r w:rsidR="00E3083F" w:rsidRPr="006910F5">
              <w:rPr>
                <w:rFonts w:ascii="Times New Roman" w:hAnsi="Times New Roman" w:cs="Times New Roman"/>
                <w:color w:val="0070C0"/>
                <w:spacing w:val="-5"/>
                <w:sz w:val="21"/>
                <w:szCs w:val="21"/>
                <w:lang w:eastAsia="ja-JP"/>
              </w:rPr>
              <w:t>者</w:t>
            </w:r>
            <w:r w:rsidRPr="006910F5">
              <w:rPr>
                <w:rFonts w:ascii="Times New Roman" w:hAnsi="Times New Roman" w:cs="Times New Roman"/>
                <w:color w:val="0070C0"/>
                <w:sz w:val="21"/>
                <w:szCs w:val="21"/>
                <w:lang w:eastAsia="ja-JP"/>
              </w:rPr>
              <w:t>の日常生活を損なわず、治療を要しない程度（正常な活動が可能である）</w:t>
            </w:r>
          </w:p>
        </w:tc>
      </w:tr>
      <w:tr w:rsidR="006E4BCE" w:rsidRPr="006910F5" w14:paraId="6FCD8748" w14:textId="77777777" w:rsidTr="00B15A47">
        <w:trPr>
          <w:trHeight w:val="454"/>
          <w:jc w:val="center"/>
        </w:trPr>
        <w:tc>
          <w:tcPr>
            <w:tcW w:w="992" w:type="dxa"/>
            <w:vAlign w:val="center"/>
          </w:tcPr>
          <w:p w14:paraId="7FB26EC9" w14:textId="77777777" w:rsidR="007D5C47" w:rsidRPr="006910F5" w:rsidRDefault="007D5C47" w:rsidP="00B15A47">
            <w:pPr>
              <w:pStyle w:val="TableParagraph"/>
              <w:jc w:val="center"/>
              <w:rPr>
                <w:rFonts w:ascii="Times New Roman" w:hAnsi="Times New Roman" w:cs="Times New Roman"/>
                <w:color w:val="0070C0"/>
                <w:sz w:val="21"/>
                <w:szCs w:val="21"/>
              </w:rPr>
            </w:pPr>
            <w:r w:rsidRPr="006910F5">
              <w:rPr>
                <w:rFonts w:ascii="Times New Roman" w:hAnsi="Times New Roman" w:cs="Times New Roman"/>
                <w:color w:val="0070C0"/>
                <w:sz w:val="21"/>
                <w:szCs w:val="21"/>
              </w:rPr>
              <w:t>中等度</w:t>
            </w:r>
          </w:p>
        </w:tc>
        <w:tc>
          <w:tcPr>
            <w:tcW w:w="7370" w:type="dxa"/>
            <w:vAlign w:val="center"/>
          </w:tcPr>
          <w:p w14:paraId="7B510F86" w14:textId="4D4B33ED" w:rsidR="007D5C47" w:rsidRPr="006910F5" w:rsidRDefault="00186B3B" w:rsidP="00B15A47">
            <w:pPr>
              <w:pStyle w:val="TableParagraph"/>
              <w:jc w:val="both"/>
              <w:rPr>
                <w:rFonts w:ascii="Times New Roman" w:hAnsi="Times New Roman" w:cs="Times New Roman"/>
                <w:color w:val="0070C0"/>
                <w:sz w:val="21"/>
                <w:szCs w:val="21"/>
                <w:lang w:eastAsia="ja-JP"/>
              </w:rPr>
            </w:pPr>
            <w:r w:rsidRPr="006910F5">
              <w:rPr>
                <w:rFonts w:ascii="Times New Roman" w:hAnsi="Times New Roman" w:cs="Times New Roman"/>
                <w:color w:val="0070C0"/>
                <w:spacing w:val="-5"/>
                <w:sz w:val="21"/>
                <w:szCs w:val="21"/>
                <w:lang w:eastAsia="ja-JP"/>
              </w:rPr>
              <w:t>研究対象</w:t>
            </w:r>
            <w:r w:rsidR="00E3083F" w:rsidRPr="006910F5">
              <w:rPr>
                <w:rFonts w:ascii="Times New Roman" w:hAnsi="Times New Roman" w:cs="Times New Roman"/>
                <w:color w:val="0070C0"/>
                <w:spacing w:val="-5"/>
                <w:sz w:val="21"/>
                <w:szCs w:val="21"/>
                <w:lang w:eastAsia="ja-JP"/>
              </w:rPr>
              <w:t>者</w:t>
            </w:r>
            <w:r w:rsidR="007D5C47" w:rsidRPr="006910F5">
              <w:rPr>
                <w:rFonts w:ascii="Times New Roman" w:hAnsi="Times New Roman" w:cs="Times New Roman"/>
                <w:color w:val="0070C0"/>
                <w:sz w:val="21"/>
                <w:szCs w:val="21"/>
                <w:lang w:eastAsia="ja-JP"/>
              </w:rPr>
              <w:t>の日常生活に多少の支障をきたし、十分な不快感を与え、治療を要する程度（活動に不快感を伴う）</w:t>
            </w:r>
          </w:p>
        </w:tc>
      </w:tr>
      <w:tr w:rsidR="006E4BCE" w:rsidRPr="006910F5" w14:paraId="02863B28" w14:textId="77777777" w:rsidTr="00B15A47">
        <w:trPr>
          <w:trHeight w:val="454"/>
          <w:jc w:val="center"/>
        </w:trPr>
        <w:tc>
          <w:tcPr>
            <w:tcW w:w="992" w:type="dxa"/>
            <w:vAlign w:val="center"/>
          </w:tcPr>
          <w:p w14:paraId="3ACBBBE2" w14:textId="77777777" w:rsidR="007D5C47" w:rsidRPr="006910F5" w:rsidRDefault="007D5C47" w:rsidP="00B15A47">
            <w:pPr>
              <w:pStyle w:val="TableParagraph"/>
              <w:jc w:val="center"/>
              <w:rPr>
                <w:rFonts w:ascii="Times New Roman" w:hAnsi="Times New Roman" w:cs="Times New Roman"/>
                <w:color w:val="0070C0"/>
                <w:sz w:val="21"/>
                <w:szCs w:val="21"/>
              </w:rPr>
            </w:pPr>
            <w:r w:rsidRPr="006910F5">
              <w:rPr>
                <w:rFonts w:ascii="Times New Roman" w:hAnsi="Times New Roman" w:cs="Times New Roman"/>
                <w:color w:val="0070C0"/>
                <w:sz w:val="21"/>
                <w:szCs w:val="21"/>
                <w:lang w:eastAsia="ja-JP"/>
              </w:rPr>
              <w:t>重</w:t>
            </w:r>
            <w:r w:rsidRPr="006910F5">
              <w:rPr>
                <w:rFonts w:ascii="Times New Roman" w:hAnsi="Times New Roman" w:cs="Times New Roman"/>
                <w:color w:val="0070C0"/>
                <w:sz w:val="21"/>
                <w:szCs w:val="21"/>
              </w:rPr>
              <w:t>度</w:t>
            </w:r>
          </w:p>
        </w:tc>
        <w:tc>
          <w:tcPr>
            <w:tcW w:w="7370" w:type="dxa"/>
            <w:vAlign w:val="center"/>
          </w:tcPr>
          <w:p w14:paraId="34F3A824" w14:textId="5913F738" w:rsidR="007D5C47" w:rsidRPr="006910F5" w:rsidRDefault="00186B3B" w:rsidP="00B15A47">
            <w:pPr>
              <w:pStyle w:val="TableParagraph"/>
              <w:jc w:val="both"/>
              <w:rPr>
                <w:rFonts w:ascii="Times New Roman" w:hAnsi="Times New Roman" w:cs="Times New Roman"/>
                <w:color w:val="0070C0"/>
                <w:sz w:val="21"/>
                <w:szCs w:val="21"/>
                <w:lang w:eastAsia="ja-JP"/>
              </w:rPr>
            </w:pPr>
            <w:r w:rsidRPr="006910F5">
              <w:rPr>
                <w:rFonts w:ascii="Times New Roman" w:hAnsi="Times New Roman" w:cs="Times New Roman"/>
                <w:color w:val="0070C0"/>
                <w:spacing w:val="-5"/>
                <w:sz w:val="21"/>
                <w:szCs w:val="21"/>
                <w:lang w:eastAsia="ja-JP"/>
              </w:rPr>
              <w:t>研究対象</w:t>
            </w:r>
            <w:r w:rsidR="00E3083F" w:rsidRPr="006910F5">
              <w:rPr>
                <w:rFonts w:ascii="Times New Roman" w:hAnsi="Times New Roman" w:cs="Times New Roman"/>
                <w:color w:val="0070C0"/>
                <w:spacing w:val="-5"/>
                <w:sz w:val="21"/>
                <w:szCs w:val="21"/>
                <w:lang w:eastAsia="ja-JP"/>
              </w:rPr>
              <w:t>者</w:t>
            </w:r>
            <w:r w:rsidR="007D5C47" w:rsidRPr="006910F5">
              <w:rPr>
                <w:rFonts w:ascii="Times New Roman" w:hAnsi="Times New Roman" w:cs="Times New Roman"/>
                <w:color w:val="0070C0"/>
                <w:sz w:val="21"/>
                <w:szCs w:val="21"/>
                <w:lang w:eastAsia="ja-JP"/>
              </w:rPr>
              <w:t>の日常生活の遂行に大きな支障があり、治療を要する程度（正常な活動が困難である）</w:t>
            </w:r>
          </w:p>
        </w:tc>
      </w:tr>
    </w:tbl>
    <w:p w14:paraId="72982B58" w14:textId="77777777" w:rsidR="007D5C47" w:rsidRPr="006910F5" w:rsidRDefault="007D5C47" w:rsidP="00B15A47">
      <w:pPr>
        <w:spacing w:line="240" w:lineRule="auto"/>
        <w:rPr>
          <w:szCs w:val="21"/>
        </w:rPr>
      </w:pPr>
    </w:p>
    <w:p w14:paraId="52C3C98E" w14:textId="518B48A9" w:rsidR="0084675E" w:rsidRPr="006910F5" w:rsidRDefault="00EB6A0F" w:rsidP="00B15A47">
      <w:pPr>
        <w:pStyle w:val="3"/>
        <w:numPr>
          <w:ilvl w:val="0"/>
          <w:numId w:val="0"/>
        </w:numPr>
        <w:adjustRightInd/>
        <w:spacing w:line="240" w:lineRule="auto"/>
        <w:rPr>
          <w:rFonts w:cs="Times New Roman"/>
        </w:rPr>
      </w:pPr>
      <w:bookmarkStart w:id="225" w:name="_Toc229377442"/>
      <w:bookmarkStart w:id="226" w:name="_Toc239853675"/>
      <w:r>
        <w:rPr>
          <w:rFonts w:cs="Times New Roman"/>
        </w:rPr>
        <w:t>8</w:t>
      </w:r>
      <w:r w:rsidR="00544169" w:rsidRPr="006910F5">
        <w:rPr>
          <w:rFonts w:cs="Times New Roman"/>
        </w:rPr>
        <w:t xml:space="preserve">.3.4 </w:t>
      </w:r>
      <w:r w:rsidR="0084675E" w:rsidRPr="006910F5">
        <w:rPr>
          <w:rFonts w:cs="Times New Roman"/>
        </w:rPr>
        <w:t>重篤度（非重篤、重篤）</w:t>
      </w:r>
      <w:bookmarkEnd w:id="225"/>
      <w:bookmarkEnd w:id="226"/>
    </w:p>
    <w:p w14:paraId="3C181D6F" w14:textId="77777777" w:rsidR="007D5C47" w:rsidRPr="006910F5" w:rsidRDefault="007D5C47" w:rsidP="00B15A47">
      <w:pPr>
        <w:pStyle w:val="af"/>
        <w:spacing w:line="240" w:lineRule="auto"/>
        <w:ind w:leftChars="100" w:left="210"/>
        <w:rPr>
          <w:szCs w:val="21"/>
        </w:rPr>
      </w:pPr>
      <w:r w:rsidRPr="006910F5">
        <w:rPr>
          <w:szCs w:val="21"/>
        </w:rPr>
        <w:t>重篤な有害事象とは、有害事象の程度に関わらず次のいずれかに該当するものとする。</w:t>
      </w:r>
    </w:p>
    <w:p w14:paraId="042E04CB" w14:textId="77777777" w:rsidR="007D5C47" w:rsidRPr="006910F5" w:rsidRDefault="007D5C47" w:rsidP="00B15A47">
      <w:pPr>
        <w:pStyle w:val="af"/>
        <w:numPr>
          <w:ilvl w:val="1"/>
          <w:numId w:val="32"/>
        </w:numPr>
        <w:spacing w:line="240" w:lineRule="auto"/>
        <w:ind w:leftChars="200" w:firstLine="0"/>
        <w:rPr>
          <w:szCs w:val="21"/>
        </w:rPr>
      </w:pPr>
      <w:r w:rsidRPr="006910F5">
        <w:rPr>
          <w:szCs w:val="21"/>
        </w:rPr>
        <w:t>死亡</w:t>
      </w:r>
    </w:p>
    <w:p w14:paraId="747A8E93" w14:textId="77777777" w:rsidR="007D5C47" w:rsidRPr="006910F5" w:rsidRDefault="007D5C47" w:rsidP="00B15A47">
      <w:pPr>
        <w:pStyle w:val="af"/>
        <w:numPr>
          <w:ilvl w:val="1"/>
          <w:numId w:val="32"/>
        </w:numPr>
        <w:spacing w:line="240" w:lineRule="auto"/>
        <w:ind w:leftChars="200" w:firstLine="0"/>
        <w:rPr>
          <w:szCs w:val="21"/>
        </w:rPr>
      </w:pPr>
      <w:r w:rsidRPr="006910F5">
        <w:rPr>
          <w:szCs w:val="21"/>
        </w:rPr>
        <w:t>死亡につながるおそれのあるもの</w:t>
      </w:r>
    </w:p>
    <w:p w14:paraId="1CBC8B66" w14:textId="2291B8F0" w:rsidR="007D5C47" w:rsidRPr="006910F5" w:rsidRDefault="007D5C47" w:rsidP="00B15A47">
      <w:pPr>
        <w:pStyle w:val="af"/>
        <w:numPr>
          <w:ilvl w:val="1"/>
          <w:numId w:val="32"/>
        </w:numPr>
        <w:spacing w:line="240" w:lineRule="auto"/>
        <w:ind w:leftChars="200" w:firstLine="0"/>
        <w:rPr>
          <w:szCs w:val="21"/>
        </w:rPr>
      </w:pPr>
      <w:r w:rsidRPr="006910F5">
        <w:rPr>
          <w:szCs w:val="21"/>
        </w:rPr>
        <w:t>治療のために病院</w:t>
      </w:r>
      <w:r w:rsidR="003B1555" w:rsidRPr="006910F5">
        <w:rPr>
          <w:szCs w:val="21"/>
        </w:rPr>
        <w:t>もしく</w:t>
      </w:r>
      <w:r w:rsidR="00DD7222" w:rsidRPr="006910F5">
        <w:rPr>
          <w:szCs w:val="21"/>
        </w:rPr>
        <w:t>は</w:t>
      </w:r>
      <w:r w:rsidRPr="006910F5">
        <w:rPr>
          <w:szCs w:val="21"/>
        </w:rPr>
        <w:t>診療所への入院</w:t>
      </w:r>
      <w:r w:rsidR="00C22BCF" w:rsidRPr="006910F5">
        <w:rPr>
          <w:szCs w:val="21"/>
          <w:vertAlign w:val="superscript"/>
        </w:rPr>
        <w:t>※</w:t>
      </w:r>
      <w:r w:rsidR="00127821" w:rsidRPr="006910F5">
        <w:rPr>
          <w:szCs w:val="21"/>
        </w:rPr>
        <w:t>又は</w:t>
      </w:r>
      <w:r w:rsidRPr="006910F5">
        <w:rPr>
          <w:szCs w:val="21"/>
        </w:rPr>
        <w:t>入院期間の延長が必要となるもの</w:t>
      </w:r>
    </w:p>
    <w:p w14:paraId="083C9469" w14:textId="4B709B64" w:rsidR="007D5C47" w:rsidRPr="006910F5" w:rsidRDefault="00BC65E9" w:rsidP="00B15A47">
      <w:pPr>
        <w:pStyle w:val="af"/>
        <w:numPr>
          <w:ilvl w:val="1"/>
          <w:numId w:val="32"/>
        </w:numPr>
        <w:spacing w:line="240" w:lineRule="auto"/>
        <w:ind w:leftChars="200" w:firstLine="0"/>
        <w:rPr>
          <w:szCs w:val="21"/>
        </w:rPr>
      </w:pPr>
      <w:r w:rsidRPr="006910F5">
        <w:rPr>
          <w:szCs w:val="21"/>
        </w:rPr>
        <w:t>永続的</w:t>
      </w:r>
      <w:r w:rsidR="00127821" w:rsidRPr="006910F5">
        <w:rPr>
          <w:szCs w:val="21"/>
        </w:rPr>
        <w:t>又は</w:t>
      </w:r>
      <w:r w:rsidRPr="006910F5">
        <w:rPr>
          <w:szCs w:val="21"/>
        </w:rPr>
        <w:t>重大な障害・機能不全に陥るもの</w:t>
      </w:r>
    </w:p>
    <w:p w14:paraId="17163725" w14:textId="77777777" w:rsidR="007D5C47" w:rsidRPr="006910F5" w:rsidRDefault="00BC65E9" w:rsidP="00B15A47">
      <w:pPr>
        <w:pStyle w:val="af"/>
        <w:numPr>
          <w:ilvl w:val="1"/>
          <w:numId w:val="32"/>
        </w:numPr>
        <w:spacing w:line="240" w:lineRule="auto"/>
        <w:ind w:leftChars="200" w:firstLine="0"/>
        <w:rPr>
          <w:szCs w:val="21"/>
        </w:rPr>
      </w:pPr>
      <w:r w:rsidRPr="006910F5">
        <w:rPr>
          <w:szCs w:val="21"/>
        </w:rPr>
        <w:t>先天異常をきたすもの</w:t>
      </w:r>
    </w:p>
    <w:p w14:paraId="4A4E465B" w14:textId="77777777" w:rsidR="007D5C47" w:rsidRPr="006910F5" w:rsidRDefault="00BC65E9" w:rsidP="00B15A47">
      <w:pPr>
        <w:pStyle w:val="af"/>
        <w:numPr>
          <w:ilvl w:val="1"/>
          <w:numId w:val="32"/>
        </w:numPr>
        <w:spacing w:line="240" w:lineRule="auto"/>
        <w:ind w:leftChars="200" w:firstLine="0"/>
        <w:rPr>
          <w:szCs w:val="21"/>
        </w:rPr>
      </w:pPr>
      <w:r w:rsidRPr="006910F5">
        <w:rPr>
          <w:szCs w:val="21"/>
        </w:rPr>
        <w:t>その他の医学的に重要な状態</w:t>
      </w:r>
    </w:p>
    <w:p w14:paraId="37EDE893" w14:textId="3A061AC1" w:rsidR="007D5C47" w:rsidRPr="006910F5" w:rsidRDefault="00C22BCF" w:rsidP="00B15A47">
      <w:pPr>
        <w:spacing w:line="240" w:lineRule="auto"/>
        <w:ind w:leftChars="200" w:left="626" w:hangingChars="100" w:hanging="206"/>
        <w:rPr>
          <w:szCs w:val="21"/>
        </w:rPr>
      </w:pPr>
      <w:r w:rsidRPr="006910F5">
        <w:rPr>
          <w:spacing w:val="-2"/>
          <w:szCs w:val="21"/>
        </w:rPr>
        <w:t>※</w:t>
      </w:r>
      <w:r w:rsidR="007D5C47" w:rsidRPr="006910F5">
        <w:rPr>
          <w:szCs w:val="21"/>
        </w:rPr>
        <w:t>本研究における「入院」は、検査入院、教育的入院、定期健康診断、施設入所</w:t>
      </w:r>
      <w:r w:rsidR="00BF7986" w:rsidRPr="006910F5">
        <w:rPr>
          <w:szCs w:val="21"/>
        </w:rPr>
        <w:t>等</w:t>
      </w:r>
      <w:r w:rsidR="007D5C47" w:rsidRPr="006910F5">
        <w:rPr>
          <w:szCs w:val="21"/>
        </w:rPr>
        <w:t>を目的とする入院、</w:t>
      </w:r>
      <w:r w:rsidR="00F16E30" w:rsidRPr="006910F5">
        <w:rPr>
          <w:szCs w:val="21"/>
        </w:rPr>
        <w:t>及び</w:t>
      </w:r>
      <w:r w:rsidR="007D5C47" w:rsidRPr="006910F5">
        <w:rPr>
          <w:szCs w:val="21"/>
        </w:rPr>
        <w:t>研究開始前から予定されていた入院は含まない。</w:t>
      </w:r>
    </w:p>
    <w:p w14:paraId="3D002F3C" w14:textId="77777777" w:rsidR="007D5C47" w:rsidRPr="006910F5" w:rsidRDefault="007D5C47" w:rsidP="00B15A47">
      <w:pPr>
        <w:spacing w:line="240" w:lineRule="auto"/>
        <w:rPr>
          <w:szCs w:val="21"/>
        </w:rPr>
      </w:pPr>
    </w:p>
    <w:p w14:paraId="4B20F6D9" w14:textId="676F6305" w:rsidR="0084675E" w:rsidRPr="006910F5" w:rsidRDefault="00EB6A0F" w:rsidP="00B15A47">
      <w:pPr>
        <w:pStyle w:val="3"/>
        <w:numPr>
          <w:ilvl w:val="0"/>
          <w:numId w:val="0"/>
        </w:numPr>
        <w:adjustRightInd/>
        <w:spacing w:line="240" w:lineRule="auto"/>
        <w:rPr>
          <w:rFonts w:cs="Times New Roman"/>
        </w:rPr>
      </w:pPr>
      <w:bookmarkStart w:id="227" w:name="_Toc229377443"/>
      <w:bookmarkStart w:id="228" w:name="_Toc239853676"/>
      <w:r>
        <w:rPr>
          <w:rFonts w:cs="Times New Roman"/>
        </w:rPr>
        <w:t>8</w:t>
      </w:r>
      <w:r w:rsidR="00544169" w:rsidRPr="006910F5">
        <w:rPr>
          <w:rFonts w:cs="Times New Roman"/>
        </w:rPr>
        <w:t xml:space="preserve">.3.5 </w:t>
      </w:r>
      <w:r w:rsidR="000E61D3" w:rsidRPr="006910F5">
        <w:rPr>
          <w:rFonts w:cs="Times New Roman"/>
          <w:color w:val="0070C0"/>
        </w:rPr>
        <w:t>試験</w:t>
      </w:r>
      <w:r w:rsidR="000D1173" w:rsidRPr="006910F5">
        <w:rPr>
          <w:rFonts w:cs="Times New Roman"/>
          <w:color w:val="0070C0"/>
        </w:rPr>
        <w:t>薬又は</w:t>
      </w:r>
      <w:r w:rsidR="000E61D3" w:rsidRPr="006910F5">
        <w:rPr>
          <w:rFonts w:cs="Times New Roman"/>
          <w:color w:val="0070C0"/>
        </w:rPr>
        <w:t>試験</w:t>
      </w:r>
      <w:r w:rsidR="000D1173" w:rsidRPr="006910F5">
        <w:rPr>
          <w:rFonts w:cs="Times New Roman"/>
          <w:color w:val="0070C0"/>
        </w:rPr>
        <w:t>機器</w:t>
      </w:r>
      <w:r w:rsidR="0084675E" w:rsidRPr="006910F5">
        <w:rPr>
          <w:rFonts w:cs="Times New Roman"/>
        </w:rPr>
        <w:t>との因果関係（判定理由</w:t>
      </w:r>
      <w:r w:rsidR="000D1173" w:rsidRPr="006910F5">
        <w:rPr>
          <w:rFonts w:cs="Times New Roman"/>
        </w:rPr>
        <w:t>を含む</w:t>
      </w:r>
      <w:r w:rsidR="0084675E" w:rsidRPr="006910F5">
        <w:rPr>
          <w:rFonts w:cs="Times New Roman"/>
        </w:rPr>
        <w:t>）</w:t>
      </w:r>
      <w:bookmarkEnd w:id="227"/>
      <w:bookmarkEnd w:id="228"/>
    </w:p>
    <w:p w14:paraId="4AAACBCE" w14:textId="0253A514" w:rsidR="007D5C47" w:rsidRPr="006910F5" w:rsidRDefault="007D5C47" w:rsidP="00B15A47">
      <w:pPr>
        <w:spacing w:line="240" w:lineRule="auto"/>
        <w:ind w:firstLineChars="100" w:firstLine="210"/>
        <w:rPr>
          <w:spacing w:val="-5"/>
          <w:szCs w:val="21"/>
        </w:rPr>
      </w:pPr>
      <w:r w:rsidRPr="006910F5">
        <w:rPr>
          <w:szCs w:val="21"/>
        </w:rPr>
        <w:t>研究責任医師</w:t>
      </w:r>
      <w:r w:rsidR="00127821" w:rsidRPr="006910F5">
        <w:rPr>
          <w:szCs w:val="21"/>
        </w:rPr>
        <w:t>又は</w:t>
      </w:r>
      <w:r w:rsidRPr="006910F5">
        <w:rPr>
          <w:szCs w:val="21"/>
        </w:rPr>
        <w:t>研究分担医師は、</w:t>
      </w:r>
      <w:r w:rsidR="000E61D3" w:rsidRPr="006910F5">
        <w:rPr>
          <w:color w:val="0070C0"/>
          <w:szCs w:val="21"/>
        </w:rPr>
        <w:t>試験</w:t>
      </w:r>
      <w:r w:rsidR="000D1173" w:rsidRPr="006910F5">
        <w:rPr>
          <w:color w:val="0070C0"/>
          <w:szCs w:val="21"/>
        </w:rPr>
        <w:t>薬又は</w:t>
      </w:r>
      <w:r w:rsidR="000E61D3" w:rsidRPr="006910F5">
        <w:rPr>
          <w:color w:val="0070C0"/>
          <w:szCs w:val="21"/>
        </w:rPr>
        <w:t>試験</w:t>
      </w:r>
      <w:r w:rsidR="000D1173" w:rsidRPr="006910F5">
        <w:rPr>
          <w:color w:val="0070C0"/>
          <w:szCs w:val="21"/>
        </w:rPr>
        <w:t>機器</w:t>
      </w:r>
      <w:r w:rsidRPr="006910F5">
        <w:rPr>
          <w:szCs w:val="21"/>
        </w:rPr>
        <w:t>との因果関係を</w:t>
      </w:r>
      <w:r w:rsidR="002F7DBB" w:rsidRPr="006910F5">
        <w:rPr>
          <w:szCs w:val="21"/>
        </w:rPr>
        <w:t>以下の</w:t>
      </w:r>
      <w:r w:rsidRPr="006910F5">
        <w:rPr>
          <w:szCs w:val="21"/>
        </w:rPr>
        <w:t>基準</w:t>
      </w:r>
      <w:r w:rsidR="002F7DBB" w:rsidRPr="006910F5">
        <w:rPr>
          <w:szCs w:val="21"/>
        </w:rPr>
        <w:t>で</w:t>
      </w:r>
      <w:r w:rsidRPr="006910F5">
        <w:rPr>
          <w:szCs w:val="21"/>
        </w:rPr>
        <w:t>判定し、その判定理由を症例報告書に</w:t>
      </w:r>
      <w:r w:rsidR="000D1173" w:rsidRPr="006910F5">
        <w:rPr>
          <w:szCs w:val="21"/>
        </w:rPr>
        <w:t>記録</w:t>
      </w:r>
      <w:r w:rsidRPr="006910F5">
        <w:rPr>
          <w:szCs w:val="21"/>
        </w:rPr>
        <w:t>する。</w:t>
      </w:r>
    </w:p>
    <w:p w14:paraId="15598A09" w14:textId="770B9DD1" w:rsidR="002F7DBB" w:rsidRPr="006910F5" w:rsidRDefault="002F7DBB" w:rsidP="00B15A47">
      <w:pPr>
        <w:spacing w:line="240" w:lineRule="auto"/>
        <w:ind w:leftChars="200" w:left="420"/>
        <w:rPr>
          <w:szCs w:val="21"/>
        </w:rPr>
      </w:pPr>
      <w:r w:rsidRPr="006910F5">
        <w:rPr>
          <w:szCs w:val="21"/>
        </w:rPr>
        <w:t>・因果関係あり：</w:t>
      </w:r>
      <w:r w:rsidR="00C63B8E" w:rsidRPr="006910F5">
        <w:rPr>
          <w:szCs w:val="21"/>
        </w:rPr>
        <w:t>本研究との関連</w:t>
      </w:r>
      <w:r w:rsidRPr="006910F5">
        <w:rPr>
          <w:szCs w:val="21"/>
        </w:rPr>
        <w:t>関係を否定できない場合</w:t>
      </w:r>
    </w:p>
    <w:p w14:paraId="271139D6" w14:textId="13B243FA" w:rsidR="002F7DBB" w:rsidRPr="006910F5" w:rsidRDefault="002F7DBB" w:rsidP="00B15A47">
      <w:pPr>
        <w:spacing w:line="240" w:lineRule="auto"/>
        <w:ind w:leftChars="200" w:left="420"/>
        <w:rPr>
          <w:szCs w:val="21"/>
        </w:rPr>
      </w:pPr>
      <w:r w:rsidRPr="006910F5">
        <w:rPr>
          <w:szCs w:val="21"/>
        </w:rPr>
        <w:t>・因果関係なし：</w:t>
      </w:r>
      <w:r w:rsidR="00C63B8E" w:rsidRPr="006910F5">
        <w:rPr>
          <w:szCs w:val="21"/>
        </w:rPr>
        <w:t>本研究との関連</w:t>
      </w:r>
      <w:r w:rsidRPr="006910F5">
        <w:rPr>
          <w:szCs w:val="21"/>
        </w:rPr>
        <w:t>関係を否定できる場合</w:t>
      </w:r>
    </w:p>
    <w:p w14:paraId="5AE493EB" w14:textId="05BB8786" w:rsidR="002F7DBB" w:rsidRPr="006910F5" w:rsidRDefault="002F7DBB" w:rsidP="00B15A47">
      <w:pPr>
        <w:spacing w:line="240" w:lineRule="auto"/>
        <w:rPr>
          <w:szCs w:val="21"/>
        </w:rPr>
      </w:pPr>
    </w:p>
    <w:p w14:paraId="064AD7E1" w14:textId="758F8D22" w:rsidR="000D1173" w:rsidRPr="006910F5" w:rsidRDefault="000E61D3" w:rsidP="00B15A47">
      <w:pPr>
        <w:spacing w:line="240" w:lineRule="auto"/>
        <w:ind w:firstLineChars="100" w:firstLine="210"/>
        <w:rPr>
          <w:color w:val="0070C0"/>
          <w:szCs w:val="21"/>
        </w:rPr>
      </w:pPr>
      <w:r w:rsidRPr="006910F5">
        <w:rPr>
          <w:color w:val="0070C0"/>
          <w:szCs w:val="21"/>
        </w:rPr>
        <w:t>試験</w:t>
      </w:r>
      <w:r w:rsidR="000D1173" w:rsidRPr="006910F5">
        <w:rPr>
          <w:color w:val="0070C0"/>
          <w:szCs w:val="21"/>
        </w:rPr>
        <w:t>機器の不具合が発生した場合は、有害事象とは区別して記録する。不具合と</w:t>
      </w:r>
      <w:r w:rsidRPr="006910F5">
        <w:rPr>
          <w:color w:val="0070C0"/>
          <w:szCs w:val="21"/>
        </w:rPr>
        <w:t>試験</w:t>
      </w:r>
      <w:r w:rsidR="000D1173" w:rsidRPr="006910F5">
        <w:rPr>
          <w:color w:val="0070C0"/>
          <w:szCs w:val="21"/>
        </w:rPr>
        <w:t>機器との関連性についても評価する。</w:t>
      </w:r>
    </w:p>
    <w:p w14:paraId="319BBEA0" w14:textId="77777777" w:rsidR="000D1173" w:rsidRPr="006910F5" w:rsidRDefault="000D1173" w:rsidP="00B15A47">
      <w:pPr>
        <w:spacing w:line="240" w:lineRule="auto"/>
        <w:rPr>
          <w:szCs w:val="21"/>
        </w:rPr>
      </w:pPr>
    </w:p>
    <w:p w14:paraId="0E0B7BA9" w14:textId="373698AC" w:rsidR="0084675E" w:rsidRPr="006910F5" w:rsidRDefault="00EB6A0F" w:rsidP="00B15A47">
      <w:pPr>
        <w:pStyle w:val="3"/>
        <w:numPr>
          <w:ilvl w:val="0"/>
          <w:numId w:val="0"/>
        </w:numPr>
        <w:adjustRightInd/>
        <w:spacing w:line="240" w:lineRule="auto"/>
        <w:rPr>
          <w:rFonts w:cs="Times New Roman"/>
        </w:rPr>
      </w:pPr>
      <w:bookmarkStart w:id="229" w:name="_Toc229377444"/>
      <w:bookmarkStart w:id="230" w:name="_Toc239853677"/>
      <w:r>
        <w:rPr>
          <w:rFonts w:cs="Times New Roman"/>
        </w:rPr>
        <w:t>8</w:t>
      </w:r>
      <w:r w:rsidR="00544169" w:rsidRPr="006910F5">
        <w:rPr>
          <w:rFonts w:cs="Times New Roman"/>
        </w:rPr>
        <w:t xml:space="preserve">.3.6 </w:t>
      </w:r>
      <w:r w:rsidR="0084675E" w:rsidRPr="006910F5">
        <w:rPr>
          <w:rFonts w:cs="Times New Roman"/>
        </w:rPr>
        <w:t>予測可能性</w:t>
      </w:r>
      <w:bookmarkEnd w:id="229"/>
      <w:bookmarkEnd w:id="230"/>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6386D43E" w14:textId="77777777" w:rsidTr="004277D5">
        <w:tc>
          <w:tcPr>
            <w:tcW w:w="5000" w:type="pct"/>
          </w:tcPr>
          <w:p w14:paraId="0577597A" w14:textId="77777777" w:rsidR="009F5FF3" w:rsidRPr="000E6B65" w:rsidRDefault="00366006" w:rsidP="00B15A47">
            <w:pPr>
              <w:spacing w:line="240" w:lineRule="auto"/>
              <w:rPr>
                <w:color w:val="C00000"/>
                <w:szCs w:val="21"/>
              </w:rPr>
            </w:pPr>
            <w:r w:rsidRPr="000E6B65">
              <w:rPr>
                <w:rFonts w:hint="eastAsia"/>
                <w:color w:val="C00000"/>
                <w:szCs w:val="21"/>
              </w:rPr>
              <w:t>承認され</w:t>
            </w:r>
            <w:r w:rsidR="00050467" w:rsidRPr="000E6B65">
              <w:rPr>
                <w:rFonts w:hint="eastAsia"/>
                <w:color w:val="C00000"/>
                <w:szCs w:val="21"/>
              </w:rPr>
              <w:t>市販</w:t>
            </w:r>
            <w:r w:rsidRPr="000E6B65">
              <w:rPr>
                <w:rFonts w:hint="eastAsia"/>
                <w:color w:val="C00000"/>
                <w:szCs w:val="21"/>
              </w:rPr>
              <w:t>されている医薬品又は医療機器</w:t>
            </w:r>
            <w:r w:rsidR="00050467" w:rsidRPr="000E6B65">
              <w:rPr>
                <w:rFonts w:hint="eastAsia"/>
                <w:color w:val="C00000"/>
                <w:szCs w:val="21"/>
              </w:rPr>
              <w:t>を使用する場合は</w:t>
            </w:r>
            <w:r w:rsidRPr="000E6B65">
              <w:rPr>
                <w:rFonts w:hint="eastAsia"/>
                <w:color w:val="C00000"/>
                <w:szCs w:val="21"/>
              </w:rPr>
              <w:t>、</w:t>
            </w:r>
            <w:r w:rsidR="00050467" w:rsidRPr="000E6B65">
              <w:rPr>
                <w:rFonts w:hint="eastAsia"/>
                <w:color w:val="C00000"/>
                <w:szCs w:val="21"/>
              </w:rPr>
              <w:t>添付文書</w:t>
            </w:r>
            <w:r w:rsidRPr="000E6B65">
              <w:rPr>
                <w:rFonts w:hint="eastAsia"/>
                <w:color w:val="C00000"/>
                <w:szCs w:val="21"/>
              </w:rPr>
              <w:t>、</w:t>
            </w:r>
            <w:r w:rsidR="00050467" w:rsidRPr="000E6B65">
              <w:rPr>
                <w:rFonts w:hint="eastAsia"/>
                <w:color w:val="C00000"/>
                <w:szCs w:val="21"/>
              </w:rPr>
              <w:t>インタビューフォーム</w:t>
            </w:r>
            <w:r w:rsidRPr="000E6B65">
              <w:rPr>
                <w:rFonts w:hint="eastAsia"/>
                <w:color w:val="C00000"/>
                <w:szCs w:val="21"/>
              </w:rPr>
              <w:t>等を参照資料とする。</w:t>
            </w:r>
          </w:p>
          <w:p w14:paraId="6993BB56" w14:textId="26C50ECB" w:rsidR="002F7DBB" w:rsidRPr="000E6B65" w:rsidRDefault="00366006" w:rsidP="00B15A47">
            <w:pPr>
              <w:spacing w:line="240" w:lineRule="auto"/>
              <w:rPr>
                <w:color w:val="C00000"/>
                <w:szCs w:val="21"/>
              </w:rPr>
            </w:pPr>
            <w:r w:rsidRPr="000E6B65">
              <w:rPr>
                <w:rFonts w:hint="eastAsia"/>
                <w:color w:val="C00000"/>
                <w:szCs w:val="21"/>
              </w:rPr>
              <w:t>未承認又は未</w:t>
            </w:r>
            <w:r w:rsidR="00050467" w:rsidRPr="000E6B65">
              <w:rPr>
                <w:rFonts w:hint="eastAsia"/>
                <w:color w:val="C00000"/>
                <w:szCs w:val="21"/>
              </w:rPr>
              <w:t>市販</w:t>
            </w:r>
            <w:r w:rsidRPr="000E6B65">
              <w:rPr>
                <w:rFonts w:hint="eastAsia"/>
                <w:color w:val="C00000"/>
                <w:szCs w:val="21"/>
              </w:rPr>
              <w:t>の</w:t>
            </w:r>
            <w:r w:rsidR="000E61D3" w:rsidRPr="000E6B65">
              <w:rPr>
                <w:rFonts w:hint="eastAsia"/>
                <w:color w:val="C00000"/>
                <w:szCs w:val="21"/>
              </w:rPr>
              <w:t>試験</w:t>
            </w:r>
            <w:r w:rsidRPr="000E6B65">
              <w:rPr>
                <w:rFonts w:hint="eastAsia"/>
                <w:color w:val="C00000"/>
                <w:szCs w:val="21"/>
              </w:rPr>
              <w:t>薬又は</w:t>
            </w:r>
            <w:r w:rsidR="000E61D3" w:rsidRPr="000E6B65">
              <w:rPr>
                <w:rFonts w:hint="eastAsia"/>
                <w:color w:val="C00000"/>
                <w:szCs w:val="21"/>
              </w:rPr>
              <w:t>試験</w:t>
            </w:r>
            <w:r w:rsidRPr="000E6B65">
              <w:rPr>
                <w:rFonts w:hint="eastAsia"/>
                <w:color w:val="C00000"/>
                <w:szCs w:val="21"/>
              </w:rPr>
              <w:t>機器</w:t>
            </w:r>
            <w:r w:rsidR="00050467" w:rsidRPr="000E6B65">
              <w:rPr>
                <w:rFonts w:hint="eastAsia"/>
                <w:color w:val="C00000"/>
                <w:szCs w:val="21"/>
              </w:rPr>
              <w:t>を使用する場合は</w:t>
            </w:r>
            <w:r w:rsidRPr="000E6B65">
              <w:rPr>
                <w:rFonts w:hint="eastAsia"/>
                <w:color w:val="C00000"/>
                <w:szCs w:val="21"/>
              </w:rPr>
              <w:t>、</w:t>
            </w:r>
            <w:r w:rsidR="000E61D3" w:rsidRPr="000E6B65">
              <w:rPr>
                <w:rFonts w:hint="eastAsia"/>
                <w:color w:val="C00000"/>
                <w:szCs w:val="21"/>
              </w:rPr>
              <w:t>試験</w:t>
            </w:r>
            <w:r w:rsidR="00050467" w:rsidRPr="000E6B65">
              <w:rPr>
                <w:rFonts w:hint="eastAsia"/>
                <w:color w:val="C00000"/>
                <w:szCs w:val="21"/>
              </w:rPr>
              <w:t>薬概要書</w:t>
            </w:r>
            <w:r w:rsidRPr="000E6B65">
              <w:rPr>
                <w:rFonts w:hint="eastAsia"/>
                <w:color w:val="C00000"/>
                <w:szCs w:val="21"/>
              </w:rPr>
              <w:t>、</w:t>
            </w:r>
            <w:r w:rsidR="008E071F" w:rsidRPr="000E6B65">
              <w:rPr>
                <w:rFonts w:hint="eastAsia"/>
                <w:color w:val="C00000"/>
                <w:szCs w:val="21"/>
              </w:rPr>
              <w:t>試験</w:t>
            </w:r>
            <w:r w:rsidRPr="000E6B65">
              <w:rPr>
                <w:rFonts w:hint="eastAsia"/>
                <w:color w:val="C00000"/>
                <w:szCs w:val="21"/>
              </w:rPr>
              <w:t>機器概要書等を参照資料とする</w:t>
            </w:r>
            <w:r w:rsidR="002F7DBB" w:rsidRPr="000E6B65">
              <w:rPr>
                <w:rFonts w:hint="eastAsia"/>
                <w:color w:val="C00000"/>
                <w:szCs w:val="21"/>
              </w:rPr>
              <w:t>。</w:t>
            </w:r>
          </w:p>
        </w:tc>
      </w:tr>
    </w:tbl>
    <w:p w14:paraId="4D12AA25" w14:textId="77777777" w:rsidR="00366006" w:rsidRPr="000E6B65" w:rsidRDefault="00366006" w:rsidP="00B15A47">
      <w:pPr>
        <w:spacing w:line="240" w:lineRule="auto"/>
        <w:rPr>
          <w:color w:val="C00000"/>
          <w:szCs w:val="21"/>
        </w:rPr>
      </w:pPr>
      <w:r w:rsidRPr="000E6B65">
        <w:rPr>
          <w:rFonts w:hint="eastAsia"/>
          <w:color w:val="C00000"/>
          <w:szCs w:val="21"/>
        </w:rPr>
        <w:t>医薬品の場合）</w:t>
      </w:r>
    </w:p>
    <w:p w14:paraId="1DF100C8" w14:textId="3F2554D8" w:rsidR="00366006" w:rsidRPr="006910F5" w:rsidRDefault="00366006" w:rsidP="00B15A47">
      <w:pPr>
        <w:spacing w:line="240" w:lineRule="auto"/>
        <w:ind w:firstLineChars="100" w:firstLine="210"/>
        <w:rPr>
          <w:color w:val="0070C0"/>
          <w:szCs w:val="21"/>
        </w:rPr>
      </w:pPr>
      <w:r w:rsidRPr="006910F5">
        <w:rPr>
          <w:color w:val="0070C0"/>
          <w:szCs w:val="21"/>
        </w:rPr>
        <w:t>有害事象のうち、</w:t>
      </w:r>
      <w:r w:rsidR="000E61D3" w:rsidRPr="006910F5">
        <w:rPr>
          <w:color w:val="0070C0"/>
          <w:szCs w:val="21"/>
        </w:rPr>
        <w:t>試験</w:t>
      </w:r>
      <w:r w:rsidRPr="006910F5">
        <w:rPr>
          <w:color w:val="0070C0"/>
          <w:szCs w:val="21"/>
        </w:rPr>
        <w:t>薬の添付文書、</w:t>
      </w:r>
      <w:r w:rsidR="000E61D3" w:rsidRPr="006910F5">
        <w:rPr>
          <w:color w:val="0070C0"/>
          <w:szCs w:val="21"/>
        </w:rPr>
        <w:t>試験</w:t>
      </w:r>
      <w:r w:rsidRPr="006910F5">
        <w:rPr>
          <w:color w:val="0070C0"/>
          <w:szCs w:val="21"/>
        </w:rPr>
        <w:t>薬概要書等に記載のない傷病又はその徴候（臨床検査値の異常を含む）を</w:t>
      </w:r>
      <w:r w:rsidR="000073FD" w:rsidRPr="006910F5">
        <w:rPr>
          <w:color w:val="0070C0"/>
          <w:szCs w:val="21"/>
        </w:rPr>
        <w:t>予測できない</w:t>
      </w:r>
      <w:r w:rsidRPr="006910F5">
        <w:rPr>
          <w:color w:val="0070C0"/>
          <w:szCs w:val="21"/>
        </w:rPr>
        <w:t>有害事象とする。</w:t>
      </w:r>
    </w:p>
    <w:p w14:paraId="41B7B7E5" w14:textId="77777777" w:rsidR="00366006" w:rsidRPr="00406234" w:rsidRDefault="00366006" w:rsidP="00B15A47">
      <w:pPr>
        <w:spacing w:line="240" w:lineRule="auto"/>
        <w:rPr>
          <w:szCs w:val="21"/>
        </w:rPr>
      </w:pPr>
    </w:p>
    <w:p w14:paraId="4016B1B8" w14:textId="77777777" w:rsidR="00366006" w:rsidRPr="000E6B65" w:rsidRDefault="00366006" w:rsidP="00B15A47">
      <w:pPr>
        <w:spacing w:line="240" w:lineRule="auto"/>
        <w:rPr>
          <w:color w:val="C00000"/>
          <w:szCs w:val="21"/>
        </w:rPr>
      </w:pPr>
      <w:r w:rsidRPr="000E6B65">
        <w:rPr>
          <w:rFonts w:hint="eastAsia"/>
          <w:color w:val="C00000"/>
          <w:szCs w:val="21"/>
        </w:rPr>
        <w:t>医療機器の場合）</w:t>
      </w:r>
    </w:p>
    <w:p w14:paraId="02264060" w14:textId="1634B86A" w:rsidR="000073FD" w:rsidRPr="006910F5" w:rsidRDefault="000073FD" w:rsidP="00B15A47">
      <w:pPr>
        <w:spacing w:line="240" w:lineRule="auto"/>
        <w:ind w:firstLineChars="100" w:firstLine="210"/>
        <w:rPr>
          <w:color w:val="0070C0"/>
          <w:szCs w:val="21"/>
        </w:rPr>
      </w:pPr>
      <w:r w:rsidRPr="006910F5">
        <w:rPr>
          <w:color w:val="0070C0"/>
          <w:szCs w:val="21"/>
        </w:rPr>
        <w:t>有害事象のうち、</w:t>
      </w:r>
      <w:r w:rsidR="000E61D3" w:rsidRPr="006910F5">
        <w:rPr>
          <w:color w:val="0070C0"/>
          <w:szCs w:val="21"/>
        </w:rPr>
        <w:t>試験</w:t>
      </w:r>
      <w:r w:rsidRPr="006910F5">
        <w:rPr>
          <w:color w:val="0070C0"/>
          <w:szCs w:val="21"/>
        </w:rPr>
        <w:t>機器の添付文書、</w:t>
      </w:r>
      <w:r w:rsidR="008E071F" w:rsidRPr="006910F5">
        <w:rPr>
          <w:color w:val="0070C0"/>
          <w:szCs w:val="21"/>
        </w:rPr>
        <w:t>試験</w:t>
      </w:r>
      <w:r w:rsidRPr="006910F5">
        <w:rPr>
          <w:color w:val="0070C0"/>
          <w:szCs w:val="21"/>
        </w:rPr>
        <w:t>機器概要書等に記載のない傷病又はその徴候（臨床検査値の異常を含む）を予測できない有害事象とする。</w:t>
      </w:r>
    </w:p>
    <w:p w14:paraId="3755ECB2" w14:textId="77777777" w:rsidR="007D5C47" w:rsidRPr="006910F5" w:rsidRDefault="007D5C47" w:rsidP="00B15A47">
      <w:pPr>
        <w:spacing w:line="240" w:lineRule="auto"/>
        <w:rPr>
          <w:szCs w:val="21"/>
        </w:rPr>
      </w:pPr>
    </w:p>
    <w:p w14:paraId="76662C9F" w14:textId="448BE0DE" w:rsidR="0084675E" w:rsidRPr="006910F5" w:rsidRDefault="00EB6A0F" w:rsidP="00B15A47">
      <w:pPr>
        <w:pStyle w:val="3"/>
        <w:numPr>
          <w:ilvl w:val="0"/>
          <w:numId w:val="0"/>
        </w:numPr>
        <w:adjustRightInd/>
        <w:spacing w:line="240" w:lineRule="auto"/>
        <w:rPr>
          <w:rFonts w:cs="Times New Roman"/>
        </w:rPr>
      </w:pPr>
      <w:bookmarkStart w:id="231" w:name="_Toc229377445"/>
      <w:bookmarkStart w:id="232" w:name="_Toc239853678"/>
      <w:r>
        <w:rPr>
          <w:rFonts w:cs="Times New Roman"/>
        </w:rPr>
        <w:t>8</w:t>
      </w:r>
      <w:r w:rsidR="00544169" w:rsidRPr="006910F5">
        <w:rPr>
          <w:rFonts w:cs="Times New Roman"/>
        </w:rPr>
        <w:t xml:space="preserve">.3.7 </w:t>
      </w:r>
      <w:r w:rsidR="0084675E" w:rsidRPr="006910F5">
        <w:rPr>
          <w:rFonts w:cs="Times New Roman"/>
        </w:rPr>
        <w:t>処置</w:t>
      </w:r>
      <w:bookmarkEnd w:id="231"/>
      <w:bookmarkEnd w:id="232"/>
    </w:p>
    <w:p w14:paraId="48CAC64C" w14:textId="3A44DFF2" w:rsidR="007D5C47" w:rsidRPr="006910F5" w:rsidRDefault="004344FE" w:rsidP="00B15A47">
      <w:pPr>
        <w:spacing w:line="240" w:lineRule="auto"/>
        <w:ind w:leftChars="100" w:left="210"/>
        <w:rPr>
          <w:szCs w:val="21"/>
        </w:rPr>
      </w:pPr>
      <w:r w:rsidRPr="006910F5">
        <w:rPr>
          <w:szCs w:val="21"/>
        </w:rPr>
        <w:t>有害事象に対する</w:t>
      </w:r>
      <w:r w:rsidR="00A87365" w:rsidRPr="006910F5">
        <w:rPr>
          <w:szCs w:val="21"/>
        </w:rPr>
        <w:t>処置の</w:t>
      </w:r>
      <w:r w:rsidR="000073FD" w:rsidRPr="006910F5">
        <w:rPr>
          <w:szCs w:val="21"/>
        </w:rPr>
        <w:t>有無を</w:t>
      </w:r>
      <w:r w:rsidRPr="006910F5">
        <w:rPr>
          <w:szCs w:val="21"/>
        </w:rPr>
        <w:t>「あり」</w:t>
      </w:r>
      <w:r w:rsidR="00127821" w:rsidRPr="006910F5">
        <w:rPr>
          <w:szCs w:val="21"/>
        </w:rPr>
        <w:t>又は</w:t>
      </w:r>
      <w:r w:rsidRPr="006910F5">
        <w:rPr>
          <w:szCs w:val="21"/>
        </w:rPr>
        <w:t>「なし」</w:t>
      </w:r>
      <w:r w:rsidR="000073FD" w:rsidRPr="006910F5">
        <w:rPr>
          <w:szCs w:val="21"/>
        </w:rPr>
        <w:t>で記録</w:t>
      </w:r>
      <w:r w:rsidR="00A87365" w:rsidRPr="006910F5">
        <w:rPr>
          <w:szCs w:val="21"/>
        </w:rPr>
        <w:t>する。「あり」の場合</w:t>
      </w:r>
      <w:r w:rsidR="000073FD" w:rsidRPr="006910F5">
        <w:rPr>
          <w:szCs w:val="21"/>
        </w:rPr>
        <w:t>は</w:t>
      </w:r>
      <w:r w:rsidR="00A87365" w:rsidRPr="006910F5">
        <w:rPr>
          <w:szCs w:val="21"/>
        </w:rPr>
        <w:t>、併用薬剤</w:t>
      </w:r>
      <w:r w:rsidR="000073FD" w:rsidRPr="006910F5">
        <w:rPr>
          <w:szCs w:val="21"/>
        </w:rPr>
        <w:t>又は</w:t>
      </w:r>
      <w:r w:rsidR="00A87365" w:rsidRPr="006910F5">
        <w:rPr>
          <w:szCs w:val="21"/>
        </w:rPr>
        <w:t>併用治療の追加</w:t>
      </w:r>
      <w:r w:rsidR="000073FD" w:rsidRPr="006910F5">
        <w:rPr>
          <w:szCs w:val="21"/>
        </w:rPr>
        <w:t>若しくは</w:t>
      </w:r>
      <w:r w:rsidR="00A87365" w:rsidRPr="006910F5">
        <w:rPr>
          <w:szCs w:val="21"/>
        </w:rPr>
        <w:t>変更</w:t>
      </w:r>
      <w:r w:rsidR="000073FD" w:rsidRPr="006910F5">
        <w:rPr>
          <w:szCs w:val="21"/>
        </w:rPr>
        <w:t>、</w:t>
      </w:r>
      <w:r w:rsidR="00A87365" w:rsidRPr="006910F5">
        <w:rPr>
          <w:szCs w:val="21"/>
        </w:rPr>
        <w:t>追加検査等の内容を</w:t>
      </w:r>
      <w:r w:rsidR="00804571" w:rsidRPr="006910F5">
        <w:rPr>
          <w:spacing w:val="-4"/>
          <w:szCs w:val="21"/>
        </w:rPr>
        <w:t>症例報告書</w:t>
      </w:r>
      <w:r w:rsidR="00804571" w:rsidRPr="006910F5">
        <w:rPr>
          <w:spacing w:val="-3"/>
          <w:szCs w:val="21"/>
        </w:rPr>
        <w:t>に</w:t>
      </w:r>
      <w:r w:rsidR="000073FD" w:rsidRPr="006910F5">
        <w:rPr>
          <w:spacing w:val="-3"/>
          <w:szCs w:val="21"/>
        </w:rPr>
        <w:t>記録</w:t>
      </w:r>
      <w:r w:rsidR="00A87365" w:rsidRPr="006910F5">
        <w:rPr>
          <w:szCs w:val="21"/>
        </w:rPr>
        <w:t>する。</w:t>
      </w:r>
    </w:p>
    <w:p w14:paraId="2626393D" w14:textId="77777777" w:rsidR="00A87365" w:rsidRPr="006910F5" w:rsidRDefault="00A87365" w:rsidP="00B15A47">
      <w:pPr>
        <w:spacing w:line="240" w:lineRule="auto"/>
        <w:rPr>
          <w:szCs w:val="21"/>
        </w:rPr>
      </w:pPr>
    </w:p>
    <w:p w14:paraId="236E94A8" w14:textId="453E6B15" w:rsidR="0084675E" w:rsidRPr="006910F5" w:rsidRDefault="00EB6A0F" w:rsidP="00B15A47">
      <w:pPr>
        <w:pStyle w:val="3"/>
        <w:numPr>
          <w:ilvl w:val="0"/>
          <w:numId w:val="0"/>
        </w:numPr>
        <w:adjustRightInd/>
        <w:spacing w:line="240" w:lineRule="auto"/>
        <w:rPr>
          <w:rFonts w:cs="Times New Roman"/>
        </w:rPr>
      </w:pPr>
      <w:bookmarkStart w:id="233" w:name="_Toc229377446"/>
      <w:bookmarkStart w:id="234" w:name="_Toc239853679"/>
      <w:r>
        <w:rPr>
          <w:rFonts w:cs="Times New Roman"/>
        </w:rPr>
        <w:t>8</w:t>
      </w:r>
      <w:r w:rsidR="00544169" w:rsidRPr="006910F5">
        <w:rPr>
          <w:rFonts w:cs="Times New Roman"/>
        </w:rPr>
        <w:t>.3.8</w:t>
      </w:r>
      <w:r w:rsidR="0034338B" w:rsidRPr="006910F5">
        <w:rPr>
          <w:rFonts w:cs="Times New Roman"/>
        </w:rPr>
        <w:t>.</w:t>
      </w:r>
      <w:r w:rsidR="00544169" w:rsidRPr="006910F5">
        <w:rPr>
          <w:rFonts w:cs="Times New Roman"/>
        </w:rPr>
        <w:t xml:space="preserve"> </w:t>
      </w:r>
      <w:r w:rsidR="0084675E" w:rsidRPr="006910F5">
        <w:rPr>
          <w:rFonts w:cs="Times New Roman"/>
        </w:rPr>
        <w:t>転帰</w:t>
      </w:r>
      <w:r w:rsidR="00127821" w:rsidRPr="006910F5">
        <w:rPr>
          <w:rFonts w:cs="Times New Roman"/>
        </w:rPr>
        <w:t>及び</w:t>
      </w:r>
      <w:r w:rsidR="0084675E" w:rsidRPr="006910F5">
        <w:rPr>
          <w:rFonts w:cs="Times New Roman"/>
        </w:rPr>
        <w:t>転帰日</w:t>
      </w:r>
      <w:bookmarkEnd w:id="233"/>
      <w:bookmarkEnd w:id="234"/>
    </w:p>
    <w:p w14:paraId="6449AD0C" w14:textId="77777777" w:rsidR="002F7DBB" w:rsidRPr="006910F5" w:rsidRDefault="002F7DBB" w:rsidP="00B15A47">
      <w:pPr>
        <w:spacing w:line="240" w:lineRule="auto"/>
        <w:ind w:leftChars="100" w:left="210"/>
        <w:rPr>
          <w:szCs w:val="21"/>
        </w:rPr>
      </w:pPr>
      <w:r w:rsidRPr="006910F5">
        <w:rPr>
          <w:szCs w:val="21"/>
        </w:rPr>
        <w:t>有害事象の転帰は、次のように分類する。</w:t>
      </w:r>
    </w:p>
    <w:p w14:paraId="79809227" w14:textId="77777777" w:rsidR="002F7DBB" w:rsidRPr="006910F5" w:rsidRDefault="002F7DBB" w:rsidP="00B15A47">
      <w:pPr>
        <w:numPr>
          <w:ilvl w:val="1"/>
          <w:numId w:val="47"/>
        </w:numPr>
        <w:spacing w:line="240" w:lineRule="auto"/>
        <w:ind w:leftChars="200" w:left="420" w:firstLine="0"/>
        <w:rPr>
          <w:szCs w:val="21"/>
        </w:rPr>
      </w:pPr>
      <w:r w:rsidRPr="006910F5">
        <w:rPr>
          <w:szCs w:val="21"/>
        </w:rPr>
        <w:t>回復</w:t>
      </w:r>
    </w:p>
    <w:p w14:paraId="5473D87B" w14:textId="77777777" w:rsidR="002F7DBB" w:rsidRPr="006910F5" w:rsidRDefault="002F7DBB" w:rsidP="00B15A47">
      <w:pPr>
        <w:numPr>
          <w:ilvl w:val="1"/>
          <w:numId w:val="47"/>
        </w:numPr>
        <w:spacing w:line="240" w:lineRule="auto"/>
        <w:ind w:leftChars="200" w:left="420" w:firstLine="0"/>
        <w:rPr>
          <w:szCs w:val="21"/>
        </w:rPr>
      </w:pPr>
      <w:r w:rsidRPr="006910F5">
        <w:rPr>
          <w:szCs w:val="21"/>
        </w:rPr>
        <w:t>軽快</w:t>
      </w:r>
    </w:p>
    <w:p w14:paraId="7B44B954" w14:textId="77777777" w:rsidR="002F7DBB" w:rsidRPr="006910F5" w:rsidRDefault="002F7DBB" w:rsidP="00B15A47">
      <w:pPr>
        <w:numPr>
          <w:ilvl w:val="1"/>
          <w:numId w:val="47"/>
        </w:numPr>
        <w:spacing w:line="240" w:lineRule="auto"/>
        <w:ind w:leftChars="200" w:left="420" w:firstLine="0"/>
        <w:rPr>
          <w:szCs w:val="21"/>
        </w:rPr>
      </w:pPr>
      <w:r w:rsidRPr="006910F5">
        <w:rPr>
          <w:szCs w:val="21"/>
        </w:rPr>
        <w:t>未回復</w:t>
      </w:r>
    </w:p>
    <w:p w14:paraId="1686B2C5" w14:textId="77777777" w:rsidR="002F7DBB" w:rsidRPr="006910F5" w:rsidRDefault="002F7DBB" w:rsidP="00B15A47">
      <w:pPr>
        <w:numPr>
          <w:ilvl w:val="1"/>
          <w:numId w:val="47"/>
        </w:numPr>
        <w:spacing w:line="240" w:lineRule="auto"/>
        <w:ind w:leftChars="200" w:left="420" w:firstLine="0"/>
        <w:rPr>
          <w:szCs w:val="21"/>
        </w:rPr>
      </w:pPr>
      <w:r w:rsidRPr="006910F5">
        <w:rPr>
          <w:szCs w:val="21"/>
        </w:rPr>
        <w:lastRenderedPageBreak/>
        <w:t>回復したが後遺症あり</w:t>
      </w:r>
    </w:p>
    <w:p w14:paraId="4884EEBB" w14:textId="77777777" w:rsidR="002F7DBB" w:rsidRPr="006910F5" w:rsidRDefault="002F7DBB" w:rsidP="00B15A47">
      <w:pPr>
        <w:numPr>
          <w:ilvl w:val="1"/>
          <w:numId w:val="47"/>
        </w:numPr>
        <w:spacing w:line="240" w:lineRule="auto"/>
        <w:ind w:leftChars="200" w:left="420" w:firstLine="0"/>
        <w:rPr>
          <w:szCs w:val="21"/>
        </w:rPr>
      </w:pPr>
      <w:r w:rsidRPr="006910F5">
        <w:rPr>
          <w:szCs w:val="21"/>
        </w:rPr>
        <w:t>死亡</w:t>
      </w:r>
    </w:p>
    <w:p w14:paraId="2EC75A7F" w14:textId="77777777" w:rsidR="002F7DBB" w:rsidRPr="006910F5" w:rsidRDefault="002F7DBB" w:rsidP="00B15A47">
      <w:pPr>
        <w:numPr>
          <w:ilvl w:val="1"/>
          <w:numId w:val="47"/>
        </w:numPr>
        <w:spacing w:line="240" w:lineRule="auto"/>
        <w:ind w:leftChars="200" w:left="420" w:firstLine="0"/>
        <w:rPr>
          <w:szCs w:val="21"/>
        </w:rPr>
      </w:pPr>
      <w:r w:rsidRPr="006910F5">
        <w:rPr>
          <w:szCs w:val="21"/>
        </w:rPr>
        <w:t>不明</w:t>
      </w:r>
    </w:p>
    <w:p w14:paraId="0805F60A" w14:textId="77777777" w:rsidR="00D40361" w:rsidRPr="006910F5" w:rsidRDefault="00D40361" w:rsidP="00B15A47">
      <w:pPr>
        <w:spacing w:line="240" w:lineRule="auto"/>
        <w:rPr>
          <w:szCs w:val="21"/>
        </w:rPr>
      </w:pPr>
    </w:p>
    <w:p w14:paraId="30E77675" w14:textId="22EFE704" w:rsidR="002F7DBB" w:rsidRPr="006910F5" w:rsidRDefault="002F7DBB" w:rsidP="00B15A47">
      <w:pPr>
        <w:spacing w:line="240" w:lineRule="auto"/>
        <w:ind w:leftChars="100" w:left="210" w:firstLineChars="100" w:firstLine="210"/>
        <w:rPr>
          <w:szCs w:val="21"/>
        </w:rPr>
      </w:pPr>
      <w:r w:rsidRPr="006910F5">
        <w:rPr>
          <w:szCs w:val="21"/>
        </w:rPr>
        <w:t>転帰日が特定できる場合は、転帰日を症例報告書に</w:t>
      </w:r>
      <w:r w:rsidR="000073FD" w:rsidRPr="006910F5">
        <w:rPr>
          <w:spacing w:val="-3"/>
          <w:szCs w:val="21"/>
        </w:rPr>
        <w:t>記録</w:t>
      </w:r>
      <w:r w:rsidRPr="006910F5">
        <w:rPr>
          <w:szCs w:val="21"/>
        </w:rPr>
        <w:t>する。転帰日が不明確な場合は、研究責任医師</w:t>
      </w:r>
      <w:r w:rsidR="00127821" w:rsidRPr="006910F5">
        <w:rPr>
          <w:szCs w:val="21"/>
        </w:rPr>
        <w:t>又は</w:t>
      </w:r>
      <w:r w:rsidRPr="006910F5">
        <w:rPr>
          <w:szCs w:val="21"/>
        </w:rPr>
        <w:t>研究分担医師が転帰を</w:t>
      </w:r>
      <w:r w:rsidR="00D40361" w:rsidRPr="006910F5">
        <w:t>最終</w:t>
      </w:r>
      <w:r w:rsidRPr="006910F5">
        <w:rPr>
          <w:szCs w:val="21"/>
        </w:rPr>
        <w:t>確認した日を</w:t>
      </w:r>
      <w:r w:rsidR="000073FD" w:rsidRPr="006910F5">
        <w:rPr>
          <w:spacing w:val="-3"/>
          <w:szCs w:val="21"/>
        </w:rPr>
        <w:t>記録</w:t>
      </w:r>
      <w:r w:rsidRPr="006910F5">
        <w:rPr>
          <w:szCs w:val="21"/>
        </w:rPr>
        <w:t>する。</w:t>
      </w:r>
    </w:p>
    <w:p w14:paraId="3AB82272" w14:textId="77777777" w:rsidR="0084675E" w:rsidRPr="006910F5" w:rsidRDefault="0084675E" w:rsidP="00B15A47">
      <w:pPr>
        <w:spacing w:line="240" w:lineRule="auto"/>
        <w:rPr>
          <w:szCs w:val="21"/>
        </w:rPr>
      </w:pPr>
      <w:bookmarkStart w:id="235" w:name="_TOC_250060"/>
      <w:bookmarkEnd w:id="235"/>
    </w:p>
    <w:p w14:paraId="73012007" w14:textId="069ED495" w:rsidR="00B51905" w:rsidRPr="006910F5" w:rsidRDefault="00EB6A0F" w:rsidP="00B15A47">
      <w:pPr>
        <w:spacing w:line="240" w:lineRule="auto"/>
        <w:outlineLvl w:val="2"/>
        <w:rPr>
          <w:szCs w:val="21"/>
        </w:rPr>
      </w:pPr>
      <w:bookmarkStart w:id="236" w:name="_Toc229377447"/>
      <w:bookmarkStart w:id="237" w:name="_Toc239853680"/>
      <w:r>
        <w:rPr>
          <w:szCs w:val="21"/>
        </w:rPr>
        <w:t>8</w:t>
      </w:r>
      <w:r w:rsidR="00B51905" w:rsidRPr="006910F5">
        <w:rPr>
          <w:szCs w:val="21"/>
        </w:rPr>
        <w:t xml:space="preserve">.3.9 </w:t>
      </w:r>
      <w:r w:rsidR="00B51905" w:rsidRPr="006910F5">
        <w:rPr>
          <w:szCs w:val="21"/>
        </w:rPr>
        <w:t>有害事象の追跡調査</w:t>
      </w:r>
      <w:bookmarkEnd w:id="236"/>
      <w:bookmarkEnd w:id="237"/>
    </w:p>
    <w:p w14:paraId="51E8FF98" w14:textId="079DDD83" w:rsidR="0084675E" w:rsidRPr="006910F5" w:rsidRDefault="0084675E" w:rsidP="00B15A47">
      <w:pPr>
        <w:spacing w:line="240" w:lineRule="auto"/>
        <w:ind w:firstLineChars="100" w:firstLine="210"/>
        <w:rPr>
          <w:szCs w:val="21"/>
        </w:rPr>
      </w:pPr>
      <w:r w:rsidRPr="006910F5">
        <w:rPr>
          <w:szCs w:val="21"/>
        </w:rPr>
        <w:t>研究期間中に発現した有害事象は回復するか、</w:t>
      </w:r>
      <w:r w:rsidR="00127821" w:rsidRPr="006910F5">
        <w:rPr>
          <w:szCs w:val="21"/>
        </w:rPr>
        <w:t>又は</w:t>
      </w:r>
      <w:r w:rsidRPr="006910F5">
        <w:rPr>
          <w:szCs w:val="21"/>
        </w:rPr>
        <w:t>臨床上必要がないと判断されるまで、可能な限り追跡する。ただし、途中で調査を打ち切る妥当な理由がある場合には、研究責任医師</w:t>
      </w:r>
      <w:r w:rsidR="00127821" w:rsidRPr="006910F5">
        <w:rPr>
          <w:szCs w:val="21"/>
        </w:rPr>
        <w:t>又は</w:t>
      </w:r>
      <w:r w:rsidRPr="006910F5">
        <w:rPr>
          <w:szCs w:val="21"/>
        </w:rPr>
        <w:t>研究分担医師はその理由を診療録等の原資料に記載して追跡調査を終了できる。</w:t>
      </w:r>
    </w:p>
    <w:bookmarkEnd w:id="211"/>
    <w:p w14:paraId="72A23C6A" w14:textId="77777777" w:rsidR="0084675E" w:rsidRPr="006910F5" w:rsidRDefault="0084675E" w:rsidP="00B15A47">
      <w:pPr>
        <w:spacing w:line="240" w:lineRule="auto"/>
        <w:rPr>
          <w:color w:val="008000"/>
          <w:szCs w:val="21"/>
        </w:rPr>
      </w:pPr>
    </w:p>
    <w:p w14:paraId="4376B151" w14:textId="69C2FC6D" w:rsidR="00B51905" w:rsidRPr="006910F5" w:rsidRDefault="00EB6A0F" w:rsidP="00CC4B03">
      <w:pPr>
        <w:spacing w:line="240" w:lineRule="auto"/>
        <w:outlineLvl w:val="1"/>
      </w:pPr>
      <w:bookmarkStart w:id="238" w:name="_Toc229377448"/>
      <w:bookmarkStart w:id="239" w:name="_Toc239853681"/>
      <w:bookmarkEnd w:id="224"/>
      <w:r>
        <w:t>8</w:t>
      </w:r>
      <w:r w:rsidR="00B51905" w:rsidRPr="006910F5">
        <w:t>.</w:t>
      </w:r>
      <w:r w:rsidR="00847CC7">
        <w:rPr>
          <w:rFonts w:hint="eastAsia"/>
        </w:rPr>
        <w:t>4</w:t>
      </w:r>
      <w:r w:rsidR="00B51905" w:rsidRPr="006910F5">
        <w:t xml:space="preserve"> </w:t>
      </w:r>
      <w:r w:rsidR="00B51905" w:rsidRPr="006910F5">
        <w:t>妊娠</w:t>
      </w:r>
      <w:bookmarkEnd w:id="238"/>
      <w:r w:rsidR="00847CC7">
        <w:rPr>
          <w:rFonts w:hint="eastAsia"/>
        </w:rPr>
        <w:t>に関する取扱い</w:t>
      </w:r>
      <w:bookmarkEnd w:id="239"/>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54795336" w14:textId="77777777" w:rsidTr="004277D5">
        <w:tc>
          <w:tcPr>
            <w:tcW w:w="5000" w:type="pct"/>
          </w:tcPr>
          <w:p w14:paraId="459DDECE" w14:textId="036A4FCE" w:rsidR="00F5146A" w:rsidRPr="000E6B65" w:rsidRDefault="00DF59CB" w:rsidP="00B15A47">
            <w:pPr>
              <w:spacing w:line="240" w:lineRule="auto"/>
              <w:rPr>
                <w:color w:val="C00000"/>
                <w:szCs w:val="21"/>
              </w:rPr>
            </w:pPr>
            <w:r>
              <w:rPr>
                <w:rFonts w:hint="eastAsia"/>
                <w:color w:val="C00000"/>
                <w:szCs w:val="21"/>
              </w:rPr>
              <w:t>必要に応じて、</w:t>
            </w:r>
            <w:r w:rsidR="00FF0B30" w:rsidRPr="000E6B65">
              <w:rPr>
                <w:rFonts w:hint="eastAsia"/>
                <w:color w:val="C00000"/>
                <w:szCs w:val="21"/>
              </w:rPr>
              <w:t>研究対象</w:t>
            </w:r>
            <w:r w:rsidR="00BF5084" w:rsidRPr="000E6B65">
              <w:rPr>
                <w:rFonts w:hint="eastAsia"/>
                <w:color w:val="C00000"/>
                <w:szCs w:val="21"/>
              </w:rPr>
              <w:t>者</w:t>
            </w:r>
            <w:r w:rsidR="00127821" w:rsidRPr="000E6B65">
              <w:rPr>
                <w:rFonts w:hint="eastAsia"/>
                <w:color w:val="C00000"/>
                <w:szCs w:val="21"/>
              </w:rPr>
              <w:t>又は</w:t>
            </w:r>
            <w:r w:rsidR="00F5146A" w:rsidRPr="000E6B65">
              <w:rPr>
                <w:rFonts w:hint="eastAsia"/>
                <w:color w:val="C00000"/>
                <w:szCs w:val="21"/>
              </w:rPr>
              <w:t>研究対象者のパートナー</w:t>
            </w:r>
            <w:r w:rsidR="00BF5084" w:rsidRPr="000E6B65">
              <w:rPr>
                <w:rFonts w:hint="eastAsia"/>
                <w:color w:val="C00000"/>
                <w:szCs w:val="21"/>
              </w:rPr>
              <w:t>の妊娠が</w:t>
            </w:r>
            <w:r w:rsidR="00C22286" w:rsidRPr="000E6B65">
              <w:rPr>
                <w:rFonts w:hint="eastAsia"/>
                <w:color w:val="C00000"/>
                <w:szCs w:val="21"/>
              </w:rPr>
              <w:t>判明</w:t>
            </w:r>
            <w:r w:rsidR="00BF5084" w:rsidRPr="000E6B65">
              <w:rPr>
                <w:rFonts w:hint="eastAsia"/>
                <w:color w:val="C00000"/>
                <w:szCs w:val="21"/>
              </w:rPr>
              <w:t>した場合の</w:t>
            </w:r>
            <w:r w:rsidR="00C22286" w:rsidRPr="000E6B65">
              <w:rPr>
                <w:rFonts w:hint="eastAsia"/>
                <w:color w:val="C00000"/>
                <w:szCs w:val="21"/>
              </w:rPr>
              <w:t>報告手順</w:t>
            </w:r>
            <w:r w:rsidR="00D40361" w:rsidRPr="000E6B65">
              <w:rPr>
                <w:rFonts w:hint="eastAsia"/>
                <w:color w:val="C00000"/>
                <w:szCs w:val="21"/>
              </w:rPr>
              <w:t>及び追跡方法</w:t>
            </w:r>
            <w:r w:rsidR="00BF5084" w:rsidRPr="000E6B65">
              <w:rPr>
                <w:rFonts w:hint="eastAsia"/>
                <w:color w:val="C00000"/>
                <w:szCs w:val="21"/>
              </w:rPr>
              <w:t>について記載する。</w:t>
            </w:r>
          </w:p>
        </w:tc>
      </w:tr>
    </w:tbl>
    <w:p w14:paraId="55674821" w14:textId="77777777" w:rsidR="00B51905" w:rsidRPr="000E6B65" w:rsidRDefault="00B51905" w:rsidP="00B15A47">
      <w:pPr>
        <w:spacing w:line="240" w:lineRule="auto"/>
        <w:rPr>
          <w:color w:val="C00000"/>
          <w:szCs w:val="21"/>
        </w:rPr>
      </w:pPr>
      <w:r w:rsidRPr="000E6B65">
        <w:rPr>
          <w:rFonts w:hint="eastAsia"/>
          <w:color w:val="C00000"/>
          <w:szCs w:val="21"/>
        </w:rPr>
        <w:t>医薬品の場合）</w:t>
      </w:r>
    </w:p>
    <w:p w14:paraId="0461D292" w14:textId="41C85984" w:rsidR="00D40361" w:rsidRPr="006910F5" w:rsidRDefault="00FF0B30" w:rsidP="00B15A47">
      <w:pPr>
        <w:spacing w:line="240" w:lineRule="auto"/>
        <w:ind w:firstLineChars="100" w:firstLine="210"/>
        <w:rPr>
          <w:color w:val="0070C0"/>
          <w:szCs w:val="21"/>
        </w:rPr>
      </w:pPr>
      <w:r w:rsidRPr="006910F5">
        <w:rPr>
          <w:color w:val="0070C0"/>
          <w:szCs w:val="21"/>
        </w:rPr>
        <w:t>研究対象</w:t>
      </w:r>
      <w:r w:rsidR="003F2525" w:rsidRPr="006910F5">
        <w:rPr>
          <w:color w:val="0070C0"/>
          <w:szCs w:val="21"/>
        </w:rPr>
        <w:t>者の妊娠が判明した場合、研究責任医師は妊娠報告用紙に記録する。</w:t>
      </w:r>
      <w:r w:rsidR="000E61D3" w:rsidRPr="006910F5">
        <w:rPr>
          <w:color w:val="0070C0"/>
          <w:szCs w:val="21"/>
        </w:rPr>
        <w:t>試験</w:t>
      </w:r>
      <w:r w:rsidR="003F2525" w:rsidRPr="006910F5">
        <w:rPr>
          <w:color w:val="0070C0"/>
          <w:szCs w:val="21"/>
        </w:rPr>
        <w:t>薬の投与</w:t>
      </w:r>
      <w:r w:rsidR="00D40361" w:rsidRPr="006910F5">
        <w:rPr>
          <w:color w:val="0070C0"/>
          <w:szCs w:val="21"/>
        </w:rPr>
        <w:t>は</w:t>
      </w:r>
      <w:r w:rsidR="00933332" w:rsidRPr="006910F5">
        <w:rPr>
          <w:color w:val="0070C0"/>
          <w:szCs w:val="21"/>
        </w:rPr>
        <w:t>原則として</w:t>
      </w:r>
      <w:r w:rsidR="003F2525" w:rsidRPr="006910F5">
        <w:rPr>
          <w:color w:val="0070C0"/>
          <w:szCs w:val="21"/>
        </w:rPr>
        <w:t>中止し、</w:t>
      </w:r>
      <w:r w:rsidR="00AD6490" w:rsidRPr="006910F5">
        <w:rPr>
          <w:color w:val="0070C0"/>
          <w:szCs w:val="21"/>
        </w:rPr>
        <w:t>統括管理者</w:t>
      </w:r>
      <w:r w:rsidR="003F2525" w:rsidRPr="006910F5">
        <w:rPr>
          <w:color w:val="0070C0"/>
          <w:szCs w:val="21"/>
        </w:rPr>
        <w:t>に所定の情報（</w:t>
      </w:r>
      <w:r w:rsidRPr="006910F5">
        <w:rPr>
          <w:color w:val="0070C0"/>
          <w:szCs w:val="21"/>
        </w:rPr>
        <w:t>研究対象</w:t>
      </w:r>
      <w:r w:rsidR="003F2525" w:rsidRPr="006910F5">
        <w:rPr>
          <w:color w:val="0070C0"/>
          <w:szCs w:val="21"/>
        </w:rPr>
        <w:t>者識別情報、</w:t>
      </w:r>
      <w:r w:rsidR="00D40361" w:rsidRPr="006910F5">
        <w:rPr>
          <w:color w:val="0070C0"/>
          <w:szCs w:val="21"/>
        </w:rPr>
        <w:t>妊娠判明日</w:t>
      </w:r>
      <w:r w:rsidR="003F2525" w:rsidRPr="006910F5">
        <w:rPr>
          <w:color w:val="0070C0"/>
          <w:szCs w:val="21"/>
        </w:rPr>
        <w:t>、</w:t>
      </w:r>
      <w:r w:rsidR="000E61D3" w:rsidRPr="006910F5">
        <w:rPr>
          <w:color w:val="0070C0"/>
          <w:szCs w:val="21"/>
        </w:rPr>
        <w:t>試験</w:t>
      </w:r>
      <w:r w:rsidR="003F2525" w:rsidRPr="006910F5">
        <w:rPr>
          <w:color w:val="0070C0"/>
          <w:szCs w:val="21"/>
        </w:rPr>
        <w:t>薬投与日</w:t>
      </w:r>
      <w:r w:rsidR="00D40361" w:rsidRPr="006910F5">
        <w:rPr>
          <w:color w:val="0070C0"/>
          <w:szCs w:val="21"/>
        </w:rPr>
        <w:t>、</w:t>
      </w:r>
      <w:r w:rsidR="00186B3B" w:rsidRPr="006910F5">
        <w:rPr>
          <w:color w:val="0070C0"/>
        </w:rPr>
        <w:t>用</w:t>
      </w:r>
      <w:r w:rsidR="003F2525" w:rsidRPr="006910F5">
        <w:rPr>
          <w:color w:val="0070C0"/>
          <w:szCs w:val="21"/>
        </w:rPr>
        <w:t>量等）を</w:t>
      </w:r>
      <w:r w:rsidR="00933332" w:rsidRPr="006910F5">
        <w:rPr>
          <w:color w:val="0070C0"/>
          <w:szCs w:val="21"/>
        </w:rPr>
        <w:t>速やかに</w:t>
      </w:r>
      <w:r w:rsidR="003F2525" w:rsidRPr="006910F5">
        <w:rPr>
          <w:color w:val="0070C0"/>
          <w:szCs w:val="21"/>
        </w:rPr>
        <w:t>報告する。</w:t>
      </w:r>
    </w:p>
    <w:p w14:paraId="31DA8349" w14:textId="77777777" w:rsidR="00933332" w:rsidRPr="006910F5" w:rsidRDefault="00933332" w:rsidP="00B15A47">
      <w:pPr>
        <w:spacing w:line="240" w:lineRule="auto"/>
        <w:ind w:firstLineChars="100" w:firstLine="210"/>
        <w:rPr>
          <w:color w:val="0070C0"/>
          <w:szCs w:val="21"/>
        </w:rPr>
      </w:pPr>
      <w:r w:rsidRPr="006910F5">
        <w:rPr>
          <w:color w:val="0070C0"/>
          <w:szCs w:val="21"/>
        </w:rPr>
        <w:t>研究対象者の研究継続の可否は、研究責任医師が医学的観点から判断する。</w:t>
      </w:r>
    </w:p>
    <w:p w14:paraId="6003526F" w14:textId="00D977EE" w:rsidR="0084675E" w:rsidRPr="006910F5" w:rsidRDefault="003F2525" w:rsidP="00B15A47">
      <w:pPr>
        <w:spacing w:line="240" w:lineRule="auto"/>
        <w:ind w:firstLineChars="100" w:firstLine="210"/>
        <w:rPr>
          <w:color w:val="0070C0"/>
          <w:szCs w:val="21"/>
        </w:rPr>
      </w:pPr>
      <w:r w:rsidRPr="006910F5">
        <w:rPr>
          <w:color w:val="0070C0"/>
          <w:szCs w:val="21"/>
        </w:rPr>
        <w:t>妊娠の追跡調査は、転帰（出産</w:t>
      </w:r>
      <w:r w:rsidR="00D40361" w:rsidRPr="006910F5">
        <w:rPr>
          <w:color w:val="0070C0"/>
          <w:szCs w:val="21"/>
        </w:rPr>
        <w:t>、流産、人工妊娠中絶等</w:t>
      </w:r>
      <w:r w:rsidRPr="006910F5">
        <w:rPr>
          <w:color w:val="0070C0"/>
          <w:szCs w:val="21"/>
        </w:rPr>
        <w:t>）を確認するまで実施する。</w:t>
      </w:r>
    </w:p>
    <w:p w14:paraId="72917394" w14:textId="3E1F04BB" w:rsidR="00933332" w:rsidRPr="006910F5" w:rsidRDefault="00F5146A" w:rsidP="00B15A47">
      <w:pPr>
        <w:spacing w:line="240" w:lineRule="auto"/>
        <w:ind w:firstLineChars="100" w:firstLine="210"/>
      </w:pPr>
      <w:r w:rsidRPr="006910F5">
        <w:rPr>
          <w:color w:val="0070C0"/>
          <w:szCs w:val="21"/>
        </w:rPr>
        <w:t>研究対象者のパートナーの妊娠が判明した場合も</w:t>
      </w:r>
      <w:r w:rsidR="00933332" w:rsidRPr="006910F5">
        <w:rPr>
          <w:color w:val="0070C0"/>
          <w:szCs w:val="21"/>
        </w:rPr>
        <w:t>妊娠報告</w:t>
      </w:r>
      <w:r w:rsidR="00AF11F8">
        <w:rPr>
          <w:rFonts w:hint="eastAsia"/>
          <w:color w:val="0070C0"/>
          <w:szCs w:val="21"/>
        </w:rPr>
        <w:t>用紙</w:t>
      </w:r>
      <w:r w:rsidRPr="006910F5">
        <w:rPr>
          <w:color w:val="0070C0"/>
          <w:szCs w:val="21"/>
        </w:rPr>
        <w:t>に記録</w:t>
      </w:r>
      <w:r w:rsidR="00CF75CD" w:rsidRPr="006910F5">
        <w:rPr>
          <w:color w:val="0070C0"/>
          <w:szCs w:val="21"/>
        </w:rPr>
        <w:t>し、</w:t>
      </w:r>
      <w:r w:rsidR="00793523" w:rsidRPr="006910F5">
        <w:rPr>
          <w:color w:val="0070C0"/>
          <w:szCs w:val="21"/>
        </w:rPr>
        <w:t>統括管理者</w:t>
      </w:r>
      <w:r w:rsidRPr="006910F5">
        <w:rPr>
          <w:color w:val="0070C0"/>
          <w:szCs w:val="21"/>
        </w:rPr>
        <w:t>に報告する</w:t>
      </w:r>
      <w:r w:rsidR="00933332" w:rsidRPr="006910F5">
        <w:rPr>
          <w:color w:val="0070C0"/>
          <w:szCs w:val="21"/>
        </w:rPr>
        <w:t>。</w:t>
      </w:r>
    </w:p>
    <w:p w14:paraId="7A7E4DF4" w14:textId="6D626389" w:rsidR="00A7088A" w:rsidRPr="006910F5" w:rsidRDefault="00933332" w:rsidP="00B15A47">
      <w:pPr>
        <w:pStyle w:val="af"/>
        <w:spacing w:line="240" w:lineRule="auto"/>
        <w:ind w:firstLineChars="100" w:firstLine="210"/>
        <w:rPr>
          <w:color w:val="0070C0"/>
          <w:szCs w:val="21"/>
        </w:rPr>
      </w:pPr>
      <w:r w:rsidRPr="006910F5">
        <w:rPr>
          <w:color w:val="0070C0"/>
          <w:szCs w:val="21"/>
        </w:rPr>
        <w:t>パートナーの妊娠についても、可能な範囲で転帰を確認する。</w:t>
      </w:r>
    </w:p>
    <w:p w14:paraId="205DD6BD" w14:textId="1CE20839" w:rsidR="00933332" w:rsidRPr="006910F5" w:rsidRDefault="00933332" w:rsidP="00B15A47">
      <w:pPr>
        <w:pStyle w:val="af"/>
        <w:spacing w:line="240" w:lineRule="auto"/>
        <w:rPr>
          <w:szCs w:val="21"/>
        </w:rPr>
      </w:pPr>
    </w:p>
    <w:p w14:paraId="7D2ABB1A" w14:textId="77777777" w:rsidR="00B51905" w:rsidRPr="000E6B65" w:rsidRDefault="00B51905" w:rsidP="00B15A47">
      <w:pPr>
        <w:spacing w:line="240" w:lineRule="auto"/>
        <w:rPr>
          <w:color w:val="C00000"/>
          <w:szCs w:val="21"/>
        </w:rPr>
      </w:pPr>
      <w:r w:rsidRPr="000E6B65">
        <w:rPr>
          <w:rFonts w:hint="eastAsia"/>
          <w:color w:val="C00000"/>
          <w:szCs w:val="21"/>
        </w:rPr>
        <w:t>医療機器の場合）</w:t>
      </w:r>
    </w:p>
    <w:p w14:paraId="4667992B" w14:textId="1059EB48" w:rsidR="00B51905" w:rsidRPr="006910F5" w:rsidRDefault="00B51905" w:rsidP="00B15A47">
      <w:pPr>
        <w:spacing w:line="240" w:lineRule="auto"/>
        <w:ind w:firstLineChars="100" w:firstLine="210"/>
        <w:rPr>
          <w:color w:val="0070C0"/>
          <w:szCs w:val="21"/>
        </w:rPr>
      </w:pPr>
      <w:r w:rsidRPr="006910F5">
        <w:rPr>
          <w:color w:val="0070C0"/>
          <w:szCs w:val="21"/>
        </w:rPr>
        <w:t>研究対象者の妊娠が判明した場合、研究責任医師は妊娠報告用紙に記録する。</w:t>
      </w:r>
      <w:r w:rsidR="000E61D3" w:rsidRPr="006910F5">
        <w:rPr>
          <w:color w:val="0070C0"/>
          <w:szCs w:val="21"/>
        </w:rPr>
        <w:t>試験</w:t>
      </w:r>
      <w:r w:rsidRPr="006910F5">
        <w:rPr>
          <w:color w:val="0070C0"/>
          <w:szCs w:val="21"/>
        </w:rPr>
        <w:t>機器の使用は原則として中止し、統括管理者に所定の情報（研究対象者識別情報、妊娠判明日、</w:t>
      </w:r>
      <w:r w:rsidR="000E61D3" w:rsidRPr="006910F5">
        <w:rPr>
          <w:color w:val="0070C0"/>
          <w:szCs w:val="21"/>
        </w:rPr>
        <w:t>試験</w:t>
      </w:r>
      <w:r w:rsidRPr="006910F5">
        <w:rPr>
          <w:color w:val="0070C0"/>
          <w:szCs w:val="21"/>
        </w:rPr>
        <w:t>機器の使用状況等）を速やかに報告する。</w:t>
      </w:r>
    </w:p>
    <w:p w14:paraId="0F6BD9DF" w14:textId="77777777" w:rsidR="00B51905" w:rsidRPr="006910F5" w:rsidRDefault="00B51905" w:rsidP="00B15A47">
      <w:pPr>
        <w:spacing w:line="240" w:lineRule="auto"/>
        <w:ind w:firstLineChars="100" w:firstLine="210"/>
        <w:rPr>
          <w:color w:val="0070C0"/>
          <w:szCs w:val="21"/>
        </w:rPr>
      </w:pPr>
      <w:r w:rsidRPr="006910F5">
        <w:rPr>
          <w:color w:val="0070C0"/>
          <w:szCs w:val="21"/>
        </w:rPr>
        <w:t>研究対象者の研究継続の可否は、研究責任医師が医学的観点から判断する。</w:t>
      </w:r>
    </w:p>
    <w:p w14:paraId="3791EBEC" w14:textId="77777777" w:rsidR="00B51905" w:rsidRPr="006910F5" w:rsidRDefault="00B51905" w:rsidP="00B15A47">
      <w:pPr>
        <w:spacing w:line="240" w:lineRule="auto"/>
        <w:ind w:firstLineChars="100" w:firstLine="210"/>
        <w:rPr>
          <w:color w:val="0070C0"/>
          <w:szCs w:val="21"/>
        </w:rPr>
      </w:pPr>
      <w:r w:rsidRPr="006910F5">
        <w:rPr>
          <w:color w:val="0070C0"/>
          <w:szCs w:val="21"/>
        </w:rPr>
        <w:t>妊娠の追跡調査は、転帰（出産、流産、人工妊娠中絶等）を確認するまで実施する。</w:t>
      </w:r>
    </w:p>
    <w:p w14:paraId="12FD8285" w14:textId="77777777" w:rsidR="00847CC7" w:rsidRPr="006910F5" w:rsidRDefault="00847CC7" w:rsidP="00CC4B03">
      <w:pPr>
        <w:spacing w:line="240" w:lineRule="auto"/>
        <w:ind w:right="210"/>
      </w:pPr>
    </w:p>
    <w:p w14:paraId="4D275207" w14:textId="77777777" w:rsidR="00B51905" w:rsidRPr="006910F5" w:rsidRDefault="00B51905" w:rsidP="00B15A47">
      <w:pPr>
        <w:pStyle w:val="af"/>
        <w:spacing w:line="240" w:lineRule="auto"/>
        <w:rPr>
          <w:szCs w:val="21"/>
        </w:rPr>
      </w:pPr>
    </w:p>
    <w:p w14:paraId="4B6B2378" w14:textId="10405CF5" w:rsidR="00DD77D6" w:rsidRPr="006910F5" w:rsidRDefault="00EC3F2C" w:rsidP="00B15A47">
      <w:pPr>
        <w:pStyle w:val="1"/>
        <w:numPr>
          <w:ilvl w:val="0"/>
          <w:numId w:val="0"/>
        </w:numPr>
        <w:snapToGrid/>
        <w:mirrorIndents w:val="0"/>
        <w:rPr>
          <w:rFonts w:ascii="Times New Roman" w:eastAsia="ＭＳ 明朝" w:hAnsi="Times New Roman" w:cs="Times New Roman"/>
        </w:rPr>
      </w:pPr>
      <w:bookmarkStart w:id="240" w:name="_TOC_250054"/>
      <w:bookmarkStart w:id="241" w:name="_TOC_250053"/>
      <w:bookmarkStart w:id="242" w:name="_Toc92468780"/>
      <w:bookmarkStart w:id="243" w:name="_Toc92468783"/>
      <w:bookmarkStart w:id="244" w:name="_Toc92468784"/>
      <w:bookmarkStart w:id="245" w:name="_TOC_250052"/>
      <w:bookmarkStart w:id="246" w:name="_Toc203637968"/>
      <w:bookmarkStart w:id="247" w:name="_Toc203653836"/>
      <w:bookmarkStart w:id="248" w:name="_Toc229377453"/>
      <w:bookmarkStart w:id="249" w:name="_Toc239853682"/>
      <w:bookmarkEnd w:id="240"/>
      <w:bookmarkEnd w:id="241"/>
      <w:bookmarkEnd w:id="242"/>
      <w:bookmarkEnd w:id="243"/>
      <w:bookmarkEnd w:id="244"/>
      <w:bookmarkEnd w:id="245"/>
      <w:r>
        <w:rPr>
          <w:rFonts w:ascii="Times New Roman" w:eastAsia="ＭＳ 明朝" w:hAnsi="Times New Roman" w:cs="Times New Roman"/>
        </w:rPr>
        <w:t>9</w:t>
      </w:r>
      <w:r w:rsidR="00AA0441" w:rsidRPr="006910F5">
        <w:rPr>
          <w:rFonts w:ascii="Times New Roman" w:eastAsia="ＭＳ 明朝" w:hAnsi="Times New Roman" w:cs="Times New Roman"/>
        </w:rPr>
        <w:t xml:space="preserve">. </w:t>
      </w:r>
      <w:r w:rsidR="003D70CB" w:rsidRPr="006910F5">
        <w:rPr>
          <w:rFonts w:ascii="Times New Roman" w:eastAsia="ＭＳ 明朝" w:hAnsi="Times New Roman" w:cs="Times New Roman"/>
        </w:rPr>
        <w:t>統計解析</w:t>
      </w:r>
      <w:bookmarkEnd w:id="246"/>
      <w:bookmarkEnd w:id="247"/>
      <w:bookmarkEnd w:id="248"/>
      <w:bookmarkEnd w:id="249"/>
    </w:p>
    <w:p w14:paraId="4615FB99" w14:textId="0550725E" w:rsidR="00085D0B" w:rsidRPr="000F029A" w:rsidRDefault="00EC3F2C" w:rsidP="00847CC7">
      <w:pPr>
        <w:pStyle w:val="2"/>
      </w:pPr>
      <w:bookmarkStart w:id="250" w:name="_Toc13586455"/>
      <w:bookmarkStart w:id="251" w:name="_Toc203637969"/>
      <w:bookmarkStart w:id="252" w:name="_Toc203653837"/>
      <w:bookmarkStart w:id="253" w:name="_Toc229377454"/>
      <w:bookmarkStart w:id="254" w:name="_Toc239853683"/>
      <w:r>
        <w:t>9</w:t>
      </w:r>
      <w:r w:rsidR="00AA0441" w:rsidRPr="000F029A">
        <w:t xml:space="preserve">.1 </w:t>
      </w:r>
      <w:r w:rsidR="00DD77D6" w:rsidRPr="000F029A">
        <w:t>解析対象</w:t>
      </w:r>
      <w:bookmarkEnd w:id="250"/>
      <w:r w:rsidR="00971642" w:rsidRPr="000F029A">
        <w:t>集団</w:t>
      </w:r>
      <w:bookmarkEnd w:id="251"/>
      <w:bookmarkEnd w:id="252"/>
      <w:bookmarkEnd w:id="253"/>
      <w:bookmarkEnd w:id="254"/>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1D52F8AB" w14:textId="77777777" w:rsidTr="004277D5">
        <w:tc>
          <w:tcPr>
            <w:tcW w:w="5000" w:type="pct"/>
          </w:tcPr>
          <w:p w14:paraId="535C7720" w14:textId="57D2A96D" w:rsidR="00085D0B" w:rsidRPr="000E6B65" w:rsidRDefault="00A872FC" w:rsidP="00B15A47">
            <w:pPr>
              <w:spacing w:line="240" w:lineRule="auto"/>
              <w:rPr>
                <w:color w:val="C00000"/>
                <w:szCs w:val="21"/>
              </w:rPr>
            </w:pPr>
            <w:r w:rsidRPr="000E6B65">
              <w:rPr>
                <w:rFonts w:hint="eastAsia"/>
                <w:color w:val="C00000"/>
                <w:szCs w:val="21"/>
              </w:rPr>
              <w:t>解析対象集団</w:t>
            </w:r>
            <w:r w:rsidR="00863A2A" w:rsidRPr="000E6B65">
              <w:rPr>
                <w:rFonts w:hint="eastAsia"/>
                <w:color w:val="C00000"/>
                <w:szCs w:val="21"/>
              </w:rPr>
              <w:t>（</w:t>
            </w:r>
            <w:r w:rsidR="00863A2A" w:rsidRPr="000E6B65">
              <w:rPr>
                <w:color w:val="C00000"/>
                <w:szCs w:val="21"/>
              </w:rPr>
              <w:t>ITT</w:t>
            </w:r>
            <w:r w:rsidR="00863A2A" w:rsidRPr="000E6B65">
              <w:rPr>
                <w:rFonts w:hint="eastAsia"/>
                <w:color w:val="C00000"/>
                <w:szCs w:val="21"/>
              </w:rPr>
              <w:t>、</w:t>
            </w:r>
            <w:r w:rsidR="00863A2A" w:rsidRPr="000E6B65">
              <w:rPr>
                <w:color w:val="C00000"/>
                <w:szCs w:val="21"/>
              </w:rPr>
              <w:t>FAS</w:t>
            </w:r>
            <w:r w:rsidR="00863A2A" w:rsidRPr="000E6B65">
              <w:rPr>
                <w:rFonts w:hint="eastAsia"/>
                <w:color w:val="C00000"/>
                <w:szCs w:val="21"/>
              </w:rPr>
              <w:t>、</w:t>
            </w:r>
            <w:r w:rsidR="00863A2A" w:rsidRPr="000E6B65">
              <w:rPr>
                <w:color w:val="C00000"/>
                <w:szCs w:val="21"/>
              </w:rPr>
              <w:t>PPS</w:t>
            </w:r>
            <w:r w:rsidR="00863A2A" w:rsidRPr="000E6B65">
              <w:rPr>
                <w:rFonts w:hint="eastAsia"/>
                <w:color w:val="C00000"/>
                <w:szCs w:val="21"/>
              </w:rPr>
              <w:t>、</w:t>
            </w:r>
            <w:r w:rsidR="00863A2A" w:rsidRPr="000E6B65">
              <w:rPr>
                <w:color w:val="C00000"/>
                <w:szCs w:val="21"/>
              </w:rPr>
              <w:t>SAF</w:t>
            </w:r>
            <w:r w:rsidR="00863A2A" w:rsidRPr="000E6B65">
              <w:rPr>
                <w:rFonts w:hint="eastAsia"/>
                <w:color w:val="C00000"/>
                <w:szCs w:val="21"/>
              </w:rPr>
              <w:t>等）</w:t>
            </w:r>
            <w:r w:rsidRPr="000E6B65">
              <w:rPr>
                <w:rFonts w:hint="eastAsia"/>
                <w:color w:val="C00000"/>
                <w:szCs w:val="21"/>
              </w:rPr>
              <w:t>の定義</w:t>
            </w:r>
            <w:r w:rsidR="00863A2A" w:rsidRPr="000E6B65">
              <w:rPr>
                <w:rFonts w:hint="eastAsia"/>
                <w:color w:val="C00000"/>
                <w:szCs w:val="21"/>
              </w:rPr>
              <w:t>を研究の内容に応じて記載</w:t>
            </w:r>
            <w:r w:rsidRPr="000E6B65">
              <w:rPr>
                <w:rFonts w:hint="eastAsia"/>
                <w:color w:val="C00000"/>
                <w:szCs w:val="21"/>
              </w:rPr>
              <w:t>する</w:t>
            </w:r>
            <w:r w:rsidR="00085D0B" w:rsidRPr="000E6B65">
              <w:rPr>
                <w:rFonts w:hint="eastAsia"/>
                <w:color w:val="C00000"/>
                <w:szCs w:val="21"/>
              </w:rPr>
              <w:t>。</w:t>
            </w:r>
          </w:p>
        </w:tc>
      </w:tr>
    </w:tbl>
    <w:p w14:paraId="2A1FF323" w14:textId="4AF784B4" w:rsidR="000C67B2" w:rsidRPr="002507FE" w:rsidRDefault="00EC3F2C" w:rsidP="00B15A47">
      <w:pPr>
        <w:pStyle w:val="3"/>
        <w:numPr>
          <w:ilvl w:val="0"/>
          <w:numId w:val="0"/>
        </w:numPr>
        <w:adjustRightInd/>
        <w:spacing w:line="240" w:lineRule="auto"/>
        <w:rPr>
          <w:color w:val="0070C0"/>
        </w:rPr>
      </w:pPr>
      <w:bookmarkStart w:id="255" w:name="_Toc203637970"/>
      <w:bookmarkStart w:id="256" w:name="_Toc203653838"/>
      <w:bookmarkStart w:id="257" w:name="_Toc229377455"/>
      <w:bookmarkStart w:id="258" w:name="_Toc239853684"/>
      <w:r w:rsidRPr="002507FE">
        <w:rPr>
          <w:color w:val="0070C0"/>
        </w:rPr>
        <w:t>9</w:t>
      </w:r>
      <w:r w:rsidR="00AA0441" w:rsidRPr="002507FE">
        <w:rPr>
          <w:color w:val="0070C0"/>
        </w:rPr>
        <w:t xml:space="preserve">.1.1 </w:t>
      </w:r>
      <w:r w:rsidR="000C67B2" w:rsidRPr="002507FE">
        <w:rPr>
          <w:color w:val="0070C0"/>
        </w:rPr>
        <w:t>ITT</w:t>
      </w:r>
      <w:bookmarkEnd w:id="255"/>
      <w:bookmarkEnd w:id="256"/>
      <w:bookmarkEnd w:id="257"/>
      <w:bookmarkEnd w:id="258"/>
    </w:p>
    <w:p w14:paraId="72C9694B" w14:textId="104A1944" w:rsidR="00F16A5C" w:rsidRPr="002507FE" w:rsidRDefault="00F16A5C" w:rsidP="00B15A47">
      <w:pPr>
        <w:spacing w:line="240" w:lineRule="auto"/>
        <w:ind w:firstLineChars="100" w:firstLine="210"/>
        <w:rPr>
          <w:color w:val="0070C0"/>
        </w:rPr>
      </w:pPr>
      <w:r w:rsidRPr="002507FE">
        <w:rPr>
          <w:color w:val="0070C0"/>
        </w:rPr>
        <w:t>ITT</w:t>
      </w:r>
      <w:r w:rsidRPr="002507FE">
        <w:rPr>
          <w:rFonts w:hint="eastAsia"/>
          <w:color w:val="0070C0"/>
        </w:rPr>
        <w:t>は、本研究に</w:t>
      </w:r>
      <w:r w:rsidR="00395167" w:rsidRPr="002507FE">
        <w:rPr>
          <w:rFonts w:hint="eastAsia"/>
          <w:color w:val="0070C0"/>
        </w:rPr>
        <w:t>おいて無作為化が行われた</w:t>
      </w:r>
      <w:r w:rsidR="00A872FC" w:rsidRPr="002507FE">
        <w:rPr>
          <w:rFonts w:hint="eastAsia"/>
          <w:color w:val="0070C0"/>
        </w:rPr>
        <w:t>全ての研究対象者とする。</w:t>
      </w:r>
      <w:r w:rsidR="00395167" w:rsidRPr="002507FE">
        <w:rPr>
          <w:rFonts w:hint="eastAsia"/>
          <w:color w:val="0070C0"/>
        </w:rPr>
        <w:t>割付</w:t>
      </w:r>
      <w:r w:rsidR="00A872FC" w:rsidRPr="002507FE">
        <w:rPr>
          <w:rFonts w:hint="eastAsia"/>
          <w:color w:val="0070C0"/>
        </w:rPr>
        <w:t>を行わ</w:t>
      </w:r>
      <w:r w:rsidR="00395167" w:rsidRPr="002507FE">
        <w:rPr>
          <w:rFonts w:hint="eastAsia"/>
          <w:color w:val="0070C0"/>
        </w:rPr>
        <w:t>ない研究では</w:t>
      </w:r>
      <w:r w:rsidR="00A872FC" w:rsidRPr="002507FE">
        <w:rPr>
          <w:rFonts w:hint="eastAsia"/>
          <w:color w:val="0070C0"/>
        </w:rPr>
        <w:t>、</w:t>
      </w:r>
      <w:r w:rsidRPr="002507FE">
        <w:rPr>
          <w:rFonts w:hint="eastAsia"/>
          <w:color w:val="0070C0"/>
        </w:rPr>
        <w:t>同意取得</w:t>
      </w:r>
      <w:r w:rsidR="00A872FC" w:rsidRPr="002507FE">
        <w:rPr>
          <w:rFonts w:hint="eastAsia"/>
          <w:color w:val="0070C0"/>
        </w:rPr>
        <w:t>後に登録された全ての研究対象者を</w:t>
      </w:r>
      <w:r w:rsidR="00A872FC" w:rsidRPr="002507FE">
        <w:rPr>
          <w:color w:val="0070C0"/>
        </w:rPr>
        <w:t>ITT</w:t>
      </w:r>
      <w:r w:rsidR="00A872FC" w:rsidRPr="002507FE">
        <w:rPr>
          <w:rFonts w:hint="eastAsia"/>
          <w:color w:val="0070C0"/>
        </w:rPr>
        <w:t>に相当する集団</w:t>
      </w:r>
      <w:r w:rsidRPr="002507FE">
        <w:rPr>
          <w:rFonts w:hint="eastAsia"/>
          <w:color w:val="0070C0"/>
        </w:rPr>
        <w:t>とする。</w:t>
      </w:r>
    </w:p>
    <w:p w14:paraId="33D95197" w14:textId="4FE6F250" w:rsidR="00F16A5C" w:rsidRPr="002507FE" w:rsidRDefault="00F16A5C" w:rsidP="00B15A47">
      <w:pPr>
        <w:pStyle w:val="af"/>
        <w:spacing w:line="240" w:lineRule="auto"/>
        <w:rPr>
          <w:color w:val="0070C0"/>
        </w:rPr>
      </w:pPr>
    </w:p>
    <w:p w14:paraId="69EAB835" w14:textId="25491D4A" w:rsidR="000C67B2" w:rsidRPr="002507FE" w:rsidRDefault="00EC3F2C" w:rsidP="00B15A47">
      <w:pPr>
        <w:pStyle w:val="3"/>
        <w:numPr>
          <w:ilvl w:val="0"/>
          <w:numId w:val="0"/>
        </w:numPr>
        <w:adjustRightInd/>
        <w:spacing w:line="240" w:lineRule="auto"/>
        <w:rPr>
          <w:color w:val="0070C0"/>
        </w:rPr>
      </w:pPr>
      <w:bookmarkStart w:id="259" w:name="_Toc203637971"/>
      <w:bookmarkStart w:id="260" w:name="_Toc203653839"/>
      <w:bookmarkStart w:id="261" w:name="_Toc229377456"/>
      <w:bookmarkStart w:id="262" w:name="_Toc239853685"/>
      <w:r w:rsidRPr="002507FE">
        <w:rPr>
          <w:color w:val="0070C0"/>
        </w:rPr>
        <w:t>9</w:t>
      </w:r>
      <w:r w:rsidR="00AA0441" w:rsidRPr="002507FE">
        <w:rPr>
          <w:color w:val="0070C0"/>
        </w:rPr>
        <w:t xml:space="preserve">.1.2 </w:t>
      </w:r>
      <w:r w:rsidR="000C67B2" w:rsidRPr="002507FE">
        <w:rPr>
          <w:color w:val="0070C0"/>
        </w:rPr>
        <w:t>FAS</w:t>
      </w:r>
      <w:bookmarkEnd w:id="259"/>
      <w:bookmarkEnd w:id="260"/>
      <w:bookmarkEnd w:id="261"/>
      <w:bookmarkEnd w:id="262"/>
    </w:p>
    <w:p w14:paraId="7000B184" w14:textId="39222061" w:rsidR="00971642" w:rsidRPr="002507FE" w:rsidRDefault="009C3B5F" w:rsidP="00B15A47">
      <w:pPr>
        <w:spacing w:line="240" w:lineRule="auto"/>
        <w:ind w:firstLineChars="100" w:firstLine="210"/>
        <w:rPr>
          <w:color w:val="0070C0"/>
        </w:rPr>
      </w:pPr>
      <w:r w:rsidRPr="002507FE">
        <w:rPr>
          <w:color w:val="0070C0"/>
        </w:rPr>
        <w:t>FAS</w:t>
      </w:r>
      <w:r w:rsidR="00971642" w:rsidRPr="002507FE">
        <w:rPr>
          <w:rFonts w:hint="eastAsia"/>
          <w:color w:val="0070C0"/>
        </w:rPr>
        <w:t>は、</w:t>
      </w:r>
      <w:r w:rsidR="00A872FC" w:rsidRPr="002507FE">
        <w:rPr>
          <w:color w:val="0070C0"/>
        </w:rPr>
        <w:t>ITT</w:t>
      </w:r>
      <w:r w:rsidR="00A872FC" w:rsidRPr="002507FE">
        <w:rPr>
          <w:rFonts w:hint="eastAsia"/>
          <w:color w:val="0070C0"/>
        </w:rPr>
        <w:t>集団のうち、</w:t>
      </w:r>
      <w:bookmarkStart w:id="263" w:name="_Hlk223327697"/>
      <w:r w:rsidR="00A872FC" w:rsidRPr="002507FE">
        <w:rPr>
          <w:rFonts w:hint="eastAsia"/>
          <w:color w:val="0070C0"/>
        </w:rPr>
        <w:t>少なくとも</w:t>
      </w:r>
      <w:r w:rsidR="00A872FC" w:rsidRPr="002507FE">
        <w:rPr>
          <w:color w:val="0070C0"/>
        </w:rPr>
        <w:t>1</w:t>
      </w:r>
      <w:r w:rsidR="00A872FC" w:rsidRPr="002507FE">
        <w:rPr>
          <w:rFonts w:hint="eastAsia"/>
          <w:color w:val="0070C0"/>
        </w:rPr>
        <w:t>回以上</w:t>
      </w:r>
      <w:r w:rsidR="000D6600" w:rsidRPr="002507FE">
        <w:rPr>
          <w:rFonts w:hint="eastAsia"/>
          <w:color w:val="0070C0"/>
        </w:rPr>
        <w:t>研究介入（</w:t>
      </w:r>
      <w:r w:rsidR="000E61D3" w:rsidRPr="002507FE">
        <w:rPr>
          <w:rFonts w:hint="eastAsia"/>
          <w:color w:val="0070C0"/>
          <w:szCs w:val="21"/>
        </w:rPr>
        <w:t>試験</w:t>
      </w:r>
      <w:r w:rsidR="000D6600" w:rsidRPr="002507FE">
        <w:rPr>
          <w:rFonts w:hint="eastAsia"/>
          <w:color w:val="0070C0"/>
          <w:szCs w:val="21"/>
        </w:rPr>
        <w:t>薬の投与又は</w:t>
      </w:r>
      <w:r w:rsidR="000E61D3" w:rsidRPr="002507FE">
        <w:rPr>
          <w:rFonts w:hint="eastAsia"/>
          <w:color w:val="0070C0"/>
          <w:szCs w:val="21"/>
        </w:rPr>
        <w:t>試験</w:t>
      </w:r>
      <w:r w:rsidR="000D6600" w:rsidRPr="002507FE">
        <w:rPr>
          <w:rFonts w:hint="eastAsia"/>
          <w:color w:val="0070C0"/>
          <w:szCs w:val="21"/>
        </w:rPr>
        <w:t>機器の使用</w:t>
      </w:r>
      <w:r w:rsidR="000D6600" w:rsidRPr="002507FE">
        <w:rPr>
          <w:rFonts w:hint="eastAsia"/>
          <w:color w:val="0070C0"/>
        </w:rPr>
        <w:t>）</w:t>
      </w:r>
      <w:bookmarkEnd w:id="263"/>
      <w:r w:rsidR="00A872FC" w:rsidRPr="002507FE">
        <w:rPr>
          <w:rFonts w:hint="eastAsia"/>
          <w:color w:val="0070C0"/>
        </w:rPr>
        <w:t>を受けた</w:t>
      </w:r>
      <w:r w:rsidR="000D6600" w:rsidRPr="002507FE">
        <w:rPr>
          <w:rFonts w:hint="eastAsia"/>
          <w:color w:val="0070C0"/>
        </w:rPr>
        <w:t>研究対象者とする。原則として</w:t>
      </w:r>
      <w:r w:rsidR="000D6600" w:rsidRPr="002507FE">
        <w:rPr>
          <w:color w:val="0070C0"/>
        </w:rPr>
        <w:t>ITT</w:t>
      </w:r>
      <w:r w:rsidR="00E732ED" w:rsidRPr="002507FE">
        <w:rPr>
          <w:rFonts w:hint="eastAsia"/>
          <w:color w:val="0070C0"/>
          <w:szCs w:val="21"/>
        </w:rPr>
        <w:t>の</w:t>
      </w:r>
      <w:r w:rsidR="000D6600" w:rsidRPr="002507FE">
        <w:rPr>
          <w:rFonts w:hint="eastAsia"/>
          <w:color w:val="0070C0"/>
        </w:rPr>
        <w:t>原則に従い解析を行う。</w:t>
      </w:r>
    </w:p>
    <w:p w14:paraId="65A70D5C" w14:textId="749A3B86" w:rsidR="00971642" w:rsidRPr="002507FE" w:rsidRDefault="00971642" w:rsidP="00B15A47">
      <w:pPr>
        <w:pStyle w:val="af"/>
        <w:spacing w:line="240" w:lineRule="auto"/>
        <w:rPr>
          <w:color w:val="0070C0"/>
        </w:rPr>
      </w:pPr>
    </w:p>
    <w:p w14:paraId="5BEA82D5" w14:textId="30879791" w:rsidR="000C67B2" w:rsidRPr="002507FE" w:rsidRDefault="00EC3F2C" w:rsidP="00B15A47">
      <w:pPr>
        <w:pStyle w:val="3"/>
        <w:numPr>
          <w:ilvl w:val="0"/>
          <w:numId w:val="0"/>
        </w:numPr>
        <w:adjustRightInd/>
        <w:spacing w:line="240" w:lineRule="auto"/>
        <w:rPr>
          <w:color w:val="0070C0"/>
        </w:rPr>
      </w:pPr>
      <w:bookmarkStart w:id="264" w:name="_Toc203637972"/>
      <w:bookmarkStart w:id="265" w:name="_Toc203653840"/>
      <w:bookmarkStart w:id="266" w:name="_Toc229377457"/>
      <w:bookmarkStart w:id="267" w:name="_Toc239853686"/>
      <w:r w:rsidRPr="002507FE">
        <w:rPr>
          <w:color w:val="0070C0"/>
        </w:rPr>
        <w:t>9</w:t>
      </w:r>
      <w:r w:rsidR="00AA0441" w:rsidRPr="002507FE">
        <w:rPr>
          <w:color w:val="0070C0"/>
        </w:rPr>
        <w:t xml:space="preserve">.1.3 </w:t>
      </w:r>
      <w:r w:rsidR="000C67B2" w:rsidRPr="002507FE">
        <w:rPr>
          <w:color w:val="0070C0"/>
        </w:rPr>
        <w:t>PPS</w:t>
      </w:r>
      <w:bookmarkEnd w:id="264"/>
      <w:bookmarkEnd w:id="265"/>
      <w:bookmarkEnd w:id="266"/>
      <w:bookmarkEnd w:id="267"/>
    </w:p>
    <w:p w14:paraId="44E28C86" w14:textId="20877655" w:rsidR="00971642" w:rsidRPr="002507FE" w:rsidRDefault="009C3B5F" w:rsidP="00B15A47">
      <w:pPr>
        <w:spacing w:line="240" w:lineRule="auto"/>
        <w:ind w:firstLineChars="100" w:firstLine="210"/>
        <w:rPr>
          <w:color w:val="0070C0"/>
        </w:rPr>
      </w:pPr>
      <w:r w:rsidRPr="002507FE">
        <w:rPr>
          <w:color w:val="0070C0"/>
        </w:rPr>
        <w:t>PPS</w:t>
      </w:r>
      <w:r w:rsidR="00971642" w:rsidRPr="002507FE">
        <w:rPr>
          <w:rFonts w:hint="eastAsia"/>
          <w:color w:val="0070C0"/>
        </w:rPr>
        <w:t>は、</w:t>
      </w:r>
      <w:r w:rsidR="000D6600" w:rsidRPr="002507FE">
        <w:rPr>
          <w:color w:val="0070C0"/>
        </w:rPr>
        <w:t>FAS</w:t>
      </w:r>
      <w:r w:rsidR="000D6600" w:rsidRPr="002507FE">
        <w:rPr>
          <w:rFonts w:hint="eastAsia"/>
          <w:color w:val="0070C0"/>
        </w:rPr>
        <w:t>のうち、研究計画書に規定された手順に従って研究介入（</w:t>
      </w:r>
      <w:r w:rsidR="000E61D3" w:rsidRPr="002507FE">
        <w:rPr>
          <w:rFonts w:hint="eastAsia"/>
          <w:color w:val="0070C0"/>
          <w:szCs w:val="21"/>
        </w:rPr>
        <w:t>試験</w:t>
      </w:r>
      <w:r w:rsidR="000D6600" w:rsidRPr="002507FE">
        <w:rPr>
          <w:rFonts w:hint="eastAsia"/>
          <w:color w:val="0070C0"/>
          <w:szCs w:val="21"/>
        </w:rPr>
        <w:t>薬の投与又は</w:t>
      </w:r>
      <w:r w:rsidR="000E61D3" w:rsidRPr="002507FE">
        <w:rPr>
          <w:rFonts w:hint="eastAsia"/>
          <w:color w:val="0070C0"/>
          <w:szCs w:val="21"/>
        </w:rPr>
        <w:t>試験</w:t>
      </w:r>
      <w:r w:rsidR="000D6600" w:rsidRPr="002507FE">
        <w:rPr>
          <w:rFonts w:hint="eastAsia"/>
          <w:color w:val="0070C0"/>
          <w:szCs w:val="21"/>
        </w:rPr>
        <w:t>機器の使用</w:t>
      </w:r>
      <w:r w:rsidR="000D6600" w:rsidRPr="002507FE">
        <w:rPr>
          <w:rFonts w:hint="eastAsia"/>
          <w:color w:val="0070C0"/>
        </w:rPr>
        <w:t>）が実施された研究対象者とする</w:t>
      </w:r>
      <w:r w:rsidR="00971642" w:rsidRPr="002507FE">
        <w:rPr>
          <w:rFonts w:hint="eastAsia"/>
          <w:color w:val="0070C0"/>
        </w:rPr>
        <w:t>。</w:t>
      </w:r>
    </w:p>
    <w:p w14:paraId="4235BA2F" w14:textId="5FDA5312" w:rsidR="00971642" w:rsidRPr="002507FE" w:rsidRDefault="00971642" w:rsidP="00B15A47">
      <w:pPr>
        <w:pStyle w:val="af"/>
        <w:spacing w:line="240" w:lineRule="auto"/>
        <w:rPr>
          <w:color w:val="0070C0"/>
        </w:rPr>
      </w:pPr>
    </w:p>
    <w:p w14:paraId="55B1C24A" w14:textId="2B8B4BE5" w:rsidR="000C67B2" w:rsidRPr="002507FE" w:rsidRDefault="00EC3F2C" w:rsidP="00B15A47">
      <w:pPr>
        <w:pStyle w:val="3"/>
        <w:numPr>
          <w:ilvl w:val="0"/>
          <w:numId w:val="0"/>
        </w:numPr>
        <w:adjustRightInd/>
        <w:spacing w:line="240" w:lineRule="auto"/>
        <w:rPr>
          <w:color w:val="0070C0"/>
        </w:rPr>
      </w:pPr>
      <w:bookmarkStart w:id="268" w:name="_Toc203637973"/>
      <w:bookmarkStart w:id="269" w:name="_Toc203653841"/>
      <w:bookmarkStart w:id="270" w:name="_Toc229377458"/>
      <w:bookmarkStart w:id="271" w:name="_Toc239853687"/>
      <w:r w:rsidRPr="002507FE">
        <w:rPr>
          <w:color w:val="0070C0"/>
        </w:rPr>
        <w:t>9</w:t>
      </w:r>
      <w:r w:rsidR="00AA0441" w:rsidRPr="002507FE">
        <w:rPr>
          <w:color w:val="0070C0"/>
        </w:rPr>
        <w:t xml:space="preserve">.1.4 </w:t>
      </w:r>
      <w:r w:rsidR="000C67B2" w:rsidRPr="002507FE">
        <w:rPr>
          <w:color w:val="0070C0"/>
        </w:rPr>
        <w:t>SAF</w:t>
      </w:r>
      <w:bookmarkEnd w:id="268"/>
      <w:bookmarkEnd w:id="269"/>
      <w:bookmarkEnd w:id="270"/>
      <w:bookmarkEnd w:id="271"/>
    </w:p>
    <w:p w14:paraId="0014CC00" w14:textId="30612071" w:rsidR="00971642" w:rsidRPr="002507FE" w:rsidRDefault="009C3B5F" w:rsidP="00B15A47">
      <w:pPr>
        <w:spacing w:line="240" w:lineRule="auto"/>
        <w:ind w:firstLineChars="100" w:firstLine="210"/>
        <w:rPr>
          <w:color w:val="0070C0"/>
        </w:rPr>
      </w:pPr>
      <w:r w:rsidRPr="002507FE">
        <w:rPr>
          <w:color w:val="0070C0"/>
        </w:rPr>
        <w:t>SAF</w:t>
      </w:r>
      <w:r w:rsidR="00971642" w:rsidRPr="002507FE">
        <w:rPr>
          <w:rFonts w:hint="eastAsia"/>
          <w:color w:val="0070C0"/>
        </w:rPr>
        <w:t>は、</w:t>
      </w:r>
      <w:r w:rsidR="000D6600" w:rsidRPr="002507FE">
        <w:rPr>
          <w:rFonts w:hint="eastAsia"/>
          <w:color w:val="0070C0"/>
        </w:rPr>
        <w:t>少なくとも</w:t>
      </w:r>
      <w:r w:rsidR="000D6600" w:rsidRPr="002507FE">
        <w:rPr>
          <w:color w:val="0070C0"/>
        </w:rPr>
        <w:t>1</w:t>
      </w:r>
      <w:r w:rsidR="000D6600" w:rsidRPr="002507FE">
        <w:rPr>
          <w:rFonts w:hint="eastAsia"/>
          <w:color w:val="0070C0"/>
        </w:rPr>
        <w:t>回以上研究介入（</w:t>
      </w:r>
      <w:r w:rsidR="000E61D3" w:rsidRPr="002507FE">
        <w:rPr>
          <w:rFonts w:hint="eastAsia"/>
          <w:color w:val="0070C0"/>
          <w:szCs w:val="21"/>
        </w:rPr>
        <w:t>試験</w:t>
      </w:r>
      <w:r w:rsidR="000D6600" w:rsidRPr="002507FE">
        <w:rPr>
          <w:rFonts w:hint="eastAsia"/>
          <w:color w:val="0070C0"/>
          <w:szCs w:val="21"/>
        </w:rPr>
        <w:t>薬の投与又は</w:t>
      </w:r>
      <w:r w:rsidR="000E61D3" w:rsidRPr="002507FE">
        <w:rPr>
          <w:rFonts w:hint="eastAsia"/>
          <w:color w:val="0070C0"/>
          <w:szCs w:val="21"/>
        </w:rPr>
        <w:t>試験</w:t>
      </w:r>
      <w:r w:rsidR="000D6600" w:rsidRPr="002507FE">
        <w:rPr>
          <w:rFonts w:hint="eastAsia"/>
          <w:color w:val="0070C0"/>
          <w:szCs w:val="21"/>
        </w:rPr>
        <w:t>機器の使用</w:t>
      </w:r>
      <w:r w:rsidR="000D6600" w:rsidRPr="002507FE">
        <w:rPr>
          <w:rFonts w:hint="eastAsia"/>
          <w:color w:val="0070C0"/>
        </w:rPr>
        <w:t>）を受けた全ての研究対象者とする</w:t>
      </w:r>
      <w:r w:rsidR="00971642" w:rsidRPr="002507FE">
        <w:rPr>
          <w:rFonts w:hint="eastAsia"/>
          <w:color w:val="0070C0"/>
        </w:rPr>
        <w:t>。</w:t>
      </w:r>
    </w:p>
    <w:p w14:paraId="5939E553" w14:textId="77777777" w:rsidR="008D376F" w:rsidRPr="006910F5" w:rsidRDefault="008D376F" w:rsidP="00B15A47">
      <w:pPr>
        <w:spacing w:line="240" w:lineRule="auto"/>
        <w:rPr>
          <w:szCs w:val="21"/>
        </w:rPr>
      </w:pPr>
    </w:p>
    <w:p w14:paraId="38E2C1D7" w14:textId="28498E9E" w:rsidR="00DD77D6" w:rsidRPr="000F029A" w:rsidRDefault="00EC3F2C" w:rsidP="00847CC7">
      <w:pPr>
        <w:pStyle w:val="2"/>
      </w:pPr>
      <w:bookmarkStart w:id="272" w:name="_Toc203637974"/>
      <w:bookmarkStart w:id="273" w:name="_Toc203653842"/>
      <w:bookmarkStart w:id="274" w:name="_Toc229377459"/>
      <w:bookmarkStart w:id="275" w:name="_Toc239853688"/>
      <w:r>
        <w:t>9</w:t>
      </w:r>
      <w:r w:rsidR="00AA0441" w:rsidRPr="000F029A">
        <w:t xml:space="preserve">.2 </w:t>
      </w:r>
      <w:r w:rsidR="00C92ACC" w:rsidRPr="000F029A">
        <w:t>目標症</w:t>
      </w:r>
      <w:r w:rsidR="00DD77D6" w:rsidRPr="000F029A">
        <w:t>例数の設定</w:t>
      </w:r>
      <w:r w:rsidR="00505EE8" w:rsidRPr="000F029A">
        <w:t>根拠</w:t>
      </w:r>
      <w:bookmarkEnd w:id="272"/>
      <w:bookmarkEnd w:id="273"/>
      <w:bookmarkEnd w:id="274"/>
      <w:bookmarkEnd w:id="275"/>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080ABC9F" w14:textId="77777777" w:rsidTr="004277D5">
        <w:tc>
          <w:tcPr>
            <w:tcW w:w="5000" w:type="pct"/>
          </w:tcPr>
          <w:p w14:paraId="6E332487" w14:textId="7913C075" w:rsidR="00C81F0D" w:rsidRPr="000E6B65" w:rsidRDefault="000D6600" w:rsidP="00B15A47">
            <w:pPr>
              <w:spacing w:line="240" w:lineRule="auto"/>
              <w:rPr>
                <w:color w:val="C00000"/>
                <w:szCs w:val="21"/>
              </w:rPr>
            </w:pPr>
            <w:r w:rsidRPr="000E6B65">
              <w:rPr>
                <w:rFonts w:hint="eastAsia"/>
                <w:color w:val="C00000"/>
                <w:szCs w:val="21"/>
              </w:rPr>
              <w:t>目標症例数の設定根拠は、主要評価項目及び研究デザインに基づき、科学的妥当性を考慮して記載する。</w:t>
            </w:r>
          </w:p>
          <w:p w14:paraId="2AEEEEDF" w14:textId="77777777" w:rsidR="009F5FF3" w:rsidRPr="000E6B65" w:rsidRDefault="000D6600" w:rsidP="00B15A47">
            <w:pPr>
              <w:spacing w:line="240" w:lineRule="auto"/>
              <w:rPr>
                <w:color w:val="C00000"/>
                <w:szCs w:val="21"/>
              </w:rPr>
            </w:pPr>
            <w:r w:rsidRPr="000E6B65">
              <w:rPr>
                <w:rFonts w:hint="eastAsia"/>
                <w:color w:val="C00000"/>
                <w:szCs w:val="21"/>
              </w:rPr>
              <w:t>想定脱落率は、対象疾患の特性、研究期間、先行研究の結果等を踏まえて設定する。</w:t>
            </w:r>
          </w:p>
          <w:p w14:paraId="3B0D4B33" w14:textId="28FA71DD" w:rsidR="00C81F0D" w:rsidRPr="000E6B65" w:rsidRDefault="000D6600" w:rsidP="00B15A47">
            <w:pPr>
              <w:spacing w:line="240" w:lineRule="auto"/>
              <w:rPr>
                <w:color w:val="C00000"/>
                <w:szCs w:val="21"/>
              </w:rPr>
            </w:pPr>
            <w:r w:rsidRPr="000E6B65">
              <w:rPr>
                <w:rFonts w:hint="eastAsia"/>
                <w:color w:val="C00000"/>
                <w:szCs w:val="21"/>
              </w:rPr>
              <w:t>なお、特段の根拠がない場合には、一般的な臨床研究における脱落率（概ね</w:t>
            </w:r>
            <w:r w:rsidRPr="000E6B65">
              <w:rPr>
                <w:color w:val="C00000"/>
                <w:szCs w:val="21"/>
              </w:rPr>
              <w:t>10</w:t>
            </w:r>
            <w:r w:rsidRPr="000E6B65">
              <w:rPr>
                <w:rFonts w:hint="eastAsia"/>
                <w:color w:val="C00000"/>
                <w:szCs w:val="21"/>
              </w:rPr>
              <w:t>％前後）を参考として設定することができる。</w:t>
            </w:r>
          </w:p>
        </w:tc>
      </w:tr>
    </w:tbl>
    <w:p w14:paraId="1EF2D21E" w14:textId="69C9E152" w:rsidR="00505EE8" w:rsidRPr="006910F5" w:rsidRDefault="00505EE8" w:rsidP="00B15A47">
      <w:pPr>
        <w:spacing w:line="240" w:lineRule="auto"/>
        <w:rPr>
          <w:szCs w:val="21"/>
        </w:rPr>
      </w:pPr>
      <w:r w:rsidRPr="006910F5">
        <w:rPr>
          <w:szCs w:val="21"/>
        </w:rPr>
        <w:t>研究全体の目標</w:t>
      </w:r>
      <w:r w:rsidR="00C92ACC" w:rsidRPr="006910F5">
        <w:rPr>
          <w:szCs w:val="21"/>
        </w:rPr>
        <w:t>症</w:t>
      </w:r>
      <w:r w:rsidRPr="006910F5">
        <w:rPr>
          <w:szCs w:val="21"/>
        </w:rPr>
        <w:t>例数：</w:t>
      </w:r>
      <w:r w:rsidRPr="001D164A">
        <w:rPr>
          <w:color w:val="0070C0"/>
          <w:szCs w:val="21"/>
        </w:rPr>
        <w:t>XX</w:t>
      </w:r>
      <w:r w:rsidRPr="006910F5">
        <w:rPr>
          <w:szCs w:val="21"/>
        </w:rPr>
        <w:t>例</w:t>
      </w:r>
    </w:p>
    <w:p w14:paraId="64737EC5" w14:textId="77777777" w:rsidR="00DD77D6" w:rsidRPr="006910F5" w:rsidRDefault="00DD77D6" w:rsidP="00B15A47">
      <w:pPr>
        <w:spacing w:line="240" w:lineRule="auto"/>
        <w:rPr>
          <w:szCs w:val="21"/>
        </w:rPr>
      </w:pPr>
    </w:p>
    <w:p w14:paraId="3DD33C69" w14:textId="77777777" w:rsidR="00505EE8" w:rsidRPr="006910F5" w:rsidRDefault="00505EE8" w:rsidP="00B15A47">
      <w:pPr>
        <w:spacing w:line="240" w:lineRule="auto"/>
        <w:rPr>
          <w:szCs w:val="21"/>
        </w:rPr>
      </w:pPr>
      <w:r w:rsidRPr="006910F5">
        <w:rPr>
          <w:szCs w:val="21"/>
        </w:rPr>
        <w:t>【設定根拠】</w:t>
      </w:r>
    </w:p>
    <w:p w14:paraId="0C310B30" w14:textId="3CC2EC2C" w:rsidR="005053A1" w:rsidRPr="000E6B65" w:rsidRDefault="005053A1" w:rsidP="00B15A47">
      <w:pPr>
        <w:spacing w:line="240" w:lineRule="auto"/>
        <w:rPr>
          <w:color w:val="C00000"/>
          <w:spacing w:val="-1"/>
          <w:szCs w:val="21"/>
        </w:rPr>
      </w:pPr>
      <w:r w:rsidRPr="000E6B65">
        <w:rPr>
          <w:rFonts w:hint="eastAsia"/>
          <w:color w:val="C00000"/>
          <w:spacing w:val="-1"/>
          <w:szCs w:val="21"/>
        </w:rPr>
        <w:t>先行文献等がある場合）</w:t>
      </w:r>
    </w:p>
    <w:p w14:paraId="6BC150BF" w14:textId="51D5E880" w:rsidR="00505EE8" w:rsidRPr="006910F5" w:rsidRDefault="00505EE8" w:rsidP="00B15A47">
      <w:pPr>
        <w:spacing w:line="240" w:lineRule="auto"/>
        <w:ind w:firstLineChars="100" w:firstLine="208"/>
        <w:rPr>
          <w:color w:val="0070C0"/>
          <w:spacing w:val="-7"/>
          <w:szCs w:val="21"/>
        </w:rPr>
      </w:pPr>
      <w:r w:rsidRPr="006910F5">
        <w:rPr>
          <w:color w:val="0070C0"/>
          <w:spacing w:val="-1"/>
          <w:szCs w:val="21"/>
        </w:rPr>
        <w:t>本研究の主要評価項目である「</w:t>
      </w:r>
      <w:r w:rsidRPr="000F029A">
        <w:rPr>
          <w:rFonts w:ascii="ＭＳ 明朝" w:hAnsi="ＭＳ 明朝" w:hint="eastAsia"/>
          <w:color w:val="0070C0"/>
          <w:spacing w:val="-1"/>
        </w:rPr>
        <w:t>▽▽▽▽</w:t>
      </w:r>
      <w:r w:rsidRPr="006910F5">
        <w:rPr>
          <w:color w:val="0070C0"/>
          <w:spacing w:val="-7"/>
          <w:szCs w:val="21"/>
        </w:rPr>
        <w:t>」</w:t>
      </w:r>
      <w:r w:rsidR="00D4604E" w:rsidRPr="006910F5">
        <w:rPr>
          <w:color w:val="0070C0"/>
          <w:spacing w:val="-7"/>
          <w:szCs w:val="21"/>
        </w:rPr>
        <w:t>について、対照群</w:t>
      </w:r>
      <w:r w:rsidRPr="006910F5">
        <w:rPr>
          <w:color w:val="0070C0"/>
          <w:spacing w:val="-7"/>
          <w:szCs w:val="21"/>
        </w:rPr>
        <w:t>の平均値</w:t>
      </w:r>
      <w:r w:rsidR="00D4604E" w:rsidRPr="006910F5">
        <w:rPr>
          <w:color w:val="0070C0"/>
          <w:spacing w:val="-7"/>
          <w:szCs w:val="21"/>
        </w:rPr>
        <w:t>を</w:t>
      </w:r>
      <w:r w:rsidRPr="000F029A">
        <w:rPr>
          <w:rFonts w:ascii="ＭＳ 明朝" w:hAnsi="ＭＳ 明朝"/>
          <w:color w:val="0070C0"/>
          <w:spacing w:val="-7"/>
        </w:rPr>
        <w:t>○</w:t>
      </w:r>
      <w:r w:rsidRPr="006910F5">
        <w:rPr>
          <w:color w:val="0070C0"/>
          <w:szCs w:val="21"/>
        </w:rPr>
        <w:t>%</w:t>
      </w:r>
      <w:r w:rsidRPr="006910F5">
        <w:rPr>
          <w:color w:val="0070C0"/>
          <w:spacing w:val="-11"/>
          <w:szCs w:val="21"/>
        </w:rPr>
        <w:t>、研究</w:t>
      </w:r>
      <w:r w:rsidRPr="006910F5">
        <w:rPr>
          <w:color w:val="0070C0"/>
          <w:spacing w:val="-4"/>
          <w:szCs w:val="21"/>
        </w:rPr>
        <w:t>群</w:t>
      </w:r>
      <w:r w:rsidR="00D4604E" w:rsidRPr="006910F5">
        <w:rPr>
          <w:color w:val="0070C0"/>
          <w:spacing w:val="-4"/>
          <w:szCs w:val="21"/>
        </w:rPr>
        <w:t>を</w:t>
      </w:r>
      <w:r w:rsidRPr="000F029A">
        <w:rPr>
          <w:rFonts w:ascii="ＭＳ 明朝" w:hAnsi="ＭＳ 明朝" w:hint="eastAsia"/>
          <w:color w:val="0070C0"/>
          <w:spacing w:val="-3"/>
        </w:rPr>
        <w:t>◎</w:t>
      </w:r>
      <w:r w:rsidRPr="006910F5">
        <w:rPr>
          <w:color w:val="0070C0"/>
          <w:szCs w:val="21"/>
        </w:rPr>
        <w:t>%</w:t>
      </w:r>
      <w:r w:rsidRPr="006910F5">
        <w:rPr>
          <w:color w:val="0070C0"/>
          <w:spacing w:val="5"/>
          <w:szCs w:val="21"/>
        </w:rPr>
        <w:t>と</w:t>
      </w:r>
      <w:r w:rsidR="00D4604E" w:rsidRPr="006910F5">
        <w:rPr>
          <w:color w:val="0070C0"/>
          <w:spacing w:val="5"/>
          <w:szCs w:val="21"/>
        </w:rPr>
        <w:t>想定し、群間差を</w:t>
      </w:r>
      <w:r w:rsidR="00D4604E" w:rsidRPr="000F029A">
        <w:rPr>
          <w:rFonts w:ascii="ＭＳ 明朝" w:hAnsi="ＭＳ 明朝" w:hint="eastAsia"/>
          <w:color w:val="0070C0"/>
          <w:spacing w:val="5"/>
        </w:rPr>
        <w:t>△</w:t>
      </w:r>
      <w:r w:rsidR="00D4604E" w:rsidRPr="006910F5">
        <w:rPr>
          <w:color w:val="0070C0"/>
          <w:szCs w:val="21"/>
        </w:rPr>
        <w:t>%</w:t>
      </w:r>
      <w:r w:rsidR="00D4604E" w:rsidRPr="006910F5">
        <w:rPr>
          <w:color w:val="0070C0"/>
          <w:szCs w:val="21"/>
        </w:rPr>
        <w:t>と仮定し</w:t>
      </w:r>
      <w:r w:rsidR="00D4604E" w:rsidRPr="006910F5">
        <w:rPr>
          <w:color w:val="0070C0"/>
          <w:spacing w:val="5"/>
          <w:szCs w:val="21"/>
        </w:rPr>
        <w:t>た</w:t>
      </w:r>
      <w:r w:rsidRPr="006910F5">
        <w:rPr>
          <w:color w:val="0070C0"/>
          <w:spacing w:val="5"/>
          <w:szCs w:val="21"/>
        </w:rPr>
        <w:t>。</w:t>
      </w:r>
      <w:r w:rsidR="00D4604E" w:rsidRPr="006910F5">
        <w:rPr>
          <w:color w:val="0070C0"/>
          <w:spacing w:val="5"/>
          <w:szCs w:val="21"/>
        </w:rPr>
        <w:t>標準偏差は両群とも</w:t>
      </w:r>
      <w:r w:rsidR="00D4604E" w:rsidRPr="000F029A">
        <w:rPr>
          <w:rFonts w:ascii="ＭＳ 明朝" w:hAnsi="ＭＳ 明朝"/>
          <w:color w:val="0070C0"/>
          <w:spacing w:val="5"/>
        </w:rPr>
        <w:t>●</w:t>
      </w:r>
      <w:r w:rsidR="00D4604E" w:rsidRPr="006910F5">
        <w:rPr>
          <w:color w:val="0070C0"/>
          <w:spacing w:val="5"/>
          <w:szCs w:val="21"/>
        </w:rPr>
        <w:t>％と仮定した。</w:t>
      </w:r>
      <w:r w:rsidRPr="006910F5">
        <w:rPr>
          <w:color w:val="0070C0"/>
          <w:spacing w:val="5"/>
          <w:szCs w:val="21"/>
        </w:rPr>
        <w:t>これらの</w:t>
      </w:r>
      <w:r w:rsidR="00D4604E" w:rsidRPr="006910F5">
        <w:rPr>
          <w:color w:val="0070C0"/>
          <w:spacing w:val="5"/>
          <w:szCs w:val="21"/>
        </w:rPr>
        <w:t>仮定</w:t>
      </w:r>
      <w:r w:rsidRPr="006910F5">
        <w:rPr>
          <w:color w:val="0070C0"/>
          <w:spacing w:val="-3"/>
          <w:szCs w:val="21"/>
        </w:rPr>
        <w:t>は、</w:t>
      </w:r>
      <w:r w:rsidR="00D4604E" w:rsidRPr="006910F5">
        <w:rPr>
          <w:color w:val="0070C0"/>
          <w:spacing w:val="-3"/>
          <w:szCs w:val="21"/>
        </w:rPr>
        <w:t>先行研究</w:t>
      </w:r>
      <w:r w:rsidRPr="006910F5">
        <w:rPr>
          <w:color w:val="0070C0"/>
          <w:spacing w:val="-9"/>
          <w:szCs w:val="21"/>
          <w:vertAlign w:val="superscript"/>
        </w:rPr>
        <w:t>○)</w:t>
      </w:r>
      <w:r w:rsidRPr="006910F5">
        <w:rPr>
          <w:color w:val="0070C0"/>
          <w:spacing w:val="-7"/>
          <w:szCs w:val="21"/>
        </w:rPr>
        <w:t>を参考</w:t>
      </w:r>
      <w:r w:rsidR="00D4604E" w:rsidRPr="006910F5">
        <w:rPr>
          <w:color w:val="0070C0"/>
          <w:spacing w:val="-7"/>
          <w:szCs w:val="21"/>
        </w:rPr>
        <w:t>に設定</w:t>
      </w:r>
      <w:r w:rsidRPr="006910F5">
        <w:rPr>
          <w:color w:val="0070C0"/>
          <w:spacing w:val="-7"/>
          <w:szCs w:val="21"/>
        </w:rPr>
        <w:t>した。</w:t>
      </w:r>
    </w:p>
    <w:p w14:paraId="7243AFF6" w14:textId="07F440CB" w:rsidR="00DD77D6" w:rsidRPr="006910F5" w:rsidRDefault="00D4604E" w:rsidP="00B15A47">
      <w:pPr>
        <w:spacing w:line="240" w:lineRule="auto"/>
        <w:ind w:firstLineChars="100" w:firstLine="196"/>
        <w:rPr>
          <w:color w:val="0070C0"/>
          <w:szCs w:val="21"/>
        </w:rPr>
      </w:pPr>
      <w:r w:rsidRPr="006910F5">
        <w:rPr>
          <w:color w:val="0070C0"/>
          <w:spacing w:val="-7"/>
          <w:szCs w:val="21"/>
        </w:rPr>
        <w:t>上記の仮定のもと、</w:t>
      </w:r>
      <w:r w:rsidR="00505EE8" w:rsidRPr="006910F5">
        <w:rPr>
          <w:color w:val="0070C0"/>
          <w:spacing w:val="-2"/>
          <w:szCs w:val="21"/>
        </w:rPr>
        <w:t>有意水準</w:t>
      </w:r>
      <w:r w:rsidR="00505EE8" w:rsidRPr="006910F5">
        <w:rPr>
          <w:color w:val="0070C0"/>
          <w:spacing w:val="-3"/>
          <w:szCs w:val="21"/>
        </w:rPr>
        <w:t>（</w:t>
      </w:r>
      <w:r w:rsidR="00505EE8" w:rsidRPr="006910F5">
        <w:rPr>
          <w:color w:val="0070C0"/>
          <w:spacing w:val="-2"/>
          <w:szCs w:val="21"/>
        </w:rPr>
        <w:t>両側</w:t>
      </w:r>
      <w:r w:rsidR="00505EE8" w:rsidRPr="006910F5">
        <w:rPr>
          <w:color w:val="0070C0"/>
          <w:szCs w:val="21"/>
        </w:rPr>
        <w:t>）</w:t>
      </w:r>
      <w:r w:rsidR="00505EE8" w:rsidRPr="006910F5">
        <w:rPr>
          <w:color w:val="0070C0"/>
          <w:szCs w:val="21"/>
        </w:rPr>
        <w:t>5%</w:t>
      </w:r>
      <w:r w:rsidR="00505EE8" w:rsidRPr="006910F5">
        <w:rPr>
          <w:color w:val="0070C0"/>
          <w:spacing w:val="-10"/>
          <w:szCs w:val="21"/>
        </w:rPr>
        <w:t>、検出力</w:t>
      </w:r>
      <w:r w:rsidR="00505EE8" w:rsidRPr="006910F5">
        <w:rPr>
          <w:color w:val="0070C0"/>
          <w:szCs w:val="21"/>
        </w:rPr>
        <w:t>80%</w:t>
      </w:r>
      <w:r w:rsidRPr="006910F5">
        <w:rPr>
          <w:color w:val="0070C0"/>
          <w:szCs w:val="21"/>
        </w:rPr>
        <w:t>とし、</w:t>
      </w:r>
      <w:r w:rsidR="00B02852" w:rsidRPr="006910F5">
        <w:rPr>
          <w:color w:val="0070C0"/>
          <w:szCs w:val="21"/>
        </w:rPr>
        <w:t>必要症例数を算出した結果</w:t>
      </w:r>
      <w:r w:rsidR="00505EE8" w:rsidRPr="006910F5">
        <w:rPr>
          <w:color w:val="0070C0"/>
          <w:spacing w:val="-5"/>
          <w:szCs w:val="21"/>
        </w:rPr>
        <w:t>、各群</w:t>
      </w:r>
      <w:r w:rsidR="00505EE8" w:rsidRPr="000F029A">
        <w:rPr>
          <w:rFonts w:ascii="ＭＳ 明朝" w:hAnsi="ＭＳ 明朝"/>
          <w:color w:val="0070C0"/>
          <w:spacing w:val="-5"/>
        </w:rPr>
        <w:t>■</w:t>
      </w:r>
      <w:r w:rsidR="00505EE8" w:rsidRPr="006910F5">
        <w:rPr>
          <w:color w:val="0070C0"/>
          <w:szCs w:val="21"/>
        </w:rPr>
        <w:t>例と</w:t>
      </w:r>
      <w:r w:rsidR="00B02852" w:rsidRPr="006910F5">
        <w:rPr>
          <w:color w:val="0070C0"/>
          <w:szCs w:val="21"/>
        </w:rPr>
        <w:t>見積もられた</w:t>
      </w:r>
      <w:r w:rsidR="00505EE8" w:rsidRPr="006910F5">
        <w:rPr>
          <w:color w:val="0070C0"/>
          <w:spacing w:val="-6"/>
          <w:szCs w:val="21"/>
        </w:rPr>
        <w:t>。</w:t>
      </w:r>
      <w:r w:rsidR="00B02852" w:rsidRPr="006910F5">
        <w:rPr>
          <w:color w:val="0070C0"/>
          <w:spacing w:val="-6"/>
          <w:szCs w:val="21"/>
        </w:rPr>
        <w:t>脱落率</w:t>
      </w:r>
      <w:r w:rsidR="00B02852" w:rsidRPr="000F029A">
        <w:rPr>
          <w:rFonts w:ascii="ＭＳ 明朝" w:hAnsi="ＭＳ 明朝"/>
          <w:color w:val="0070C0"/>
          <w:spacing w:val="-7"/>
        </w:rPr>
        <w:t>○</w:t>
      </w:r>
      <w:r w:rsidR="00B02852" w:rsidRPr="006910F5">
        <w:rPr>
          <w:color w:val="0070C0"/>
          <w:spacing w:val="-6"/>
          <w:szCs w:val="21"/>
        </w:rPr>
        <w:t>％</w:t>
      </w:r>
      <w:r w:rsidR="00505EE8" w:rsidRPr="006910F5">
        <w:rPr>
          <w:color w:val="0070C0"/>
          <w:spacing w:val="-6"/>
          <w:szCs w:val="21"/>
        </w:rPr>
        <w:t>を考慮し、各群</w:t>
      </w:r>
      <w:r w:rsidR="00505EE8" w:rsidRPr="000F029A">
        <w:rPr>
          <w:rFonts w:ascii="ＭＳ 明朝" w:hAnsi="ＭＳ 明朝"/>
          <w:color w:val="0070C0"/>
          <w:spacing w:val="-6"/>
        </w:rPr>
        <w:t>□</w:t>
      </w:r>
      <w:r w:rsidR="00505EE8" w:rsidRPr="006910F5">
        <w:rPr>
          <w:color w:val="0070C0"/>
          <w:spacing w:val="-3"/>
          <w:szCs w:val="21"/>
        </w:rPr>
        <w:t>例</w:t>
      </w:r>
      <w:r w:rsidR="00DE4D54" w:rsidRPr="006910F5">
        <w:rPr>
          <w:color w:val="0070C0"/>
          <w:spacing w:val="-3"/>
          <w:szCs w:val="21"/>
        </w:rPr>
        <w:t>、合計</w:t>
      </w:r>
      <w:r w:rsidR="00DE4D54" w:rsidRPr="006910F5">
        <w:rPr>
          <w:color w:val="0070C0"/>
          <w:spacing w:val="-3"/>
          <w:szCs w:val="21"/>
        </w:rPr>
        <w:t>XX</w:t>
      </w:r>
      <w:r w:rsidR="00DE4D54" w:rsidRPr="006910F5">
        <w:rPr>
          <w:color w:val="0070C0"/>
          <w:spacing w:val="-3"/>
          <w:szCs w:val="21"/>
        </w:rPr>
        <w:t>例に</w:t>
      </w:r>
      <w:r w:rsidR="00505EE8" w:rsidRPr="006910F5">
        <w:rPr>
          <w:color w:val="0070C0"/>
          <w:spacing w:val="-3"/>
          <w:szCs w:val="21"/>
        </w:rPr>
        <w:t>設定した。</w:t>
      </w:r>
    </w:p>
    <w:p w14:paraId="29C264E2" w14:textId="1CEB36AB" w:rsidR="00DE4D54" w:rsidRPr="006910F5" w:rsidRDefault="00DE4D54" w:rsidP="00B15A47">
      <w:pPr>
        <w:spacing w:line="240" w:lineRule="auto"/>
        <w:rPr>
          <w:szCs w:val="21"/>
        </w:rPr>
      </w:pPr>
    </w:p>
    <w:p w14:paraId="55C7E280" w14:textId="23AA7764" w:rsidR="005053A1" w:rsidRPr="000E6B65" w:rsidRDefault="00B00B1C" w:rsidP="00B15A47">
      <w:pPr>
        <w:spacing w:line="240" w:lineRule="auto"/>
        <w:rPr>
          <w:color w:val="C00000"/>
          <w:spacing w:val="-1"/>
          <w:szCs w:val="21"/>
        </w:rPr>
      </w:pPr>
      <w:r w:rsidRPr="000E6B65">
        <w:rPr>
          <w:rFonts w:hint="eastAsia"/>
          <w:color w:val="C00000"/>
          <w:spacing w:val="-1"/>
          <w:szCs w:val="21"/>
        </w:rPr>
        <w:t>先行文献等がない</w:t>
      </w:r>
      <w:r w:rsidR="005053A1" w:rsidRPr="000E6B65">
        <w:rPr>
          <w:rFonts w:hint="eastAsia"/>
          <w:color w:val="C00000"/>
          <w:spacing w:val="-1"/>
          <w:szCs w:val="21"/>
        </w:rPr>
        <w:t>場合）</w:t>
      </w:r>
    </w:p>
    <w:p w14:paraId="597D92E0" w14:textId="01BC902D" w:rsidR="00B02852" w:rsidRPr="006910F5" w:rsidRDefault="00B02852" w:rsidP="00B15A47">
      <w:pPr>
        <w:spacing w:line="240" w:lineRule="auto"/>
        <w:ind w:firstLineChars="100" w:firstLine="208"/>
        <w:rPr>
          <w:color w:val="0070C0"/>
          <w:spacing w:val="-1"/>
          <w:szCs w:val="21"/>
        </w:rPr>
      </w:pPr>
      <w:r w:rsidRPr="006910F5">
        <w:rPr>
          <w:color w:val="0070C0"/>
          <w:spacing w:val="-1"/>
          <w:szCs w:val="21"/>
        </w:rPr>
        <w:t>主要評価項目に関する十分な先行データは存在しない</w:t>
      </w:r>
      <w:r w:rsidR="0084116B" w:rsidRPr="006910F5">
        <w:rPr>
          <w:color w:val="0070C0"/>
          <w:spacing w:val="-1"/>
          <w:szCs w:val="21"/>
        </w:rPr>
        <w:t>ため、</w:t>
      </w:r>
      <w:r w:rsidRPr="006910F5">
        <w:rPr>
          <w:color w:val="0070C0"/>
          <w:spacing w:val="-1"/>
          <w:szCs w:val="21"/>
        </w:rPr>
        <w:t>統計学的仮定に基づく厳密な症例数設計は困難であることから、対象患者数、研究実施期間及び実施体制を踏まえて目標症例数を設定した。</w:t>
      </w:r>
    </w:p>
    <w:p w14:paraId="67B2C769" w14:textId="1EB880F1" w:rsidR="005053A1" w:rsidRPr="006910F5" w:rsidRDefault="00B02852" w:rsidP="00B15A47">
      <w:pPr>
        <w:spacing w:line="240" w:lineRule="auto"/>
        <w:ind w:firstLineChars="100" w:firstLine="208"/>
        <w:rPr>
          <w:color w:val="0070C0"/>
          <w:spacing w:val="-7"/>
          <w:szCs w:val="21"/>
        </w:rPr>
      </w:pPr>
      <w:r w:rsidRPr="006910F5">
        <w:rPr>
          <w:color w:val="0070C0"/>
          <w:spacing w:val="-1"/>
          <w:szCs w:val="21"/>
        </w:rPr>
        <w:t>当院における</w:t>
      </w:r>
      <w:r w:rsidRPr="000F029A">
        <w:rPr>
          <w:rFonts w:ascii="ＭＳ 明朝" w:hAnsi="ＭＳ 明朝" w:hint="eastAsia"/>
          <w:color w:val="0070C0"/>
          <w:spacing w:val="-1"/>
        </w:rPr>
        <w:t>△△</w:t>
      </w:r>
      <w:r w:rsidRPr="006910F5">
        <w:rPr>
          <w:color w:val="0070C0"/>
          <w:spacing w:val="-1"/>
          <w:szCs w:val="21"/>
        </w:rPr>
        <w:t>症の新規患者数は年間約</w:t>
      </w:r>
      <w:r w:rsidRPr="000F029A">
        <w:rPr>
          <w:rFonts w:ascii="ＭＳ 明朝" w:hAnsi="ＭＳ 明朝"/>
          <w:color w:val="0070C0"/>
          <w:spacing w:val="-1"/>
        </w:rPr>
        <w:t>○</w:t>
      </w:r>
      <w:r w:rsidRPr="006910F5">
        <w:rPr>
          <w:color w:val="0070C0"/>
          <w:spacing w:val="-1"/>
          <w:szCs w:val="21"/>
        </w:rPr>
        <w:t>例であり、研究期間</w:t>
      </w:r>
      <w:r w:rsidR="0084116B" w:rsidRPr="000F029A">
        <w:rPr>
          <w:rFonts w:ascii="ＭＳ 明朝" w:hAnsi="ＭＳ 明朝"/>
          <w:color w:val="0070C0"/>
          <w:spacing w:val="5"/>
        </w:rPr>
        <w:t>●</w:t>
      </w:r>
      <w:r w:rsidRPr="006910F5">
        <w:rPr>
          <w:color w:val="0070C0"/>
          <w:spacing w:val="-1"/>
          <w:szCs w:val="21"/>
        </w:rPr>
        <w:t>年間において集積可能と見込まれる症例数を踏まえ、目標症例数を</w:t>
      </w:r>
      <w:r w:rsidRPr="006910F5">
        <w:rPr>
          <w:color w:val="0070C0"/>
          <w:spacing w:val="-1"/>
          <w:szCs w:val="21"/>
        </w:rPr>
        <w:t>XX</w:t>
      </w:r>
      <w:r w:rsidRPr="006910F5">
        <w:rPr>
          <w:color w:val="0070C0"/>
          <w:spacing w:val="-1"/>
          <w:szCs w:val="21"/>
        </w:rPr>
        <w:t>例と設定した。</w:t>
      </w:r>
    </w:p>
    <w:p w14:paraId="5B81904D" w14:textId="77777777" w:rsidR="003E3F37" w:rsidRPr="006910F5" w:rsidRDefault="003E3F37" w:rsidP="00B15A47">
      <w:pPr>
        <w:spacing w:line="240" w:lineRule="auto"/>
        <w:rPr>
          <w:color w:val="0000FF"/>
          <w:szCs w:val="21"/>
        </w:rPr>
      </w:pPr>
    </w:p>
    <w:p w14:paraId="21A4F6F6" w14:textId="1A85E54E" w:rsidR="00DE4D54" w:rsidRPr="000F029A" w:rsidRDefault="00EC3F2C" w:rsidP="00847CC7">
      <w:pPr>
        <w:pStyle w:val="2"/>
      </w:pPr>
      <w:bookmarkStart w:id="276" w:name="_Toc203637975"/>
      <w:bookmarkStart w:id="277" w:name="_Toc203653843"/>
      <w:bookmarkStart w:id="278" w:name="_Toc229377460"/>
      <w:bookmarkStart w:id="279" w:name="_Toc239853689"/>
      <w:r>
        <w:t>9</w:t>
      </w:r>
      <w:r w:rsidR="0084116B" w:rsidRPr="000F029A">
        <w:t xml:space="preserve">.3 </w:t>
      </w:r>
      <w:r w:rsidR="0084116B" w:rsidRPr="000F029A">
        <w:t>統計解析手法</w:t>
      </w:r>
      <w:bookmarkEnd w:id="276"/>
      <w:bookmarkEnd w:id="277"/>
      <w:bookmarkEnd w:id="278"/>
      <w:bookmarkEnd w:id="279"/>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1B0708B7" w14:textId="77777777" w:rsidTr="004277D5">
        <w:tc>
          <w:tcPr>
            <w:tcW w:w="5000" w:type="pct"/>
          </w:tcPr>
          <w:p w14:paraId="50A3126F" w14:textId="19264E71" w:rsidR="00A07F16" w:rsidRPr="000E6B65" w:rsidRDefault="009C3B5F" w:rsidP="00B15A47">
            <w:pPr>
              <w:spacing w:line="240" w:lineRule="auto"/>
              <w:rPr>
                <w:color w:val="C00000"/>
                <w:szCs w:val="21"/>
              </w:rPr>
            </w:pPr>
            <w:r w:rsidRPr="000E6B65">
              <w:rPr>
                <w:rFonts w:hint="eastAsia"/>
                <w:color w:val="C00000"/>
                <w:szCs w:val="21"/>
              </w:rPr>
              <w:t>統計解析計画書</w:t>
            </w:r>
            <w:r w:rsidR="00AD0E1B" w:rsidRPr="000E6B65">
              <w:rPr>
                <w:rFonts w:hint="eastAsia"/>
                <w:color w:val="C00000"/>
                <w:szCs w:val="21"/>
              </w:rPr>
              <w:t>を別途作成する場合</w:t>
            </w:r>
            <w:r w:rsidR="006F514F" w:rsidRPr="000E6B65">
              <w:rPr>
                <w:rFonts w:hint="eastAsia"/>
                <w:color w:val="C00000"/>
                <w:szCs w:val="21"/>
              </w:rPr>
              <w:t>はその旨を</w:t>
            </w:r>
            <w:r w:rsidR="0084116B" w:rsidRPr="000E6B65">
              <w:rPr>
                <w:rFonts w:hint="eastAsia"/>
                <w:color w:val="C00000"/>
                <w:szCs w:val="21"/>
              </w:rPr>
              <w:t>明記</w:t>
            </w:r>
            <w:r w:rsidR="006F514F" w:rsidRPr="000E6B65">
              <w:rPr>
                <w:rFonts w:hint="eastAsia"/>
                <w:color w:val="C00000"/>
                <w:szCs w:val="21"/>
              </w:rPr>
              <w:t>し</w:t>
            </w:r>
            <w:r w:rsidR="00AD0E1B" w:rsidRPr="000E6B65">
              <w:rPr>
                <w:rFonts w:hint="eastAsia"/>
                <w:color w:val="C00000"/>
                <w:szCs w:val="21"/>
              </w:rPr>
              <w:t>、</w:t>
            </w:r>
            <w:r w:rsidR="0084116B" w:rsidRPr="000E6B65">
              <w:rPr>
                <w:rFonts w:hint="eastAsia"/>
                <w:color w:val="C00000"/>
                <w:szCs w:val="21"/>
              </w:rPr>
              <w:t>審査資料として</w:t>
            </w:r>
            <w:r w:rsidR="0084116B" w:rsidRPr="000E6B65">
              <w:rPr>
                <w:color w:val="C00000"/>
                <w:szCs w:val="21"/>
              </w:rPr>
              <w:t>CRB</w:t>
            </w:r>
            <w:r w:rsidR="0084116B" w:rsidRPr="000E6B65">
              <w:rPr>
                <w:rFonts w:hint="eastAsia"/>
                <w:color w:val="C00000"/>
                <w:szCs w:val="21"/>
              </w:rPr>
              <w:t>に提出する。</w:t>
            </w:r>
          </w:p>
        </w:tc>
      </w:tr>
    </w:tbl>
    <w:p w14:paraId="77E60688" w14:textId="365BAA15" w:rsidR="00347594" w:rsidRPr="000E6B65" w:rsidRDefault="0039289A" w:rsidP="00B15A47">
      <w:pPr>
        <w:spacing w:line="240" w:lineRule="auto"/>
        <w:rPr>
          <w:color w:val="C00000"/>
          <w:szCs w:val="21"/>
        </w:rPr>
      </w:pPr>
      <w:bookmarkStart w:id="280" w:name="_Hlk82780012"/>
      <w:r w:rsidRPr="000E6B65">
        <w:rPr>
          <w:rFonts w:hint="eastAsia"/>
          <w:color w:val="C00000"/>
          <w:szCs w:val="21"/>
        </w:rPr>
        <w:t>統計解析計画書を別途作成する場合の</w:t>
      </w:r>
      <w:r w:rsidR="00347594" w:rsidRPr="000E6B65">
        <w:rPr>
          <w:rFonts w:hint="eastAsia"/>
          <w:color w:val="C00000"/>
          <w:szCs w:val="21"/>
        </w:rPr>
        <w:t>例）</w:t>
      </w:r>
    </w:p>
    <w:p w14:paraId="4E957622" w14:textId="6B34352A" w:rsidR="00347594" w:rsidRPr="006910F5" w:rsidRDefault="003F2AFB" w:rsidP="00B15A47">
      <w:pPr>
        <w:spacing w:line="240" w:lineRule="auto"/>
        <w:ind w:firstLineChars="100" w:firstLine="210"/>
        <w:rPr>
          <w:color w:val="0070C0"/>
          <w:szCs w:val="21"/>
        </w:rPr>
      </w:pPr>
      <w:r w:rsidRPr="006910F5">
        <w:rPr>
          <w:color w:val="0070C0"/>
          <w:szCs w:val="21"/>
        </w:rPr>
        <w:t>本研究で得られたデータの</w:t>
      </w:r>
      <w:r w:rsidR="0084116B" w:rsidRPr="006910F5">
        <w:rPr>
          <w:color w:val="0070C0"/>
          <w:szCs w:val="21"/>
        </w:rPr>
        <w:t>統計</w:t>
      </w:r>
      <w:r w:rsidRPr="006910F5">
        <w:rPr>
          <w:color w:val="0070C0"/>
          <w:szCs w:val="21"/>
        </w:rPr>
        <w:t>解析方法</w:t>
      </w:r>
      <w:r w:rsidR="0084116B" w:rsidRPr="006910F5">
        <w:rPr>
          <w:color w:val="0070C0"/>
          <w:szCs w:val="21"/>
        </w:rPr>
        <w:t>の</w:t>
      </w:r>
      <w:r w:rsidRPr="006910F5">
        <w:rPr>
          <w:color w:val="0070C0"/>
          <w:szCs w:val="21"/>
        </w:rPr>
        <w:t>詳細は、別途作成する統計解析計画書に記載する。</w:t>
      </w:r>
    </w:p>
    <w:p w14:paraId="79EC8118" w14:textId="77777777" w:rsidR="003E3F37" w:rsidRPr="006910F5" w:rsidRDefault="003E3F37" w:rsidP="00B15A47">
      <w:pPr>
        <w:spacing w:line="240" w:lineRule="auto"/>
        <w:rPr>
          <w:szCs w:val="21"/>
        </w:rPr>
      </w:pPr>
    </w:p>
    <w:p w14:paraId="0C6497CE" w14:textId="7E5847E2" w:rsidR="00C81F0D" w:rsidRPr="006910F5" w:rsidRDefault="00EC3F2C" w:rsidP="00B15A47">
      <w:pPr>
        <w:pStyle w:val="3"/>
        <w:numPr>
          <w:ilvl w:val="0"/>
          <w:numId w:val="0"/>
        </w:numPr>
        <w:adjustRightInd/>
        <w:spacing w:line="240" w:lineRule="auto"/>
        <w:rPr>
          <w:rFonts w:cs="Times New Roman"/>
        </w:rPr>
      </w:pPr>
      <w:bookmarkStart w:id="281" w:name="_Toc203637976"/>
      <w:bookmarkStart w:id="282" w:name="_Toc203653844"/>
      <w:bookmarkStart w:id="283" w:name="_Toc229377461"/>
      <w:bookmarkStart w:id="284" w:name="_Toc239853690"/>
      <w:bookmarkStart w:id="285" w:name="_Hlk83739582"/>
      <w:bookmarkEnd w:id="280"/>
      <w:r>
        <w:rPr>
          <w:rFonts w:cs="Times New Roman"/>
        </w:rPr>
        <w:t>9</w:t>
      </w:r>
      <w:r w:rsidR="004D2B6E" w:rsidRPr="006910F5">
        <w:rPr>
          <w:rFonts w:cs="Times New Roman"/>
        </w:rPr>
        <w:t xml:space="preserve">.3.1 </w:t>
      </w:r>
      <w:r w:rsidR="00D66FEF" w:rsidRPr="006910F5">
        <w:rPr>
          <w:rFonts w:cs="Times New Roman"/>
        </w:rPr>
        <w:t>研究対象者の内訳</w:t>
      </w:r>
      <w:bookmarkEnd w:id="281"/>
      <w:bookmarkEnd w:id="282"/>
      <w:bookmarkEnd w:id="283"/>
      <w:bookmarkEnd w:id="284"/>
    </w:p>
    <w:p w14:paraId="19FFDCE0" w14:textId="06717F35" w:rsidR="00FD7516" w:rsidRPr="006910F5" w:rsidRDefault="004D2B6E" w:rsidP="00B15A47">
      <w:pPr>
        <w:pStyle w:val="af2"/>
        <w:ind w:leftChars="0" w:left="0" w:firstLineChars="100" w:firstLine="202"/>
        <w:rPr>
          <w:color w:val="0070C0"/>
          <w:spacing w:val="-4"/>
        </w:rPr>
      </w:pPr>
      <w:r w:rsidRPr="006910F5">
        <w:rPr>
          <w:bCs w:val="0"/>
          <w:color w:val="0070C0"/>
          <w:spacing w:val="-4"/>
        </w:rPr>
        <w:t>研究対象者の登録状況及び各解析対象集団への組入れ状況について、</w:t>
      </w:r>
      <w:r w:rsidR="00C81F0D" w:rsidRPr="006910F5">
        <w:rPr>
          <w:color w:val="0070C0"/>
          <w:spacing w:val="-4"/>
        </w:rPr>
        <w:t>登録例数、不適格例数、</w:t>
      </w:r>
      <w:r w:rsidR="004B4BE1" w:rsidRPr="006910F5">
        <w:rPr>
          <w:color w:val="0070C0"/>
          <w:spacing w:val="-4"/>
        </w:rPr>
        <w:t>研究</w:t>
      </w:r>
      <w:r w:rsidRPr="006910F5">
        <w:rPr>
          <w:color w:val="0070C0"/>
          <w:spacing w:val="-4"/>
        </w:rPr>
        <w:t>介入</w:t>
      </w:r>
      <w:r w:rsidR="00C81F0D" w:rsidRPr="006910F5">
        <w:rPr>
          <w:color w:val="0070C0"/>
          <w:spacing w:val="-4"/>
        </w:rPr>
        <w:t>未</w:t>
      </w:r>
      <w:r w:rsidRPr="006910F5">
        <w:rPr>
          <w:color w:val="0070C0"/>
          <w:spacing w:val="-4"/>
        </w:rPr>
        <w:t>実施</w:t>
      </w:r>
      <w:r w:rsidR="00C81F0D" w:rsidRPr="006910F5">
        <w:rPr>
          <w:color w:val="0070C0"/>
          <w:spacing w:val="-4"/>
        </w:rPr>
        <w:t>例数、登録後逸脱例数、各解析対象集団に属する例数、各解析対象集団に不採用になった例数、研究完了例数、研究中止例数を集計する。</w:t>
      </w:r>
    </w:p>
    <w:p w14:paraId="07C92F81" w14:textId="7D800C00" w:rsidR="00C81F0D" w:rsidRPr="006910F5" w:rsidRDefault="004B4BE1" w:rsidP="00B15A47">
      <w:pPr>
        <w:spacing w:line="240" w:lineRule="auto"/>
        <w:ind w:firstLineChars="100" w:firstLine="202"/>
        <w:rPr>
          <w:color w:val="0070C0"/>
          <w:spacing w:val="-3"/>
          <w:szCs w:val="21"/>
        </w:rPr>
      </w:pPr>
      <w:r w:rsidRPr="006910F5">
        <w:rPr>
          <w:color w:val="0070C0"/>
          <w:spacing w:val="-4"/>
          <w:szCs w:val="21"/>
        </w:rPr>
        <w:t>研究</w:t>
      </w:r>
      <w:r w:rsidR="004D2B6E" w:rsidRPr="006910F5">
        <w:rPr>
          <w:color w:val="0070C0"/>
          <w:spacing w:val="-4"/>
        </w:rPr>
        <w:t>介入</w:t>
      </w:r>
      <w:r w:rsidRPr="006910F5">
        <w:rPr>
          <w:color w:val="0070C0"/>
          <w:spacing w:val="-4"/>
          <w:szCs w:val="21"/>
        </w:rPr>
        <w:t>未</w:t>
      </w:r>
      <w:r w:rsidR="004D2B6E" w:rsidRPr="006910F5">
        <w:rPr>
          <w:color w:val="0070C0"/>
          <w:spacing w:val="-4"/>
        </w:rPr>
        <w:t>実施</w:t>
      </w:r>
      <w:r w:rsidR="00C81F0D" w:rsidRPr="006910F5">
        <w:rPr>
          <w:color w:val="0070C0"/>
          <w:spacing w:val="-4"/>
          <w:szCs w:val="21"/>
        </w:rPr>
        <w:t>例、登録後</w:t>
      </w:r>
      <w:r w:rsidR="00C81F0D" w:rsidRPr="006910F5">
        <w:rPr>
          <w:color w:val="0070C0"/>
          <w:spacing w:val="-3"/>
          <w:szCs w:val="21"/>
        </w:rPr>
        <w:t>逸脱例、各解析対象集団不採用例</w:t>
      </w:r>
      <w:r w:rsidR="004D2B6E" w:rsidRPr="006910F5">
        <w:rPr>
          <w:color w:val="0070C0"/>
          <w:spacing w:val="-3"/>
          <w:szCs w:val="21"/>
        </w:rPr>
        <w:t>及び</w:t>
      </w:r>
      <w:r w:rsidR="00C81F0D" w:rsidRPr="006910F5">
        <w:rPr>
          <w:color w:val="0070C0"/>
          <w:spacing w:val="-3"/>
          <w:szCs w:val="21"/>
        </w:rPr>
        <w:t>研究中止例</w:t>
      </w:r>
      <w:r w:rsidR="004D2B6E" w:rsidRPr="006910F5">
        <w:rPr>
          <w:color w:val="0070C0"/>
          <w:spacing w:val="-3"/>
          <w:szCs w:val="21"/>
        </w:rPr>
        <w:t>について</w:t>
      </w:r>
      <w:r w:rsidR="00C81F0D" w:rsidRPr="006910F5">
        <w:rPr>
          <w:color w:val="0070C0"/>
          <w:spacing w:val="-3"/>
          <w:szCs w:val="21"/>
        </w:rPr>
        <w:t>は</w:t>
      </w:r>
      <w:r w:rsidR="004D2B6E" w:rsidRPr="006910F5">
        <w:rPr>
          <w:color w:val="0070C0"/>
          <w:spacing w:val="-3"/>
          <w:szCs w:val="21"/>
        </w:rPr>
        <w:t>、</w:t>
      </w:r>
      <w:r w:rsidR="00C81F0D" w:rsidRPr="006910F5">
        <w:rPr>
          <w:color w:val="0070C0"/>
          <w:spacing w:val="-3"/>
          <w:szCs w:val="21"/>
        </w:rPr>
        <w:t>その理由別に集計する。</w:t>
      </w:r>
    </w:p>
    <w:p w14:paraId="7626E17B" w14:textId="6E916245" w:rsidR="00AD1060" w:rsidRPr="006910F5" w:rsidRDefault="00AD1060" w:rsidP="00B15A47">
      <w:pPr>
        <w:spacing w:line="240" w:lineRule="auto"/>
        <w:rPr>
          <w:szCs w:val="21"/>
        </w:rPr>
      </w:pPr>
    </w:p>
    <w:p w14:paraId="6F8F6801" w14:textId="1BCAA70F" w:rsidR="00C81F0D" w:rsidRPr="006910F5" w:rsidRDefault="00EC3F2C" w:rsidP="00B15A47">
      <w:pPr>
        <w:pStyle w:val="3"/>
        <w:numPr>
          <w:ilvl w:val="0"/>
          <w:numId w:val="0"/>
        </w:numPr>
        <w:adjustRightInd/>
        <w:spacing w:line="240" w:lineRule="auto"/>
        <w:rPr>
          <w:rFonts w:cs="Times New Roman"/>
        </w:rPr>
      </w:pPr>
      <w:bookmarkStart w:id="286" w:name="_Toc203637977"/>
      <w:bookmarkStart w:id="287" w:name="_Toc203653845"/>
      <w:bookmarkStart w:id="288" w:name="_Toc229377462"/>
      <w:bookmarkStart w:id="289" w:name="_Toc239853691"/>
      <w:r>
        <w:rPr>
          <w:rFonts w:cs="Times New Roman"/>
        </w:rPr>
        <w:t>9</w:t>
      </w:r>
      <w:r w:rsidR="004D2B6E" w:rsidRPr="006910F5">
        <w:rPr>
          <w:rFonts w:cs="Times New Roman"/>
        </w:rPr>
        <w:t xml:space="preserve">.3.2 </w:t>
      </w:r>
      <w:r w:rsidR="00D66FEF" w:rsidRPr="006910F5">
        <w:rPr>
          <w:rFonts w:cs="Times New Roman"/>
        </w:rPr>
        <w:t>研究対象者背景</w:t>
      </w:r>
      <w:bookmarkEnd w:id="286"/>
      <w:bookmarkEnd w:id="287"/>
      <w:bookmarkEnd w:id="288"/>
      <w:bookmarkEnd w:id="289"/>
    </w:p>
    <w:p w14:paraId="6F2DC22E" w14:textId="345950E4" w:rsidR="00C81F0D" w:rsidRPr="006910F5" w:rsidRDefault="00186B3B" w:rsidP="00B15A47">
      <w:pPr>
        <w:spacing w:line="240" w:lineRule="auto"/>
        <w:ind w:firstLineChars="100" w:firstLine="210"/>
        <w:rPr>
          <w:color w:val="0070C0"/>
          <w:szCs w:val="21"/>
        </w:rPr>
      </w:pPr>
      <w:r w:rsidRPr="006910F5">
        <w:rPr>
          <w:color w:val="0070C0"/>
          <w:szCs w:val="21"/>
        </w:rPr>
        <w:t>研究対象</w:t>
      </w:r>
      <w:r w:rsidR="00C91561" w:rsidRPr="006910F5">
        <w:rPr>
          <w:color w:val="0070C0"/>
          <w:szCs w:val="21"/>
        </w:rPr>
        <w:t>者</w:t>
      </w:r>
      <w:r w:rsidR="00C81F0D" w:rsidRPr="006910F5">
        <w:rPr>
          <w:color w:val="0070C0"/>
          <w:szCs w:val="21"/>
        </w:rPr>
        <w:t>背景について、記述統計量を用いて群別に</w:t>
      </w:r>
      <w:r w:rsidR="004B4BE1" w:rsidRPr="006910F5">
        <w:rPr>
          <w:color w:val="0070C0"/>
          <w:szCs w:val="21"/>
        </w:rPr>
        <w:t>集計</w:t>
      </w:r>
      <w:r w:rsidR="00C81F0D" w:rsidRPr="006910F5">
        <w:rPr>
          <w:color w:val="0070C0"/>
          <w:szCs w:val="21"/>
        </w:rPr>
        <w:t>する。</w:t>
      </w:r>
    </w:p>
    <w:bookmarkEnd w:id="285"/>
    <w:p w14:paraId="497F5253" w14:textId="3DF99BC0" w:rsidR="00C81F0D" w:rsidRPr="006910F5" w:rsidRDefault="00C81F0D" w:rsidP="00B15A47">
      <w:pPr>
        <w:spacing w:line="240" w:lineRule="auto"/>
        <w:rPr>
          <w:szCs w:val="21"/>
        </w:rPr>
      </w:pPr>
    </w:p>
    <w:p w14:paraId="34861E7B" w14:textId="5C9A730C" w:rsidR="00DD77D6" w:rsidRPr="006910F5" w:rsidRDefault="00EC3F2C" w:rsidP="00B15A47">
      <w:pPr>
        <w:pStyle w:val="3"/>
        <w:numPr>
          <w:ilvl w:val="0"/>
          <w:numId w:val="0"/>
        </w:numPr>
        <w:adjustRightInd/>
        <w:spacing w:line="240" w:lineRule="auto"/>
        <w:rPr>
          <w:rFonts w:cs="Times New Roman"/>
        </w:rPr>
      </w:pPr>
      <w:bookmarkStart w:id="290" w:name="_Toc203637978"/>
      <w:bookmarkStart w:id="291" w:name="_Toc203653846"/>
      <w:bookmarkStart w:id="292" w:name="_Toc229377463"/>
      <w:bookmarkStart w:id="293" w:name="_Toc239853692"/>
      <w:r>
        <w:rPr>
          <w:rFonts w:cs="Times New Roman"/>
        </w:rPr>
        <w:t>9</w:t>
      </w:r>
      <w:r w:rsidR="005A454C" w:rsidRPr="006910F5">
        <w:rPr>
          <w:rFonts w:cs="Times New Roman"/>
        </w:rPr>
        <w:t xml:space="preserve">.3.3 </w:t>
      </w:r>
      <w:r w:rsidR="00D66FEF" w:rsidRPr="006910F5">
        <w:rPr>
          <w:rFonts w:cs="Times New Roman"/>
        </w:rPr>
        <w:t>主要評価項目</w:t>
      </w:r>
      <w:bookmarkEnd w:id="290"/>
      <w:bookmarkEnd w:id="291"/>
      <w:bookmarkEnd w:id="292"/>
      <w:bookmarkEnd w:id="293"/>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3EE0ADFF" w14:textId="77777777" w:rsidTr="004277D5">
        <w:tc>
          <w:tcPr>
            <w:tcW w:w="5000" w:type="pct"/>
          </w:tcPr>
          <w:p w14:paraId="184C36D8" w14:textId="720F78EE" w:rsidR="002866E6" w:rsidRPr="000E6B65" w:rsidRDefault="00A53E39" w:rsidP="00B15A47">
            <w:pPr>
              <w:spacing w:line="240" w:lineRule="auto"/>
              <w:rPr>
                <w:color w:val="C00000"/>
                <w:szCs w:val="21"/>
              </w:rPr>
            </w:pPr>
            <w:bookmarkStart w:id="294" w:name="_Hlk82780863"/>
            <w:r w:rsidRPr="000E6B65">
              <w:rPr>
                <w:rFonts w:hint="eastAsia"/>
                <w:color w:val="C00000"/>
                <w:szCs w:val="21"/>
              </w:rPr>
              <w:t>主要評価項目及びその統計解析方法を記載する。主要評価項目、解析対象集団、統計手法、有意水準及び信頼区間の設定等を明記する。</w:t>
            </w:r>
          </w:p>
        </w:tc>
      </w:tr>
    </w:tbl>
    <w:bookmarkEnd w:id="294"/>
    <w:p w14:paraId="4C7FEBF3" w14:textId="6F1E5B7E" w:rsidR="00DE4D54" w:rsidRPr="000E6B65" w:rsidRDefault="00A53E39" w:rsidP="000E6B65">
      <w:pPr>
        <w:spacing w:line="240" w:lineRule="auto"/>
        <w:ind w:firstLineChars="100" w:firstLine="210"/>
        <w:rPr>
          <w:color w:val="0070C0"/>
          <w:szCs w:val="21"/>
        </w:rPr>
      </w:pPr>
      <w:r w:rsidRPr="000E6B65">
        <w:rPr>
          <w:rFonts w:hint="eastAsia"/>
          <w:color w:val="0070C0"/>
          <w:szCs w:val="21"/>
        </w:rPr>
        <w:t>主要評価項目は○とする。解析対象集団は○</w:t>
      </w:r>
      <w:r>
        <w:rPr>
          <w:rFonts w:hint="eastAsia"/>
          <w:color w:val="0070C0"/>
          <w:szCs w:val="21"/>
        </w:rPr>
        <w:t>集団</w:t>
      </w:r>
      <w:r w:rsidRPr="00A53E39">
        <w:rPr>
          <w:color w:val="0070C0"/>
          <w:szCs w:val="21"/>
        </w:rPr>
        <w:t>とし、主要評価項目について</w:t>
      </w:r>
      <w:r w:rsidRPr="000E6B65">
        <w:rPr>
          <w:rFonts w:hint="eastAsia"/>
          <w:color w:val="0070C0"/>
          <w:szCs w:val="21"/>
        </w:rPr>
        <w:t>○</w:t>
      </w:r>
      <w:r>
        <w:rPr>
          <w:rFonts w:hint="eastAsia"/>
          <w:color w:val="0070C0"/>
          <w:szCs w:val="21"/>
        </w:rPr>
        <w:t>を用いて</w:t>
      </w:r>
      <w:r w:rsidRPr="00A53E39">
        <w:rPr>
          <w:color w:val="0070C0"/>
          <w:szCs w:val="21"/>
        </w:rPr>
        <w:t>解析する</w:t>
      </w:r>
      <w:r w:rsidRPr="000E6B65">
        <w:rPr>
          <w:rFonts w:hint="eastAsia"/>
          <w:color w:val="0070C0"/>
          <w:szCs w:val="21"/>
        </w:rPr>
        <w:t>。有意水準は両側</w:t>
      </w:r>
      <w:r w:rsidRPr="000E6B65">
        <w:rPr>
          <w:color w:val="0070C0"/>
          <w:szCs w:val="21"/>
        </w:rPr>
        <w:t>5</w:t>
      </w:r>
      <w:r w:rsidRPr="000E6B65">
        <w:rPr>
          <w:rFonts w:hint="eastAsia"/>
          <w:color w:val="0070C0"/>
          <w:szCs w:val="21"/>
        </w:rPr>
        <w:t>％とし、</w:t>
      </w:r>
      <w:r w:rsidRPr="000E6B65">
        <w:rPr>
          <w:color w:val="0070C0"/>
          <w:szCs w:val="21"/>
        </w:rPr>
        <w:t>95</w:t>
      </w:r>
      <w:r w:rsidRPr="000E6B65">
        <w:rPr>
          <w:rFonts w:hint="eastAsia"/>
          <w:color w:val="0070C0"/>
          <w:szCs w:val="21"/>
        </w:rPr>
        <w:t>％信頼区間を算出する。</w:t>
      </w:r>
    </w:p>
    <w:p w14:paraId="2749A424" w14:textId="77777777" w:rsidR="00A53E39" w:rsidRPr="006910F5" w:rsidRDefault="00A53E39" w:rsidP="00B15A47">
      <w:pPr>
        <w:spacing w:line="240" w:lineRule="auto"/>
        <w:rPr>
          <w:szCs w:val="21"/>
        </w:rPr>
      </w:pPr>
    </w:p>
    <w:p w14:paraId="628B9AB9" w14:textId="49ACE39E" w:rsidR="00DE4D54" w:rsidRPr="006910F5" w:rsidRDefault="00EC3F2C" w:rsidP="00B15A47">
      <w:pPr>
        <w:pStyle w:val="3"/>
        <w:numPr>
          <w:ilvl w:val="0"/>
          <w:numId w:val="0"/>
        </w:numPr>
        <w:adjustRightInd/>
        <w:spacing w:line="240" w:lineRule="auto"/>
        <w:rPr>
          <w:rFonts w:cs="Times New Roman"/>
        </w:rPr>
      </w:pPr>
      <w:bookmarkStart w:id="295" w:name="_Toc203637979"/>
      <w:bookmarkStart w:id="296" w:name="_Toc203653847"/>
      <w:bookmarkStart w:id="297" w:name="_Toc229377464"/>
      <w:bookmarkStart w:id="298" w:name="_Toc239853693"/>
      <w:r>
        <w:rPr>
          <w:rFonts w:cs="Times New Roman"/>
        </w:rPr>
        <w:t>9</w:t>
      </w:r>
      <w:r w:rsidR="005A454C" w:rsidRPr="006910F5">
        <w:rPr>
          <w:rFonts w:cs="Times New Roman"/>
        </w:rPr>
        <w:t xml:space="preserve">.3.4 </w:t>
      </w:r>
      <w:r w:rsidR="00D66FEF" w:rsidRPr="006910F5">
        <w:rPr>
          <w:rFonts w:cs="Times New Roman"/>
        </w:rPr>
        <w:t>副次評価項目</w:t>
      </w:r>
      <w:bookmarkEnd w:id="295"/>
      <w:bookmarkEnd w:id="296"/>
      <w:bookmarkEnd w:id="297"/>
      <w:bookmarkEnd w:id="298"/>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577871AC" w14:textId="77777777" w:rsidTr="004277D5">
        <w:tc>
          <w:tcPr>
            <w:tcW w:w="5000" w:type="pct"/>
          </w:tcPr>
          <w:p w14:paraId="20BB960F" w14:textId="24BCE3F3" w:rsidR="002866E6" w:rsidRPr="000E6B65" w:rsidRDefault="00FC623B" w:rsidP="00B15A47">
            <w:pPr>
              <w:spacing w:line="240" w:lineRule="auto"/>
              <w:rPr>
                <w:color w:val="C00000"/>
                <w:szCs w:val="21"/>
              </w:rPr>
            </w:pPr>
            <w:bookmarkStart w:id="299" w:name="_Hlk82781173"/>
            <w:r w:rsidRPr="000E6B65">
              <w:rPr>
                <w:rFonts w:hint="eastAsia"/>
                <w:color w:val="C00000"/>
                <w:szCs w:val="21"/>
              </w:rPr>
              <w:t>副次評価項目に対する</w:t>
            </w:r>
            <w:r w:rsidR="004D2B6E" w:rsidRPr="000E6B65">
              <w:rPr>
                <w:rFonts w:hint="eastAsia"/>
                <w:color w:val="C00000"/>
                <w:szCs w:val="21"/>
              </w:rPr>
              <w:t>統計解析方法を</w:t>
            </w:r>
            <w:r w:rsidR="002866E6" w:rsidRPr="000E6B65">
              <w:rPr>
                <w:rFonts w:hint="eastAsia"/>
                <w:color w:val="C00000"/>
                <w:szCs w:val="21"/>
              </w:rPr>
              <w:t>記載する。</w:t>
            </w:r>
            <w:r w:rsidR="00A85FFA" w:rsidRPr="000E6B65">
              <w:rPr>
                <w:rFonts w:hint="eastAsia"/>
                <w:color w:val="C00000"/>
                <w:szCs w:val="21"/>
              </w:rPr>
              <w:t>副次評価項目、解析対象集団及び統計手法を明記し、必要に応じて有意水準、信頼区間、多重性の調整方法等を記載する。</w:t>
            </w:r>
          </w:p>
        </w:tc>
      </w:tr>
    </w:tbl>
    <w:bookmarkEnd w:id="299"/>
    <w:p w14:paraId="01A93852" w14:textId="62B59CAC" w:rsidR="00A85FFA" w:rsidRPr="00A97E67" w:rsidRDefault="00A85FFA" w:rsidP="00B15A47">
      <w:pPr>
        <w:spacing w:line="240" w:lineRule="auto"/>
        <w:ind w:firstLineChars="100" w:firstLine="210"/>
        <w:rPr>
          <w:color w:val="0070C0"/>
          <w:szCs w:val="21"/>
        </w:rPr>
      </w:pPr>
      <w:r>
        <w:rPr>
          <w:rFonts w:hint="eastAsia"/>
          <w:color w:val="0070C0"/>
          <w:szCs w:val="21"/>
        </w:rPr>
        <w:t>副次</w:t>
      </w:r>
      <w:r w:rsidRPr="00A97E67">
        <w:rPr>
          <w:rFonts w:hint="eastAsia"/>
          <w:color w:val="0070C0"/>
          <w:szCs w:val="21"/>
        </w:rPr>
        <w:t>評価項目は○とする。解析対象集団は○</w:t>
      </w:r>
      <w:r>
        <w:rPr>
          <w:rFonts w:hint="eastAsia"/>
          <w:color w:val="0070C0"/>
          <w:szCs w:val="21"/>
        </w:rPr>
        <w:t>集団</w:t>
      </w:r>
      <w:r w:rsidRPr="00A53E39">
        <w:rPr>
          <w:color w:val="0070C0"/>
          <w:szCs w:val="21"/>
        </w:rPr>
        <w:t>とし、</w:t>
      </w:r>
      <w:r>
        <w:rPr>
          <w:rFonts w:hint="eastAsia"/>
          <w:color w:val="0070C0"/>
          <w:szCs w:val="21"/>
        </w:rPr>
        <w:t>副次</w:t>
      </w:r>
      <w:r w:rsidRPr="00A53E39">
        <w:rPr>
          <w:color w:val="0070C0"/>
          <w:szCs w:val="21"/>
        </w:rPr>
        <w:t>評価項目について</w:t>
      </w:r>
      <w:r w:rsidRPr="00A97E67">
        <w:rPr>
          <w:rFonts w:hint="eastAsia"/>
          <w:color w:val="0070C0"/>
          <w:szCs w:val="21"/>
        </w:rPr>
        <w:t>○</w:t>
      </w:r>
      <w:r>
        <w:rPr>
          <w:rFonts w:hint="eastAsia"/>
          <w:color w:val="0070C0"/>
          <w:szCs w:val="21"/>
        </w:rPr>
        <w:t>を用いて</w:t>
      </w:r>
      <w:r w:rsidRPr="00A53E39">
        <w:rPr>
          <w:color w:val="0070C0"/>
          <w:szCs w:val="21"/>
        </w:rPr>
        <w:t>解析する</w:t>
      </w:r>
      <w:r w:rsidRPr="00A97E67">
        <w:rPr>
          <w:rFonts w:hint="eastAsia"/>
          <w:color w:val="0070C0"/>
          <w:szCs w:val="21"/>
        </w:rPr>
        <w:t>。</w:t>
      </w:r>
    </w:p>
    <w:p w14:paraId="0CDF298F" w14:textId="385DA88B" w:rsidR="00DD77D6" w:rsidRPr="00A85FFA" w:rsidRDefault="00DD77D6" w:rsidP="00B15A47">
      <w:pPr>
        <w:spacing w:line="240" w:lineRule="auto"/>
        <w:rPr>
          <w:szCs w:val="21"/>
        </w:rPr>
      </w:pPr>
    </w:p>
    <w:p w14:paraId="684A00CE" w14:textId="6B02D6E3" w:rsidR="00DD77D6" w:rsidRPr="006910F5" w:rsidRDefault="00EC3F2C" w:rsidP="00B15A47">
      <w:pPr>
        <w:pStyle w:val="3"/>
        <w:numPr>
          <w:ilvl w:val="0"/>
          <w:numId w:val="0"/>
        </w:numPr>
        <w:adjustRightInd/>
        <w:spacing w:line="240" w:lineRule="auto"/>
        <w:rPr>
          <w:rFonts w:cs="Times New Roman"/>
        </w:rPr>
      </w:pPr>
      <w:bookmarkStart w:id="300" w:name="_Toc203637981"/>
      <w:bookmarkStart w:id="301" w:name="_Toc203653849"/>
      <w:bookmarkStart w:id="302" w:name="_Toc229377465"/>
      <w:bookmarkStart w:id="303" w:name="_Toc239853694"/>
      <w:r>
        <w:rPr>
          <w:rFonts w:cs="Times New Roman"/>
        </w:rPr>
        <w:lastRenderedPageBreak/>
        <w:t>9</w:t>
      </w:r>
      <w:r w:rsidR="005A454C" w:rsidRPr="006910F5">
        <w:rPr>
          <w:rFonts w:cs="Times New Roman"/>
        </w:rPr>
        <w:t>.3.</w:t>
      </w:r>
      <w:r w:rsidR="00C93835" w:rsidRPr="006910F5">
        <w:rPr>
          <w:rFonts w:cs="Times New Roman"/>
        </w:rPr>
        <w:t>5</w:t>
      </w:r>
      <w:r w:rsidR="005A454C" w:rsidRPr="006910F5">
        <w:rPr>
          <w:rFonts w:cs="Times New Roman"/>
        </w:rPr>
        <w:t xml:space="preserve"> </w:t>
      </w:r>
      <w:r w:rsidR="00D66FEF" w:rsidRPr="006910F5">
        <w:rPr>
          <w:rFonts w:cs="Times New Roman"/>
        </w:rPr>
        <w:t>探索的評価項目</w:t>
      </w:r>
      <w:bookmarkEnd w:id="300"/>
      <w:bookmarkEnd w:id="301"/>
      <w:bookmarkEnd w:id="302"/>
      <w:bookmarkEnd w:id="303"/>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7C640BA7" w14:textId="77777777" w:rsidTr="004277D5">
        <w:tc>
          <w:tcPr>
            <w:tcW w:w="5000" w:type="pct"/>
          </w:tcPr>
          <w:p w14:paraId="7A0DBEF7" w14:textId="09F7C3C0" w:rsidR="00A2174A" w:rsidRPr="000E6B65" w:rsidRDefault="00A85FFA" w:rsidP="00B15A47">
            <w:pPr>
              <w:spacing w:line="240" w:lineRule="auto"/>
              <w:rPr>
                <w:color w:val="C00000"/>
                <w:szCs w:val="21"/>
              </w:rPr>
            </w:pPr>
            <w:bookmarkStart w:id="304" w:name="_Hlk82781211"/>
            <w:r w:rsidRPr="000E6B65">
              <w:rPr>
                <w:rFonts w:hint="eastAsia"/>
                <w:color w:val="C00000"/>
                <w:szCs w:val="21"/>
              </w:rPr>
              <w:t>探索的評価項目を設定する場合は、その統計解析方法を記載する。</w:t>
            </w:r>
            <w:r w:rsidR="004007BB" w:rsidRPr="000E6B65">
              <w:rPr>
                <w:rFonts w:hint="eastAsia"/>
                <w:color w:val="C00000"/>
                <w:szCs w:val="21"/>
              </w:rPr>
              <w:t>探索的評価項目</w:t>
            </w:r>
            <w:r w:rsidR="00965D4C" w:rsidRPr="000E6B65">
              <w:rPr>
                <w:rFonts w:hint="eastAsia"/>
                <w:color w:val="C00000"/>
                <w:szCs w:val="21"/>
              </w:rPr>
              <w:t>を</w:t>
            </w:r>
            <w:r w:rsidR="005A454C" w:rsidRPr="000E6B65">
              <w:rPr>
                <w:rFonts w:hint="eastAsia"/>
                <w:color w:val="C00000"/>
                <w:szCs w:val="21"/>
              </w:rPr>
              <w:t>設定</w:t>
            </w:r>
            <w:r w:rsidR="00A2174A" w:rsidRPr="000E6B65">
              <w:rPr>
                <w:rFonts w:hint="eastAsia"/>
                <w:color w:val="C00000"/>
                <w:szCs w:val="21"/>
              </w:rPr>
              <w:t>しない場合は</w:t>
            </w:r>
            <w:r w:rsidR="005A454C" w:rsidRPr="000E6B65">
              <w:rPr>
                <w:rFonts w:hint="eastAsia"/>
                <w:color w:val="C00000"/>
                <w:szCs w:val="21"/>
              </w:rPr>
              <w:t>、</w:t>
            </w:r>
            <w:r w:rsidR="00A2174A" w:rsidRPr="000E6B65">
              <w:rPr>
                <w:rFonts w:hint="eastAsia"/>
                <w:color w:val="C00000"/>
                <w:szCs w:val="21"/>
              </w:rPr>
              <w:t>「該当なし</w:t>
            </w:r>
            <w:r w:rsidR="004A063A" w:rsidRPr="000E6B65">
              <w:rPr>
                <w:rFonts w:hint="eastAsia"/>
                <w:color w:val="C00000"/>
                <w:szCs w:val="21"/>
              </w:rPr>
              <w:t>。</w:t>
            </w:r>
            <w:r w:rsidR="00A2174A" w:rsidRPr="000E6B65">
              <w:rPr>
                <w:rFonts w:hint="eastAsia"/>
                <w:color w:val="C00000"/>
                <w:szCs w:val="21"/>
              </w:rPr>
              <w:t>」と</w:t>
            </w:r>
            <w:r w:rsidR="009F5FF3" w:rsidRPr="000E6B65">
              <w:rPr>
                <w:rFonts w:hint="eastAsia"/>
                <w:color w:val="C00000"/>
                <w:szCs w:val="21"/>
              </w:rPr>
              <w:t>記載</w:t>
            </w:r>
            <w:r w:rsidR="00A2174A" w:rsidRPr="000E6B65">
              <w:rPr>
                <w:rFonts w:hint="eastAsia"/>
                <w:color w:val="C00000"/>
                <w:szCs w:val="21"/>
              </w:rPr>
              <w:t>する。</w:t>
            </w:r>
          </w:p>
        </w:tc>
      </w:tr>
    </w:tbl>
    <w:p w14:paraId="1393BDC2" w14:textId="62377B3D" w:rsidR="00A85FFA" w:rsidRPr="00A97E67" w:rsidRDefault="00A85FFA" w:rsidP="00B15A47">
      <w:pPr>
        <w:spacing w:line="240" w:lineRule="auto"/>
        <w:ind w:firstLineChars="100" w:firstLine="210"/>
        <w:rPr>
          <w:color w:val="0070C0"/>
          <w:szCs w:val="21"/>
        </w:rPr>
      </w:pPr>
      <w:bookmarkStart w:id="305" w:name="_Toc13586456"/>
      <w:bookmarkEnd w:id="304"/>
      <w:r w:rsidRPr="00A85FFA">
        <w:rPr>
          <w:rFonts w:hint="eastAsia"/>
          <w:color w:val="0070C0"/>
          <w:szCs w:val="21"/>
        </w:rPr>
        <w:t>探索的評価項目は〇とする。解析対象集団は〇集団とし、探索的評価項目について〇を用いて解析する。なお、本解析は探索的な位置付けで実施する。</w:t>
      </w:r>
    </w:p>
    <w:p w14:paraId="252004AC" w14:textId="77777777" w:rsidR="00DE4D54" w:rsidRPr="00A85FFA" w:rsidRDefault="00DE4D54" w:rsidP="00B15A47">
      <w:pPr>
        <w:spacing w:line="240" w:lineRule="auto"/>
        <w:rPr>
          <w:szCs w:val="21"/>
        </w:rPr>
      </w:pPr>
    </w:p>
    <w:p w14:paraId="58600FD4" w14:textId="4BF78196" w:rsidR="00DE4D54" w:rsidRPr="000F029A" w:rsidRDefault="00EC3F2C" w:rsidP="00847CC7">
      <w:pPr>
        <w:pStyle w:val="2"/>
      </w:pPr>
      <w:bookmarkStart w:id="306" w:name="_Toc203637982"/>
      <w:bookmarkStart w:id="307" w:name="_Toc203653850"/>
      <w:bookmarkStart w:id="308" w:name="_Toc229377466"/>
      <w:bookmarkStart w:id="309" w:name="_Toc239853695"/>
      <w:r>
        <w:t>9</w:t>
      </w:r>
      <w:r w:rsidR="005A454C" w:rsidRPr="000F029A">
        <w:t xml:space="preserve">.4 </w:t>
      </w:r>
      <w:r w:rsidR="00DE4D54" w:rsidRPr="000F029A">
        <w:t>中間解析</w:t>
      </w:r>
      <w:bookmarkEnd w:id="306"/>
      <w:bookmarkEnd w:id="307"/>
      <w:bookmarkEnd w:id="308"/>
      <w:bookmarkEnd w:id="309"/>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18B1F79B" w14:textId="77777777" w:rsidTr="004277D5">
        <w:tc>
          <w:tcPr>
            <w:tcW w:w="5000" w:type="pct"/>
          </w:tcPr>
          <w:p w14:paraId="32BAAF6E" w14:textId="3977C731" w:rsidR="00DE4D54" w:rsidRPr="000E6B65" w:rsidRDefault="00DE4D54" w:rsidP="00B15A47">
            <w:pPr>
              <w:spacing w:line="240" w:lineRule="auto"/>
              <w:rPr>
                <w:color w:val="C00000"/>
                <w:szCs w:val="21"/>
              </w:rPr>
            </w:pPr>
            <w:bookmarkStart w:id="310" w:name="_Hlk82781195"/>
            <w:r w:rsidRPr="000E6B65">
              <w:rPr>
                <w:rFonts w:hint="eastAsia"/>
                <w:color w:val="C00000"/>
                <w:szCs w:val="21"/>
              </w:rPr>
              <w:t>中間解析を実施する場合</w:t>
            </w:r>
            <w:r w:rsidR="005A454C" w:rsidRPr="000E6B65">
              <w:rPr>
                <w:rFonts w:hint="eastAsia"/>
                <w:color w:val="C00000"/>
                <w:szCs w:val="21"/>
              </w:rPr>
              <w:t>は、その目的、実施時期、解析方法及び判定基準を</w:t>
            </w:r>
            <w:r w:rsidRPr="000E6B65">
              <w:rPr>
                <w:rFonts w:hint="eastAsia"/>
                <w:color w:val="C00000"/>
                <w:szCs w:val="21"/>
              </w:rPr>
              <w:t>記載する。</w:t>
            </w:r>
          </w:p>
          <w:p w14:paraId="784C0D95" w14:textId="5BA27F3C" w:rsidR="00A2174A" w:rsidRPr="000E6B65" w:rsidRDefault="00A2174A" w:rsidP="00B15A47">
            <w:pPr>
              <w:spacing w:line="240" w:lineRule="auto"/>
              <w:rPr>
                <w:color w:val="C00000"/>
                <w:szCs w:val="21"/>
              </w:rPr>
            </w:pPr>
            <w:r w:rsidRPr="000E6B65">
              <w:rPr>
                <w:rFonts w:hint="eastAsia"/>
                <w:color w:val="C00000"/>
                <w:szCs w:val="21"/>
              </w:rPr>
              <w:t>実施しない場合は「該当なし</w:t>
            </w:r>
            <w:r w:rsidR="0017732E" w:rsidRPr="000E6B65">
              <w:rPr>
                <w:rFonts w:hint="eastAsia"/>
                <w:color w:val="C00000"/>
                <w:szCs w:val="21"/>
              </w:rPr>
              <w:t>。</w:t>
            </w:r>
            <w:r w:rsidRPr="000E6B65">
              <w:rPr>
                <w:rFonts w:hint="eastAsia"/>
                <w:color w:val="C00000"/>
                <w:szCs w:val="21"/>
              </w:rPr>
              <w:t>」と</w:t>
            </w:r>
            <w:r w:rsidR="005A454C" w:rsidRPr="000E6B65">
              <w:rPr>
                <w:rFonts w:hint="eastAsia"/>
                <w:color w:val="C00000"/>
                <w:szCs w:val="21"/>
              </w:rPr>
              <w:t>記載</w:t>
            </w:r>
            <w:r w:rsidRPr="000E6B65">
              <w:rPr>
                <w:rFonts w:hint="eastAsia"/>
                <w:color w:val="C00000"/>
                <w:szCs w:val="21"/>
              </w:rPr>
              <w:t>する。</w:t>
            </w:r>
          </w:p>
        </w:tc>
      </w:tr>
      <w:bookmarkEnd w:id="310"/>
    </w:tbl>
    <w:p w14:paraId="16F4755A" w14:textId="77777777" w:rsidR="00DE4D54" w:rsidRPr="006910F5" w:rsidRDefault="00DE4D54" w:rsidP="00B15A47">
      <w:pPr>
        <w:spacing w:line="240" w:lineRule="auto"/>
        <w:rPr>
          <w:szCs w:val="21"/>
        </w:rPr>
      </w:pPr>
    </w:p>
    <w:p w14:paraId="3B46BB49" w14:textId="71332557" w:rsidR="00971642" w:rsidRPr="000F029A" w:rsidRDefault="00EC3F2C" w:rsidP="00847CC7">
      <w:pPr>
        <w:pStyle w:val="2"/>
      </w:pPr>
      <w:bookmarkStart w:id="311" w:name="_Toc203637983"/>
      <w:bookmarkStart w:id="312" w:name="_Toc203653851"/>
      <w:bookmarkStart w:id="313" w:name="_Toc229377467"/>
      <w:bookmarkStart w:id="314" w:name="_Toc239853696"/>
      <w:r>
        <w:t>9</w:t>
      </w:r>
      <w:r w:rsidR="005A454C" w:rsidRPr="000F029A">
        <w:t xml:space="preserve">.5 </w:t>
      </w:r>
      <w:r w:rsidR="00971642" w:rsidRPr="000F029A">
        <w:t>症例</w:t>
      </w:r>
      <w:r w:rsidR="00127821" w:rsidRPr="000F029A">
        <w:t>及び</w:t>
      </w:r>
      <w:r w:rsidR="00971642" w:rsidRPr="000F029A">
        <w:t>欠測値の取り扱い</w:t>
      </w:r>
      <w:bookmarkEnd w:id="305"/>
      <w:bookmarkEnd w:id="311"/>
      <w:bookmarkEnd w:id="312"/>
      <w:bookmarkEnd w:id="313"/>
      <w:bookmarkEnd w:id="314"/>
    </w:p>
    <w:p w14:paraId="238BC533" w14:textId="5DDCE67E" w:rsidR="00971642" w:rsidRPr="006910F5" w:rsidRDefault="00EC3F2C" w:rsidP="00B15A47">
      <w:pPr>
        <w:pStyle w:val="3"/>
        <w:numPr>
          <w:ilvl w:val="0"/>
          <w:numId w:val="0"/>
        </w:numPr>
        <w:adjustRightInd/>
        <w:spacing w:line="240" w:lineRule="auto"/>
        <w:rPr>
          <w:rFonts w:cs="Times New Roman"/>
          <w:noProof/>
        </w:rPr>
      </w:pPr>
      <w:bookmarkStart w:id="315" w:name="_Toc203637984"/>
      <w:bookmarkStart w:id="316" w:name="_Toc203653852"/>
      <w:bookmarkStart w:id="317" w:name="_Toc229377468"/>
      <w:bookmarkStart w:id="318" w:name="_Toc239853697"/>
      <w:r>
        <w:rPr>
          <w:rFonts w:cs="Times New Roman"/>
        </w:rPr>
        <w:t>9</w:t>
      </w:r>
      <w:r w:rsidR="005A454C" w:rsidRPr="006910F5">
        <w:rPr>
          <w:rFonts w:cs="Times New Roman"/>
        </w:rPr>
        <w:t xml:space="preserve">.5.1 </w:t>
      </w:r>
      <w:r w:rsidR="00D66FEF" w:rsidRPr="006910F5">
        <w:rPr>
          <w:rFonts w:cs="Times New Roman"/>
        </w:rPr>
        <w:t>症例の取り扱い</w:t>
      </w:r>
      <w:bookmarkEnd w:id="315"/>
      <w:bookmarkEnd w:id="316"/>
      <w:bookmarkEnd w:id="317"/>
      <w:bookmarkEnd w:id="318"/>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50A53A6F" w14:textId="77777777" w:rsidTr="004277D5">
        <w:tc>
          <w:tcPr>
            <w:tcW w:w="5000" w:type="pct"/>
          </w:tcPr>
          <w:p w14:paraId="0D7B5CD6" w14:textId="44C025DD" w:rsidR="004007BB" w:rsidRPr="000E6B65" w:rsidRDefault="004007BB" w:rsidP="00B15A47">
            <w:pPr>
              <w:spacing w:line="240" w:lineRule="auto"/>
              <w:rPr>
                <w:color w:val="C00000"/>
                <w:szCs w:val="21"/>
              </w:rPr>
            </w:pPr>
            <w:r w:rsidRPr="000E6B65">
              <w:rPr>
                <w:rFonts w:hint="eastAsia"/>
                <w:color w:val="C00000"/>
                <w:szCs w:val="21"/>
              </w:rPr>
              <w:t>症例</w:t>
            </w:r>
            <w:r w:rsidR="005B3CAC" w:rsidRPr="000E6B65">
              <w:rPr>
                <w:rFonts w:hint="eastAsia"/>
                <w:color w:val="C00000"/>
                <w:szCs w:val="21"/>
              </w:rPr>
              <w:t>（データ）</w:t>
            </w:r>
            <w:r w:rsidRPr="000E6B65">
              <w:rPr>
                <w:rFonts w:hint="eastAsia"/>
                <w:color w:val="C00000"/>
                <w:szCs w:val="21"/>
              </w:rPr>
              <w:t>の取り扱い</w:t>
            </w:r>
            <w:r w:rsidR="005A454C" w:rsidRPr="000E6B65">
              <w:rPr>
                <w:rFonts w:hint="eastAsia"/>
                <w:color w:val="C00000"/>
                <w:szCs w:val="21"/>
              </w:rPr>
              <w:t>は、</w:t>
            </w:r>
            <w:r w:rsidRPr="000E6B65">
              <w:rPr>
                <w:rFonts w:hint="eastAsia"/>
                <w:color w:val="C00000"/>
                <w:szCs w:val="21"/>
              </w:rPr>
              <w:t>研究計画書</w:t>
            </w:r>
            <w:r w:rsidR="00127821" w:rsidRPr="000E6B65">
              <w:rPr>
                <w:rFonts w:hint="eastAsia"/>
                <w:color w:val="C00000"/>
                <w:szCs w:val="21"/>
              </w:rPr>
              <w:t>又は</w:t>
            </w:r>
            <w:r w:rsidRPr="000E6B65">
              <w:rPr>
                <w:rFonts w:hint="eastAsia"/>
                <w:color w:val="C00000"/>
                <w:szCs w:val="21"/>
              </w:rPr>
              <w:t>統計解析計画書</w:t>
            </w:r>
            <w:r w:rsidR="005A454C" w:rsidRPr="000E6B65">
              <w:rPr>
                <w:rFonts w:hint="eastAsia"/>
                <w:color w:val="C00000"/>
                <w:szCs w:val="21"/>
              </w:rPr>
              <w:t>に事前に規定し、その規定に従って実施する。症例検討会を実施する場合は、あらかじめ定めた症例取り扱い基準に基づき、取り扱いを決定する。</w:t>
            </w:r>
          </w:p>
        </w:tc>
      </w:tr>
    </w:tbl>
    <w:p w14:paraId="6DBF931B" w14:textId="1A797A36" w:rsidR="004007BB" w:rsidRPr="000E6B65" w:rsidRDefault="004007BB" w:rsidP="00B15A47">
      <w:pPr>
        <w:spacing w:line="240" w:lineRule="auto"/>
        <w:rPr>
          <w:color w:val="C00000"/>
          <w:szCs w:val="21"/>
        </w:rPr>
      </w:pPr>
      <w:r w:rsidRPr="000E6B65">
        <w:rPr>
          <w:rFonts w:hint="eastAsia"/>
          <w:color w:val="C00000"/>
          <w:szCs w:val="21"/>
        </w:rPr>
        <w:t>症例検討</w:t>
      </w:r>
      <w:r w:rsidR="003F5B19" w:rsidRPr="000E6B65">
        <w:rPr>
          <w:rFonts w:hint="eastAsia"/>
          <w:color w:val="C00000"/>
          <w:szCs w:val="21"/>
        </w:rPr>
        <w:t>会</w:t>
      </w:r>
      <w:r w:rsidRPr="000E6B65">
        <w:rPr>
          <w:rFonts w:hint="eastAsia"/>
          <w:color w:val="C00000"/>
          <w:szCs w:val="21"/>
        </w:rPr>
        <w:t>を実施する場合）</w:t>
      </w:r>
    </w:p>
    <w:p w14:paraId="697B6A64" w14:textId="17C95E4D" w:rsidR="00971642" w:rsidRPr="006910F5" w:rsidRDefault="005A454C" w:rsidP="00B15A47">
      <w:pPr>
        <w:spacing w:line="240" w:lineRule="auto"/>
        <w:ind w:firstLineChars="100" w:firstLine="210"/>
        <w:rPr>
          <w:color w:val="0070C0"/>
          <w:szCs w:val="21"/>
        </w:rPr>
      </w:pPr>
      <w:r w:rsidRPr="006910F5">
        <w:rPr>
          <w:color w:val="0070C0"/>
          <w:szCs w:val="21"/>
        </w:rPr>
        <w:t>研究計画からの逸脱症例等の取扱いについては、あらかじめ定めた症例取扱い基準に基づき</w:t>
      </w:r>
      <w:r w:rsidR="00971642" w:rsidRPr="006910F5">
        <w:rPr>
          <w:color w:val="0070C0"/>
          <w:szCs w:val="21"/>
        </w:rPr>
        <w:t>、</w:t>
      </w:r>
      <w:r w:rsidR="00793523" w:rsidRPr="006910F5">
        <w:rPr>
          <w:color w:val="0070C0"/>
          <w:szCs w:val="21"/>
        </w:rPr>
        <w:t>統括管理者</w:t>
      </w:r>
      <w:r w:rsidR="00971642" w:rsidRPr="006910F5">
        <w:rPr>
          <w:color w:val="0070C0"/>
          <w:szCs w:val="21"/>
        </w:rPr>
        <w:t>、統計解析責任者、データマネジメント責任者等</w:t>
      </w:r>
      <w:r w:rsidRPr="006910F5">
        <w:rPr>
          <w:color w:val="0070C0"/>
          <w:szCs w:val="21"/>
        </w:rPr>
        <w:t>により</w:t>
      </w:r>
      <w:r w:rsidR="00971642" w:rsidRPr="006910F5">
        <w:rPr>
          <w:color w:val="0070C0"/>
          <w:szCs w:val="21"/>
        </w:rPr>
        <w:t>症例検討会を開催し、</w:t>
      </w:r>
      <w:r w:rsidRPr="006910F5">
        <w:rPr>
          <w:color w:val="0070C0"/>
          <w:szCs w:val="21"/>
        </w:rPr>
        <w:t>その</w:t>
      </w:r>
      <w:r w:rsidR="00971642" w:rsidRPr="006910F5">
        <w:rPr>
          <w:color w:val="0070C0"/>
          <w:szCs w:val="21"/>
        </w:rPr>
        <w:t>取り扱いを決定する。</w:t>
      </w:r>
    </w:p>
    <w:p w14:paraId="54B68395" w14:textId="77777777" w:rsidR="00560AE0" w:rsidRPr="006910F5" w:rsidRDefault="00560AE0" w:rsidP="00B15A47">
      <w:pPr>
        <w:spacing w:line="240" w:lineRule="auto"/>
        <w:rPr>
          <w:szCs w:val="21"/>
        </w:rPr>
      </w:pPr>
    </w:p>
    <w:p w14:paraId="3EAD7AA2" w14:textId="23336F97" w:rsidR="005B3CAC" w:rsidRPr="000E6B65" w:rsidRDefault="002F6B46" w:rsidP="00B15A47">
      <w:pPr>
        <w:spacing w:line="240" w:lineRule="auto"/>
        <w:rPr>
          <w:color w:val="C00000"/>
          <w:szCs w:val="21"/>
        </w:rPr>
      </w:pPr>
      <w:r w:rsidRPr="000E6B65">
        <w:rPr>
          <w:rFonts w:hint="eastAsia"/>
          <w:color w:val="C00000"/>
          <w:szCs w:val="21"/>
        </w:rPr>
        <w:t>統計</w:t>
      </w:r>
      <w:r w:rsidR="005B3CAC" w:rsidRPr="000E6B65">
        <w:rPr>
          <w:rFonts w:hint="eastAsia"/>
          <w:color w:val="C00000"/>
          <w:szCs w:val="21"/>
        </w:rPr>
        <w:t>解析計画書に定める場合）</w:t>
      </w:r>
    </w:p>
    <w:p w14:paraId="20467FCE" w14:textId="1DF3C5B2" w:rsidR="005B3CAC" w:rsidRPr="006910F5" w:rsidRDefault="005B3CAC" w:rsidP="00B15A47">
      <w:pPr>
        <w:spacing w:line="240" w:lineRule="auto"/>
        <w:ind w:firstLineChars="100" w:firstLine="210"/>
        <w:rPr>
          <w:color w:val="0070C0"/>
          <w:szCs w:val="21"/>
        </w:rPr>
      </w:pPr>
      <w:r w:rsidRPr="006910F5">
        <w:rPr>
          <w:color w:val="0070C0"/>
          <w:szCs w:val="21"/>
        </w:rPr>
        <w:t>研究計画からの逸脱</w:t>
      </w:r>
      <w:r w:rsidR="005A454C" w:rsidRPr="006910F5">
        <w:rPr>
          <w:color w:val="0070C0"/>
          <w:szCs w:val="21"/>
        </w:rPr>
        <w:t>症例</w:t>
      </w:r>
      <w:r w:rsidR="00BF7986" w:rsidRPr="006910F5">
        <w:rPr>
          <w:color w:val="0070C0"/>
          <w:szCs w:val="21"/>
        </w:rPr>
        <w:t>等</w:t>
      </w:r>
      <w:r w:rsidR="005A454C" w:rsidRPr="006910F5">
        <w:rPr>
          <w:color w:val="0070C0"/>
          <w:szCs w:val="21"/>
        </w:rPr>
        <w:t>の取扱い</w:t>
      </w:r>
      <w:r w:rsidRPr="006910F5">
        <w:rPr>
          <w:color w:val="0070C0"/>
          <w:szCs w:val="21"/>
        </w:rPr>
        <w:t>は、統計解析計画書</w:t>
      </w:r>
      <w:r w:rsidR="003F5B19" w:rsidRPr="006910F5">
        <w:rPr>
          <w:color w:val="0070C0"/>
          <w:szCs w:val="21"/>
        </w:rPr>
        <w:t>に事前に</w:t>
      </w:r>
      <w:r w:rsidR="002F6B46" w:rsidRPr="006910F5">
        <w:rPr>
          <w:color w:val="0070C0"/>
          <w:szCs w:val="21"/>
        </w:rPr>
        <w:t>規定</w:t>
      </w:r>
      <w:r w:rsidR="003F5B19" w:rsidRPr="006910F5">
        <w:rPr>
          <w:color w:val="0070C0"/>
          <w:szCs w:val="21"/>
        </w:rPr>
        <w:t>し、その規定</w:t>
      </w:r>
      <w:r w:rsidRPr="006910F5">
        <w:rPr>
          <w:color w:val="0070C0"/>
          <w:szCs w:val="21"/>
        </w:rPr>
        <w:t>に</w:t>
      </w:r>
      <w:r w:rsidR="002F6B46" w:rsidRPr="006910F5">
        <w:rPr>
          <w:color w:val="0070C0"/>
          <w:szCs w:val="21"/>
        </w:rPr>
        <w:t>したがって</w:t>
      </w:r>
      <w:r w:rsidR="003F5B19" w:rsidRPr="006910F5">
        <w:rPr>
          <w:color w:val="0070C0"/>
          <w:szCs w:val="21"/>
        </w:rPr>
        <w:t>実施する</w:t>
      </w:r>
      <w:r w:rsidRPr="006910F5">
        <w:rPr>
          <w:color w:val="0070C0"/>
          <w:szCs w:val="21"/>
        </w:rPr>
        <w:t>。</w:t>
      </w:r>
    </w:p>
    <w:p w14:paraId="4BA1CB57" w14:textId="0471D767" w:rsidR="00971642" w:rsidRPr="006910F5" w:rsidRDefault="00971642" w:rsidP="00B15A47">
      <w:pPr>
        <w:spacing w:line="240" w:lineRule="auto"/>
        <w:rPr>
          <w:szCs w:val="21"/>
        </w:rPr>
      </w:pPr>
    </w:p>
    <w:p w14:paraId="1902A9B7" w14:textId="67117E05" w:rsidR="00971642" w:rsidRPr="006910F5" w:rsidRDefault="00EC3F2C" w:rsidP="00B15A47">
      <w:pPr>
        <w:pStyle w:val="3"/>
        <w:numPr>
          <w:ilvl w:val="0"/>
          <w:numId w:val="0"/>
        </w:numPr>
        <w:adjustRightInd/>
        <w:spacing w:line="240" w:lineRule="auto"/>
        <w:rPr>
          <w:rFonts w:cs="Times New Roman"/>
          <w:noProof/>
        </w:rPr>
      </w:pPr>
      <w:bookmarkStart w:id="319" w:name="_Toc203637985"/>
      <w:bookmarkStart w:id="320" w:name="_Toc203653853"/>
      <w:bookmarkStart w:id="321" w:name="_Toc229377469"/>
      <w:bookmarkStart w:id="322" w:name="_Toc239853698"/>
      <w:r>
        <w:rPr>
          <w:rFonts w:cs="Times New Roman"/>
        </w:rPr>
        <w:t>9</w:t>
      </w:r>
      <w:r w:rsidR="005A454C" w:rsidRPr="006910F5">
        <w:rPr>
          <w:rFonts w:cs="Times New Roman"/>
        </w:rPr>
        <w:t xml:space="preserve">.5.2 </w:t>
      </w:r>
      <w:r w:rsidR="00D66FEF" w:rsidRPr="006910F5">
        <w:rPr>
          <w:rFonts w:cs="Times New Roman"/>
        </w:rPr>
        <w:t>欠測値</w:t>
      </w:r>
      <w:r w:rsidR="00127821" w:rsidRPr="006910F5">
        <w:rPr>
          <w:rFonts w:cs="Times New Roman"/>
        </w:rPr>
        <w:t>及び</w:t>
      </w:r>
      <w:r w:rsidR="00D66FEF" w:rsidRPr="006910F5">
        <w:rPr>
          <w:rFonts w:cs="Times New Roman"/>
        </w:rPr>
        <w:t>異常データの取り扱い</w:t>
      </w:r>
      <w:bookmarkEnd w:id="319"/>
      <w:bookmarkEnd w:id="320"/>
      <w:bookmarkEnd w:id="321"/>
      <w:bookmarkEnd w:id="322"/>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5E03DB7E" w14:textId="77777777" w:rsidTr="004277D5">
        <w:tc>
          <w:tcPr>
            <w:tcW w:w="5000" w:type="pct"/>
          </w:tcPr>
          <w:p w14:paraId="1635948B" w14:textId="57CDF4BD" w:rsidR="00971642" w:rsidRPr="000E6B65" w:rsidRDefault="00971642" w:rsidP="00B15A47">
            <w:pPr>
              <w:spacing w:line="240" w:lineRule="auto"/>
              <w:rPr>
                <w:color w:val="C00000"/>
                <w:szCs w:val="21"/>
              </w:rPr>
            </w:pPr>
            <w:r w:rsidRPr="000E6B65">
              <w:rPr>
                <w:rFonts w:hint="eastAsia"/>
                <w:color w:val="C00000"/>
                <w:szCs w:val="21"/>
              </w:rPr>
              <w:t>欠測値</w:t>
            </w:r>
            <w:r w:rsidR="003F5B19" w:rsidRPr="000E6B65">
              <w:rPr>
                <w:rFonts w:hint="eastAsia"/>
                <w:color w:val="C00000"/>
                <w:szCs w:val="21"/>
              </w:rPr>
              <w:t>及び</w:t>
            </w:r>
            <w:r w:rsidR="004007BB" w:rsidRPr="000E6B65">
              <w:rPr>
                <w:rFonts w:hint="eastAsia"/>
                <w:color w:val="C00000"/>
                <w:szCs w:val="21"/>
              </w:rPr>
              <w:t>異常データ</w:t>
            </w:r>
            <w:r w:rsidR="003F5B19" w:rsidRPr="000E6B65">
              <w:rPr>
                <w:rFonts w:hint="eastAsia"/>
                <w:color w:val="C00000"/>
                <w:szCs w:val="21"/>
              </w:rPr>
              <w:t>の</w:t>
            </w:r>
            <w:r w:rsidRPr="000E6B65">
              <w:rPr>
                <w:rFonts w:hint="eastAsia"/>
                <w:color w:val="C00000"/>
                <w:szCs w:val="21"/>
              </w:rPr>
              <w:t>取り扱</w:t>
            </w:r>
            <w:r w:rsidR="003F5B19" w:rsidRPr="000E6B65">
              <w:rPr>
                <w:rFonts w:hint="eastAsia"/>
                <w:color w:val="C00000"/>
                <w:szCs w:val="21"/>
              </w:rPr>
              <w:t>いについて</w:t>
            </w:r>
            <w:r w:rsidRPr="000E6B65">
              <w:rPr>
                <w:rFonts w:hint="eastAsia"/>
                <w:color w:val="C00000"/>
                <w:szCs w:val="21"/>
              </w:rPr>
              <w:t>記載する。</w:t>
            </w:r>
          </w:p>
          <w:p w14:paraId="209061C7" w14:textId="059531E1" w:rsidR="004007BB" w:rsidRPr="000E6B65" w:rsidRDefault="004007BB" w:rsidP="00B15A47">
            <w:pPr>
              <w:spacing w:line="240" w:lineRule="auto"/>
              <w:rPr>
                <w:color w:val="C00000"/>
                <w:szCs w:val="21"/>
              </w:rPr>
            </w:pPr>
            <w:r w:rsidRPr="000E6B65">
              <w:rPr>
                <w:rFonts w:hint="eastAsia"/>
                <w:color w:val="C00000"/>
                <w:szCs w:val="21"/>
              </w:rPr>
              <w:t>症例の取り扱いについて</w:t>
            </w:r>
            <w:r w:rsidR="00634A90" w:rsidRPr="000E6B65">
              <w:rPr>
                <w:rFonts w:hint="eastAsia"/>
                <w:color w:val="C00000"/>
                <w:szCs w:val="21"/>
              </w:rPr>
              <w:t>症例</w:t>
            </w:r>
            <w:r w:rsidRPr="000E6B65">
              <w:rPr>
                <w:rFonts w:hint="eastAsia"/>
                <w:color w:val="C00000"/>
                <w:szCs w:val="21"/>
              </w:rPr>
              <w:t>検討</w:t>
            </w:r>
            <w:r w:rsidR="00634A90" w:rsidRPr="000E6B65">
              <w:rPr>
                <w:rFonts w:hint="eastAsia"/>
                <w:color w:val="C00000"/>
                <w:szCs w:val="21"/>
              </w:rPr>
              <w:t>会等</w:t>
            </w:r>
            <w:r w:rsidRPr="000E6B65">
              <w:rPr>
                <w:rFonts w:hint="eastAsia"/>
                <w:color w:val="C00000"/>
                <w:szCs w:val="21"/>
              </w:rPr>
              <w:t>を実施する場合は</w:t>
            </w:r>
            <w:r w:rsidR="003F5B19" w:rsidRPr="000E6B65">
              <w:rPr>
                <w:rFonts w:hint="eastAsia"/>
                <w:color w:val="C00000"/>
                <w:szCs w:val="21"/>
              </w:rPr>
              <w:t>、</w:t>
            </w:r>
            <w:r w:rsidRPr="000E6B65">
              <w:rPr>
                <w:rFonts w:hint="eastAsia"/>
                <w:color w:val="C00000"/>
                <w:szCs w:val="21"/>
              </w:rPr>
              <w:t>症例取り扱い基準</w:t>
            </w:r>
            <w:r w:rsidR="00634A90" w:rsidRPr="000E6B65">
              <w:rPr>
                <w:rFonts w:hint="eastAsia"/>
                <w:color w:val="C00000"/>
                <w:szCs w:val="21"/>
              </w:rPr>
              <w:t>を</w:t>
            </w:r>
            <w:r w:rsidR="003F5B19" w:rsidRPr="000E6B65">
              <w:rPr>
                <w:rFonts w:hint="eastAsia"/>
                <w:color w:val="C00000"/>
                <w:szCs w:val="21"/>
              </w:rPr>
              <w:t>あらかじめ</w:t>
            </w:r>
            <w:r w:rsidR="00634A90" w:rsidRPr="000E6B65">
              <w:rPr>
                <w:rFonts w:hint="eastAsia"/>
                <w:color w:val="C00000"/>
                <w:szCs w:val="21"/>
              </w:rPr>
              <w:t>設定</w:t>
            </w:r>
            <w:r w:rsidR="003F5B19" w:rsidRPr="000E6B65">
              <w:rPr>
                <w:rFonts w:hint="eastAsia"/>
                <w:color w:val="C00000"/>
                <w:szCs w:val="21"/>
              </w:rPr>
              <w:t>し</w:t>
            </w:r>
            <w:r w:rsidR="00634A90" w:rsidRPr="000E6B65">
              <w:rPr>
                <w:rFonts w:hint="eastAsia"/>
                <w:color w:val="C00000"/>
                <w:szCs w:val="21"/>
              </w:rPr>
              <w:t>、</w:t>
            </w:r>
            <w:r w:rsidR="003F5B19" w:rsidRPr="000E6B65">
              <w:rPr>
                <w:rFonts w:hint="eastAsia"/>
                <w:color w:val="C00000"/>
                <w:szCs w:val="21"/>
              </w:rPr>
              <w:t>これに基づき実施</w:t>
            </w:r>
            <w:r w:rsidRPr="000E6B65">
              <w:rPr>
                <w:rFonts w:hint="eastAsia"/>
                <w:color w:val="C00000"/>
                <w:szCs w:val="21"/>
              </w:rPr>
              <w:t>する。</w:t>
            </w:r>
          </w:p>
        </w:tc>
      </w:tr>
    </w:tbl>
    <w:p w14:paraId="3E536A78" w14:textId="744431BD" w:rsidR="00971642" w:rsidRPr="006910F5" w:rsidRDefault="00971642" w:rsidP="00B15A47">
      <w:pPr>
        <w:spacing w:line="240" w:lineRule="auto"/>
        <w:ind w:firstLineChars="100" w:firstLine="210"/>
        <w:rPr>
          <w:color w:val="0070C0"/>
          <w:szCs w:val="21"/>
        </w:rPr>
      </w:pPr>
      <w:r w:rsidRPr="006910F5">
        <w:rPr>
          <w:color w:val="0070C0"/>
          <w:szCs w:val="21"/>
        </w:rPr>
        <w:t>欠測</w:t>
      </w:r>
      <w:r w:rsidR="003F5B19" w:rsidRPr="006910F5">
        <w:rPr>
          <w:color w:val="0070C0"/>
          <w:szCs w:val="21"/>
        </w:rPr>
        <w:t>値</w:t>
      </w:r>
      <w:r w:rsidRPr="006910F5">
        <w:rPr>
          <w:color w:val="0070C0"/>
          <w:szCs w:val="21"/>
        </w:rPr>
        <w:t>の補完</w:t>
      </w:r>
      <w:r w:rsidR="003F5B19" w:rsidRPr="006910F5">
        <w:rPr>
          <w:color w:val="0070C0"/>
          <w:szCs w:val="21"/>
        </w:rPr>
        <w:t>を行う場合</w:t>
      </w:r>
      <w:r w:rsidRPr="006910F5">
        <w:rPr>
          <w:color w:val="0070C0"/>
          <w:szCs w:val="21"/>
        </w:rPr>
        <w:t>は、</w:t>
      </w:r>
      <w:r w:rsidR="003F5B19" w:rsidRPr="006910F5">
        <w:rPr>
          <w:color w:val="0070C0"/>
          <w:szCs w:val="21"/>
        </w:rPr>
        <w:t>その方法を</w:t>
      </w:r>
      <w:r w:rsidRPr="006910F5">
        <w:rPr>
          <w:color w:val="0070C0"/>
          <w:szCs w:val="21"/>
        </w:rPr>
        <w:t>統計解析計画書に規定する。</w:t>
      </w:r>
    </w:p>
    <w:p w14:paraId="2128545D" w14:textId="77777777" w:rsidR="00971642" w:rsidRPr="006910F5" w:rsidRDefault="00971642" w:rsidP="00B15A47">
      <w:pPr>
        <w:spacing w:line="240" w:lineRule="auto"/>
        <w:rPr>
          <w:szCs w:val="21"/>
        </w:rPr>
      </w:pPr>
    </w:p>
    <w:p w14:paraId="2339344D" w14:textId="4D701B1C" w:rsidR="00E108F4" w:rsidRPr="000F029A" w:rsidRDefault="00EC3F2C" w:rsidP="00847CC7">
      <w:pPr>
        <w:pStyle w:val="2"/>
      </w:pPr>
      <w:bookmarkStart w:id="323" w:name="_Toc203637986"/>
      <w:bookmarkStart w:id="324" w:name="_Toc203653854"/>
      <w:bookmarkStart w:id="325" w:name="_Toc229377470"/>
      <w:bookmarkStart w:id="326" w:name="_Toc239853699"/>
      <w:r>
        <w:t>9</w:t>
      </w:r>
      <w:r w:rsidR="00280CF8" w:rsidRPr="000F029A">
        <w:t>.</w:t>
      </w:r>
      <w:r w:rsidR="0034338B" w:rsidRPr="000F029A">
        <w:t>6</w:t>
      </w:r>
      <w:r w:rsidR="00280CF8" w:rsidRPr="000F029A">
        <w:t xml:space="preserve"> </w:t>
      </w:r>
      <w:r w:rsidR="00E108F4" w:rsidRPr="000F029A">
        <w:t>統計解析計画の変更</w:t>
      </w:r>
      <w:bookmarkEnd w:id="323"/>
      <w:bookmarkEnd w:id="324"/>
      <w:bookmarkEnd w:id="325"/>
      <w:bookmarkEnd w:id="326"/>
    </w:p>
    <w:p w14:paraId="64983082" w14:textId="042F554B" w:rsidR="00CC045C" w:rsidRPr="006910F5" w:rsidRDefault="00E108F4" w:rsidP="00B15A47">
      <w:pPr>
        <w:spacing w:line="240" w:lineRule="auto"/>
        <w:ind w:firstLineChars="100" w:firstLine="210"/>
        <w:rPr>
          <w:color w:val="0070C0"/>
          <w:szCs w:val="21"/>
        </w:rPr>
      </w:pPr>
      <w:r w:rsidRPr="006910F5">
        <w:rPr>
          <w:color w:val="0070C0"/>
          <w:szCs w:val="21"/>
        </w:rPr>
        <w:t>統計解析計画の変更が生じた場合は、</w:t>
      </w:r>
      <w:r w:rsidR="00880DAF" w:rsidRPr="006910F5">
        <w:rPr>
          <w:color w:val="0070C0"/>
          <w:szCs w:val="21"/>
        </w:rPr>
        <w:t>研究計画書</w:t>
      </w:r>
      <w:r w:rsidR="00127821" w:rsidRPr="006910F5">
        <w:rPr>
          <w:color w:val="0070C0"/>
          <w:szCs w:val="21"/>
        </w:rPr>
        <w:t>又は</w:t>
      </w:r>
      <w:r w:rsidRPr="006910F5">
        <w:rPr>
          <w:color w:val="0070C0"/>
          <w:szCs w:val="21"/>
        </w:rPr>
        <w:t>統計解析計画書を改訂</w:t>
      </w:r>
      <w:r w:rsidR="00280CF8" w:rsidRPr="006910F5">
        <w:rPr>
          <w:color w:val="0070C0"/>
          <w:szCs w:val="21"/>
        </w:rPr>
        <w:t>する。解析開始後の統計解析計画の変更は原則として行わない。変更を行った場合は、その内容、理由及び変更時期を文書として記録し、本研究の総括報告書において説明する。</w:t>
      </w:r>
    </w:p>
    <w:p w14:paraId="54286B91" w14:textId="7007748C" w:rsidR="00B20BA1" w:rsidRPr="006910F5" w:rsidRDefault="00B20BA1" w:rsidP="00B15A47">
      <w:pPr>
        <w:spacing w:line="240" w:lineRule="auto"/>
        <w:rPr>
          <w:szCs w:val="21"/>
        </w:rPr>
      </w:pPr>
    </w:p>
    <w:p w14:paraId="690F220E" w14:textId="77777777" w:rsidR="00560AE0" w:rsidRPr="006910F5" w:rsidRDefault="00560AE0" w:rsidP="00B15A47">
      <w:pPr>
        <w:spacing w:line="240" w:lineRule="auto"/>
        <w:rPr>
          <w:szCs w:val="21"/>
        </w:rPr>
      </w:pPr>
    </w:p>
    <w:p w14:paraId="6B0EDB30" w14:textId="08519D71" w:rsidR="00BD560D" w:rsidRPr="006910F5" w:rsidRDefault="002E6ED7" w:rsidP="00B15A47">
      <w:pPr>
        <w:pStyle w:val="1"/>
        <w:numPr>
          <w:ilvl w:val="0"/>
          <w:numId w:val="0"/>
        </w:numPr>
        <w:snapToGrid/>
        <w:mirrorIndents w:val="0"/>
        <w:rPr>
          <w:rFonts w:ascii="Times New Roman" w:eastAsia="ＭＳ 明朝" w:hAnsi="Times New Roman" w:cs="Times New Roman"/>
        </w:rPr>
      </w:pPr>
      <w:bookmarkStart w:id="327" w:name="_Toc203637987"/>
      <w:bookmarkStart w:id="328" w:name="_Toc203653855"/>
      <w:bookmarkStart w:id="329" w:name="_Toc229377471"/>
      <w:bookmarkStart w:id="330" w:name="_Toc239853700"/>
      <w:r w:rsidRPr="006910F5">
        <w:rPr>
          <w:rFonts w:ascii="Times New Roman" w:eastAsia="ＭＳ 明朝" w:hAnsi="Times New Roman" w:cs="Times New Roman"/>
        </w:rPr>
        <w:t>1</w:t>
      </w:r>
      <w:r>
        <w:rPr>
          <w:rFonts w:ascii="Times New Roman" w:eastAsia="ＭＳ 明朝" w:hAnsi="Times New Roman" w:cs="Times New Roman"/>
        </w:rPr>
        <w:t>0</w:t>
      </w:r>
      <w:r w:rsidR="00280CF8" w:rsidRPr="006910F5">
        <w:rPr>
          <w:rFonts w:ascii="Times New Roman" w:eastAsia="ＭＳ 明朝" w:hAnsi="Times New Roman" w:cs="Times New Roman"/>
        </w:rPr>
        <w:t xml:space="preserve">. </w:t>
      </w:r>
      <w:r w:rsidR="00BD560D" w:rsidRPr="006910F5">
        <w:rPr>
          <w:rFonts w:ascii="Times New Roman" w:eastAsia="ＭＳ 明朝" w:hAnsi="Times New Roman" w:cs="Times New Roman"/>
        </w:rPr>
        <w:t>研究の中止</w:t>
      </w:r>
      <w:r w:rsidR="0034338B" w:rsidRPr="006910F5">
        <w:rPr>
          <w:rFonts w:ascii="Times New Roman" w:eastAsia="ＭＳ 明朝" w:hAnsi="Times New Roman" w:cs="Times New Roman"/>
        </w:rPr>
        <w:t>及び</w:t>
      </w:r>
      <w:r w:rsidR="00BD560D" w:rsidRPr="006910F5">
        <w:rPr>
          <w:rFonts w:ascii="Times New Roman" w:eastAsia="ＭＳ 明朝" w:hAnsi="Times New Roman" w:cs="Times New Roman"/>
        </w:rPr>
        <w:t>終了</w:t>
      </w:r>
      <w:bookmarkEnd w:id="327"/>
      <w:bookmarkEnd w:id="328"/>
      <w:bookmarkEnd w:id="329"/>
      <w:bookmarkEnd w:id="330"/>
    </w:p>
    <w:p w14:paraId="74A4E76E" w14:textId="610B9D68" w:rsidR="00B20BA1" w:rsidRPr="000F029A" w:rsidRDefault="002E6ED7" w:rsidP="00847CC7">
      <w:pPr>
        <w:pStyle w:val="2"/>
      </w:pPr>
      <w:bookmarkStart w:id="331" w:name="_Toc203653856"/>
      <w:bookmarkStart w:id="332" w:name="_Toc229377472"/>
      <w:bookmarkStart w:id="333" w:name="_Toc239853701"/>
      <w:r w:rsidRPr="000F029A">
        <w:t>1</w:t>
      </w:r>
      <w:r>
        <w:t>0</w:t>
      </w:r>
      <w:r w:rsidR="0034338B" w:rsidRPr="000F029A">
        <w:t xml:space="preserve">.1 </w:t>
      </w:r>
      <w:r w:rsidR="00B20BA1" w:rsidRPr="000F029A">
        <w:t>研究対象者ごとの中止</w:t>
      </w:r>
      <w:bookmarkEnd w:id="331"/>
      <w:bookmarkEnd w:id="332"/>
      <w:bookmarkEnd w:id="333"/>
    </w:p>
    <w:p w14:paraId="754F4F42" w14:textId="2484E500" w:rsidR="00B20BA1" w:rsidRPr="006910F5" w:rsidRDefault="002E6ED7" w:rsidP="00B15A47">
      <w:pPr>
        <w:pStyle w:val="3"/>
        <w:numPr>
          <w:ilvl w:val="0"/>
          <w:numId w:val="0"/>
        </w:numPr>
        <w:adjustRightInd/>
        <w:spacing w:line="240" w:lineRule="auto"/>
        <w:rPr>
          <w:rFonts w:cs="Times New Roman"/>
        </w:rPr>
      </w:pPr>
      <w:bookmarkStart w:id="334" w:name="_Toc203653857"/>
      <w:bookmarkStart w:id="335" w:name="_Toc229377473"/>
      <w:bookmarkStart w:id="336" w:name="_Toc239853702"/>
      <w:r w:rsidRPr="006910F5">
        <w:rPr>
          <w:rFonts w:cs="Times New Roman"/>
        </w:rPr>
        <w:t>1</w:t>
      </w:r>
      <w:r>
        <w:rPr>
          <w:rFonts w:cs="Times New Roman"/>
        </w:rPr>
        <w:t>0</w:t>
      </w:r>
      <w:r w:rsidR="00280CF8" w:rsidRPr="006910F5">
        <w:rPr>
          <w:rFonts w:cs="Times New Roman"/>
        </w:rPr>
        <w:t xml:space="preserve">.1.1 </w:t>
      </w:r>
      <w:r w:rsidR="00B20BA1" w:rsidRPr="006910F5">
        <w:rPr>
          <w:rFonts w:cs="Times New Roman"/>
        </w:rPr>
        <w:t>研究対象者ごとの中止基準</w:t>
      </w:r>
      <w:bookmarkEnd w:id="334"/>
      <w:bookmarkEnd w:id="335"/>
      <w:bookmarkEnd w:id="336"/>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0CDBFEB0" w14:textId="77777777" w:rsidTr="004277D5">
        <w:tc>
          <w:tcPr>
            <w:tcW w:w="5000" w:type="pct"/>
          </w:tcPr>
          <w:p w14:paraId="70EE9BCD" w14:textId="1F4CA38C" w:rsidR="00B20BA1" w:rsidRPr="000E6B65" w:rsidRDefault="00B20BA1" w:rsidP="00B15A47">
            <w:pPr>
              <w:spacing w:line="240" w:lineRule="auto"/>
              <w:rPr>
                <w:color w:val="C00000"/>
              </w:rPr>
            </w:pPr>
            <w:r w:rsidRPr="000E6B65">
              <w:rPr>
                <w:rFonts w:hint="eastAsia"/>
                <w:color w:val="C00000"/>
              </w:rPr>
              <w:t>無作為化前（</w:t>
            </w:r>
            <w:r w:rsidR="00127821" w:rsidRPr="000E6B65">
              <w:rPr>
                <w:rFonts w:hint="eastAsia"/>
                <w:color w:val="C00000"/>
              </w:rPr>
              <w:t>又は</w:t>
            </w:r>
            <w:r w:rsidRPr="000E6B65">
              <w:rPr>
                <w:rFonts w:hint="eastAsia"/>
                <w:color w:val="C00000"/>
              </w:rPr>
              <w:t>研究</w:t>
            </w:r>
            <w:r w:rsidR="0034338B" w:rsidRPr="000E6B65">
              <w:rPr>
                <w:rFonts w:hint="eastAsia"/>
                <w:color w:val="C00000"/>
              </w:rPr>
              <w:t>介入開始</w:t>
            </w:r>
            <w:r w:rsidRPr="000E6B65">
              <w:rPr>
                <w:rFonts w:hint="eastAsia"/>
                <w:color w:val="C00000"/>
              </w:rPr>
              <w:t>前）に中止した研究対象者のデータの収集</w:t>
            </w:r>
            <w:r w:rsidR="0034338B" w:rsidRPr="000E6B65">
              <w:rPr>
                <w:rFonts w:hint="eastAsia"/>
                <w:color w:val="C00000"/>
              </w:rPr>
              <w:t>の取り扱い</w:t>
            </w:r>
            <w:r w:rsidRPr="000E6B65">
              <w:rPr>
                <w:rFonts w:hint="eastAsia"/>
                <w:color w:val="C00000"/>
              </w:rPr>
              <w:t>について</w:t>
            </w:r>
            <w:r w:rsidR="0034338B" w:rsidRPr="000E6B65">
              <w:rPr>
                <w:rFonts w:hint="eastAsia"/>
                <w:color w:val="C00000"/>
              </w:rPr>
              <w:t>は</w:t>
            </w:r>
            <w:r w:rsidRPr="000E6B65">
              <w:rPr>
                <w:rFonts w:hint="eastAsia"/>
                <w:color w:val="C00000"/>
              </w:rPr>
              <w:t>、「</w:t>
            </w:r>
            <w:r w:rsidR="002E6ED7" w:rsidRPr="000E6B65">
              <w:rPr>
                <w:color w:val="C00000"/>
              </w:rPr>
              <w:t>14</w:t>
            </w:r>
            <w:r w:rsidRPr="000E6B65">
              <w:rPr>
                <w:color w:val="C00000"/>
              </w:rPr>
              <w:t xml:space="preserve">. </w:t>
            </w:r>
            <w:r w:rsidR="0034338B" w:rsidRPr="000E6B65">
              <w:rPr>
                <w:rFonts w:hint="eastAsia"/>
                <w:color w:val="C00000"/>
              </w:rPr>
              <w:t>データの収集及びデータマネジメント</w:t>
            </w:r>
            <w:r w:rsidRPr="000E6B65">
              <w:rPr>
                <w:rFonts w:hint="eastAsia"/>
                <w:bCs/>
                <w:color w:val="C00000"/>
              </w:rPr>
              <w:t>」</w:t>
            </w:r>
            <w:r w:rsidRPr="000E6B65">
              <w:rPr>
                <w:rFonts w:hint="eastAsia"/>
                <w:color w:val="C00000"/>
              </w:rPr>
              <w:t>に規定し、</w:t>
            </w:r>
            <w:r w:rsidR="00375BAC" w:rsidRPr="000E6B65">
              <w:rPr>
                <w:rFonts w:hint="eastAsia"/>
                <w:color w:val="C00000"/>
              </w:rPr>
              <w:t>当該項目を</w:t>
            </w:r>
            <w:r w:rsidRPr="000E6B65">
              <w:rPr>
                <w:rFonts w:hint="eastAsia"/>
                <w:color w:val="C00000"/>
              </w:rPr>
              <w:t>参照する。</w:t>
            </w:r>
          </w:p>
        </w:tc>
      </w:tr>
    </w:tbl>
    <w:p w14:paraId="4A5589B2" w14:textId="189E5C7B" w:rsidR="00B20BA1" w:rsidRPr="006910F5" w:rsidRDefault="00B20BA1" w:rsidP="00B15A47">
      <w:pPr>
        <w:spacing w:line="240" w:lineRule="auto"/>
        <w:ind w:firstLineChars="100" w:firstLine="210"/>
        <w:rPr>
          <w:color w:val="0070C0"/>
          <w:szCs w:val="21"/>
        </w:rPr>
      </w:pPr>
      <w:r w:rsidRPr="006910F5">
        <w:rPr>
          <w:color w:val="0070C0"/>
          <w:szCs w:val="21"/>
        </w:rPr>
        <w:t>研究責任医師</w:t>
      </w:r>
      <w:r w:rsidR="00127821" w:rsidRPr="006910F5">
        <w:rPr>
          <w:color w:val="0070C0"/>
          <w:szCs w:val="21"/>
        </w:rPr>
        <w:t>又は</w:t>
      </w:r>
      <w:r w:rsidRPr="006910F5">
        <w:rPr>
          <w:color w:val="0070C0"/>
          <w:szCs w:val="21"/>
        </w:rPr>
        <w:t>研究分担医師は、研究対象者が以下の</w:t>
      </w:r>
      <w:r w:rsidR="00375BAC" w:rsidRPr="006910F5">
        <w:rPr>
          <w:color w:val="0070C0"/>
          <w:szCs w:val="21"/>
        </w:rPr>
        <w:t>いずれかに該当する</w:t>
      </w:r>
      <w:r w:rsidRPr="006910F5">
        <w:rPr>
          <w:color w:val="0070C0"/>
          <w:szCs w:val="21"/>
        </w:rPr>
        <w:t>場合、当該研究対象者の研究への参加を中止する。また、研究対象者は研究実施中のいつでもその理由を説明することなく研究への参加を中止することができる。</w:t>
      </w:r>
    </w:p>
    <w:p w14:paraId="4E905BB0" w14:textId="78B5F549" w:rsidR="00B20BA1" w:rsidRPr="006910F5" w:rsidRDefault="00B20BA1" w:rsidP="00B15A47">
      <w:pPr>
        <w:spacing w:line="240" w:lineRule="auto"/>
        <w:ind w:firstLineChars="100" w:firstLine="210"/>
        <w:rPr>
          <w:color w:val="0070C0"/>
          <w:szCs w:val="21"/>
        </w:rPr>
      </w:pPr>
      <w:r w:rsidRPr="006910F5">
        <w:rPr>
          <w:color w:val="0070C0"/>
          <w:szCs w:val="21"/>
        </w:rPr>
        <w:t>研究責任医師</w:t>
      </w:r>
      <w:r w:rsidR="00127821" w:rsidRPr="006910F5">
        <w:rPr>
          <w:color w:val="0070C0"/>
          <w:szCs w:val="21"/>
        </w:rPr>
        <w:t>又は</w:t>
      </w:r>
      <w:r w:rsidRPr="006910F5">
        <w:rPr>
          <w:color w:val="0070C0"/>
          <w:szCs w:val="21"/>
        </w:rPr>
        <w:t>研究分担医師は、研究中止の主な理由を以下の分類にしたがって症例報告書に</w:t>
      </w:r>
      <w:r w:rsidR="006844D0" w:rsidRPr="006910F5">
        <w:rPr>
          <w:color w:val="0070C0"/>
          <w:szCs w:val="21"/>
        </w:rPr>
        <w:t>記録</w:t>
      </w:r>
      <w:r w:rsidRPr="006910F5">
        <w:rPr>
          <w:color w:val="0070C0"/>
          <w:szCs w:val="21"/>
        </w:rPr>
        <w:t>する。</w:t>
      </w:r>
    </w:p>
    <w:p w14:paraId="528C2FFF" w14:textId="77777777" w:rsidR="00746094" w:rsidRPr="006910F5" w:rsidRDefault="00746094" w:rsidP="00B15A47">
      <w:pPr>
        <w:spacing w:line="240" w:lineRule="auto"/>
        <w:rPr>
          <w:color w:val="0000FF"/>
          <w:szCs w:val="21"/>
        </w:rPr>
      </w:pPr>
    </w:p>
    <w:p w14:paraId="131A499B" w14:textId="77777777" w:rsidR="00B20BA1" w:rsidRPr="006910F5" w:rsidRDefault="00B20BA1" w:rsidP="00B15A47">
      <w:pPr>
        <w:spacing w:line="240" w:lineRule="auto"/>
        <w:rPr>
          <w:bCs/>
          <w:color w:val="0070C0"/>
          <w:kern w:val="2"/>
          <w:szCs w:val="21"/>
        </w:rPr>
      </w:pPr>
      <w:r w:rsidRPr="006910F5">
        <w:rPr>
          <w:bCs/>
          <w:color w:val="0070C0"/>
          <w:kern w:val="2"/>
          <w:szCs w:val="21"/>
        </w:rPr>
        <w:t xml:space="preserve">1. </w:t>
      </w:r>
      <w:r w:rsidRPr="006910F5">
        <w:rPr>
          <w:bCs/>
          <w:color w:val="0070C0"/>
          <w:kern w:val="2"/>
          <w:szCs w:val="21"/>
        </w:rPr>
        <w:t>有害事象</w:t>
      </w:r>
    </w:p>
    <w:p w14:paraId="72866A8A" w14:textId="778FE462" w:rsidR="00B20BA1" w:rsidRPr="006910F5" w:rsidRDefault="00B20BA1" w:rsidP="00B15A47">
      <w:pPr>
        <w:spacing w:line="240" w:lineRule="auto"/>
        <w:ind w:leftChars="100" w:left="210" w:firstLineChars="100" w:firstLine="210"/>
        <w:rPr>
          <w:bCs/>
          <w:color w:val="0070C0"/>
          <w:kern w:val="2"/>
          <w:szCs w:val="21"/>
        </w:rPr>
      </w:pPr>
      <w:r w:rsidRPr="006910F5">
        <w:rPr>
          <w:bCs/>
          <w:color w:val="0070C0"/>
          <w:kern w:val="2"/>
          <w:szCs w:val="21"/>
        </w:rPr>
        <w:t>研究の実施・継続により研究対象者の早期の中止が必要な有害事象が発現したか、</w:t>
      </w:r>
      <w:r w:rsidR="00127821" w:rsidRPr="006910F5">
        <w:rPr>
          <w:bCs/>
          <w:color w:val="0070C0"/>
          <w:kern w:val="2"/>
          <w:szCs w:val="21"/>
        </w:rPr>
        <w:t>又は</w:t>
      </w:r>
      <w:r w:rsidRPr="006910F5">
        <w:rPr>
          <w:bCs/>
          <w:color w:val="0070C0"/>
          <w:kern w:val="2"/>
          <w:szCs w:val="21"/>
        </w:rPr>
        <w:t>研究対象者が有害事象により研究の継続を望まない場合</w:t>
      </w:r>
    </w:p>
    <w:p w14:paraId="38B7FF53" w14:textId="77777777" w:rsidR="00B77A16" w:rsidRPr="006910F5" w:rsidRDefault="00B77A16" w:rsidP="00B15A47">
      <w:pPr>
        <w:spacing w:line="240" w:lineRule="auto"/>
        <w:rPr>
          <w:bCs/>
          <w:color w:val="0070C0"/>
          <w:kern w:val="2"/>
          <w:szCs w:val="21"/>
        </w:rPr>
      </w:pPr>
      <w:r w:rsidRPr="006910F5">
        <w:rPr>
          <w:bCs/>
          <w:color w:val="0070C0"/>
          <w:kern w:val="2"/>
          <w:szCs w:val="21"/>
        </w:rPr>
        <w:lastRenderedPageBreak/>
        <w:t xml:space="preserve">2. </w:t>
      </w:r>
      <w:r w:rsidRPr="006910F5">
        <w:rPr>
          <w:bCs/>
          <w:color w:val="0070C0"/>
          <w:kern w:val="2"/>
          <w:szCs w:val="21"/>
        </w:rPr>
        <w:t>登録後の不適格判明</w:t>
      </w:r>
    </w:p>
    <w:p w14:paraId="388F81EC" w14:textId="5A389A1B" w:rsidR="00B77A16" w:rsidRPr="006910F5" w:rsidRDefault="006E1B17" w:rsidP="00B15A47">
      <w:pPr>
        <w:spacing w:line="240" w:lineRule="auto"/>
        <w:ind w:leftChars="100" w:left="210" w:firstLineChars="100" w:firstLine="210"/>
        <w:rPr>
          <w:bCs/>
          <w:color w:val="0070C0"/>
          <w:kern w:val="2"/>
          <w:szCs w:val="21"/>
        </w:rPr>
      </w:pPr>
      <w:r w:rsidRPr="006910F5">
        <w:rPr>
          <w:bCs/>
          <w:color w:val="0070C0"/>
          <w:kern w:val="2"/>
          <w:szCs w:val="21"/>
        </w:rPr>
        <w:t>研究対象者が研究実施計画書の組入れ基準を満たしていなかったこと、又は除外基準に該当することが判明し、研究の実施・継続が研究対象者の不利益になると研究責任医師又は研究分担医師が判断した場合</w:t>
      </w:r>
    </w:p>
    <w:p w14:paraId="395B0B39" w14:textId="77777777" w:rsidR="00B20BA1" w:rsidRPr="006910F5" w:rsidRDefault="00B20BA1" w:rsidP="00B15A47">
      <w:pPr>
        <w:spacing w:line="240" w:lineRule="auto"/>
        <w:rPr>
          <w:bCs/>
          <w:color w:val="0070C0"/>
          <w:kern w:val="2"/>
          <w:szCs w:val="21"/>
        </w:rPr>
      </w:pPr>
      <w:r w:rsidRPr="006910F5">
        <w:rPr>
          <w:bCs/>
          <w:color w:val="0070C0"/>
          <w:kern w:val="2"/>
          <w:szCs w:val="21"/>
        </w:rPr>
        <w:t xml:space="preserve">3. </w:t>
      </w:r>
      <w:r w:rsidRPr="006910F5">
        <w:rPr>
          <w:bCs/>
          <w:color w:val="0070C0"/>
          <w:kern w:val="2"/>
          <w:szCs w:val="21"/>
        </w:rPr>
        <w:t>追跡不能</w:t>
      </w:r>
    </w:p>
    <w:p w14:paraId="74CA5934" w14:textId="487CD9E5" w:rsidR="00B20BA1" w:rsidRPr="006910F5" w:rsidRDefault="00B20BA1" w:rsidP="00B15A47">
      <w:pPr>
        <w:spacing w:line="240" w:lineRule="auto"/>
        <w:ind w:leftChars="100" w:left="210" w:firstLineChars="100" w:firstLine="210"/>
        <w:rPr>
          <w:bCs/>
          <w:color w:val="0070C0"/>
          <w:kern w:val="2"/>
          <w:szCs w:val="21"/>
        </w:rPr>
      </w:pPr>
      <w:r w:rsidRPr="006910F5">
        <w:rPr>
          <w:bCs/>
          <w:color w:val="0070C0"/>
          <w:kern w:val="2"/>
          <w:szCs w:val="21"/>
        </w:rPr>
        <w:t>研究対象者が来院せず、連絡も取れな</w:t>
      </w:r>
      <w:r w:rsidR="008223F1" w:rsidRPr="006910F5">
        <w:rPr>
          <w:bCs/>
          <w:color w:val="0070C0"/>
          <w:kern w:val="2"/>
          <w:szCs w:val="21"/>
        </w:rPr>
        <w:t>い</w:t>
      </w:r>
      <w:r w:rsidRPr="006910F5">
        <w:rPr>
          <w:bCs/>
          <w:color w:val="0070C0"/>
          <w:kern w:val="2"/>
          <w:szCs w:val="21"/>
        </w:rPr>
        <w:t>場合</w:t>
      </w:r>
    </w:p>
    <w:p w14:paraId="11CD1562" w14:textId="77777777" w:rsidR="00B20BA1" w:rsidRPr="006910F5" w:rsidRDefault="00B20BA1" w:rsidP="00B15A47">
      <w:pPr>
        <w:spacing w:line="240" w:lineRule="auto"/>
        <w:ind w:leftChars="100" w:left="210" w:firstLineChars="100" w:firstLine="210"/>
        <w:rPr>
          <w:bCs/>
          <w:color w:val="0070C0"/>
          <w:kern w:val="2"/>
          <w:szCs w:val="21"/>
        </w:rPr>
      </w:pPr>
      <w:r w:rsidRPr="006910F5">
        <w:rPr>
          <w:bCs/>
          <w:color w:val="0070C0"/>
          <w:kern w:val="2"/>
          <w:szCs w:val="21"/>
        </w:rPr>
        <w:t>この場合、連絡を取ろうと試みたことを原資料に記録する。</w:t>
      </w:r>
    </w:p>
    <w:p w14:paraId="03B9FCE3" w14:textId="7A765B69" w:rsidR="00B20BA1" w:rsidRPr="006910F5" w:rsidRDefault="00B20BA1" w:rsidP="00B15A47">
      <w:pPr>
        <w:spacing w:line="240" w:lineRule="auto"/>
        <w:rPr>
          <w:bCs/>
          <w:color w:val="0070C0"/>
          <w:kern w:val="2"/>
          <w:szCs w:val="21"/>
        </w:rPr>
      </w:pPr>
      <w:r w:rsidRPr="006910F5">
        <w:rPr>
          <w:bCs/>
          <w:color w:val="0070C0"/>
          <w:kern w:val="2"/>
          <w:szCs w:val="21"/>
        </w:rPr>
        <w:t xml:space="preserve">4. </w:t>
      </w:r>
      <w:r w:rsidRPr="006910F5">
        <w:rPr>
          <w:bCs/>
          <w:color w:val="0070C0"/>
          <w:kern w:val="2"/>
          <w:szCs w:val="21"/>
        </w:rPr>
        <w:t>自発的な中止</w:t>
      </w:r>
      <w:r w:rsidR="00223A12" w:rsidRPr="006910F5">
        <w:rPr>
          <w:bCs/>
          <w:color w:val="0070C0"/>
          <w:kern w:val="2"/>
          <w:szCs w:val="21"/>
        </w:rPr>
        <w:t>（同意の撤回）</w:t>
      </w:r>
    </w:p>
    <w:p w14:paraId="7ED7F3D3" w14:textId="5B929E17" w:rsidR="007F2BAF" w:rsidRPr="006910F5" w:rsidRDefault="008223F1" w:rsidP="00B15A47">
      <w:pPr>
        <w:spacing w:line="240" w:lineRule="auto"/>
        <w:ind w:leftChars="100" w:left="210" w:firstLineChars="100" w:firstLine="210"/>
        <w:rPr>
          <w:bCs/>
          <w:color w:val="0070C0"/>
          <w:kern w:val="2"/>
          <w:szCs w:val="21"/>
        </w:rPr>
      </w:pPr>
      <w:r w:rsidRPr="006910F5">
        <w:rPr>
          <w:bCs/>
          <w:color w:val="0070C0"/>
          <w:kern w:val="2"/>
          <w:szCs w:val="21"/>
        </w:rPr>
        <w:t>研究対象者が自由意思により研究への参加の同意を撤回した場合</w:t>
      </w:r>
    </w:p>
    <w:p w14:paraId="2AFCD48C" w14:textId="786D2076" w:rsidR="008223F1" w:rsidRPr="006910F5" w:rsidRDefault="008223F1" w:rsidP="00B15A47">
      <w:pPr>
        <w:spacing w:line="240" w:lineRule="auto"/>
        <w:ind w:leftChars="100" w:left="210" w:firstLineChars="100" w:firstLine="210"/>
        <w:rPr>
          <w:bCs/>
          <w:color w:val="0070C0"/>
          <w:kern w:val="2"/>
          <w:szCs w:val="21"/>
        </w:rPr>
      </w:pPr>
      <w:r w:rsidRPr="006910F5">
        <w:rPr>
          <w:bCs/>
          <w:color w:val="0070C0"/>
          <w:kern w:val="2"/>
          <w:szCs w:val="21"/>
        </w:rPr>
        <w:t>直ちに研究参加を中止する。可能な範囲で中止理由の聴取を試みるが、その理由にかかわらず同意撤回は妨げない。</w:t>
      </w:r>
    </w:p>
    <w:p w14:paraId="4BDCDC86" w14:textId="5AFB2F4F" w:rsidR="00B20BA1" w:rsidRPr="006910F5" w:rsidRDefault="00375BAC" w:rsidP="00B15A47">
      <w:pPr>
        <w:spacing w:line="240" w:lineRule="auto"/>
        <w:ind w:leftChars="100" w:left="210" w:firstLineChars="100" w:firstLine="210"/>
        <w:rPr>
          <w:bCs/>
          <w:color w:val="0070C0"/>
          <w:kern w:val="2"/>
          <w:szCs w:val="21"/>
        </w:rPr>
      </w:pPr>
      <w:r w:rsidRPr="006910F5">
        <w:rPr>
          <w:bCs/>
          <w:color w:val="0070C0"/>
          <w:kern w:val="2"/>
          <w:szCs w:val="21"/>
        </w:rPr>
        <w:t>なお、有効性又は安全性の欠如による中止は、「同意の撤回」とは区別して取り扱う。</w:t>
      </w:r>
    </w:p>
    <w:p w14:paraId="7304EB99" w14:textId="77777777" w:rsidR="00B20BA1" w:rsidRPr="006910F5" w:rsidRDefault="00B20BA1" w:rsidP="00B15A47">
      <w:pPr>
        <w:spacing w:line="240" w:lineRule="auto"/>
        <w:rPr>
          <w:bCs/>
          <w:color w:val="0070C0"/>
          <w:kern w:val="2"/>
          <w:szCs w:val="21"/>
        </w:rPr>
      </w:pPr>
      <w:r w:rsidRPr="006910F5">
        <w:rPr>
          <w:bCs/>
          <w:color w:val="0070C0"/>
          <w:kern w:val="2"/>
          <w:szCs w:val="21"/>
        </w:rPr>
        <w:t xml:space="preserve">5. </w:t>
      </w:r>
      <w:r w:rsidRPr="006910F5">
        <w:rPr>
          <w:bCs/>
          <w:color w:val="0070C0"/>
          <w:kern w:val="2"/>
          <w:szCs w:val="21"/>
        </w:rPr>
        <w:t>研究全体の中止</w:t>
      </w:r>
    </w:p>
    <w:p w14:paraId="4BCAFBF1" w14:textId="5618A41D" w:rsidR="00375BAC" w:rsidRPr="006910F5" w:rsidRDefault="00375BAC" w:rsidP="00B15A47">
      <w:pPr>
        <w:spacing w:line="240" w:lineRule="auto"/>
        <w:ind w:leftChars="100" w:left="210" w:firstLineChars="100" w:firstLine="210"/>
        <w:rPr>
          <w:bCs/>
          <w:color w:val="0070C0"/>
          <w:kern w:val="2"/>
          <w:szCs w:val="21"/>
        </w:rPr>
      </w:pPr>
      <w:r w:rsidRPr="006910F5">
        <w:rPr>
          <w:bCs/>
          <w:color w:val="0070C0"/>
          <w:kern w:val="2"/>
          <w:szCs w:val="21"/>
        </w:rPr>
        <w:t>統括管理者、</w:t>
      </w:r>
      <w:r w:rsidRPr="006910F5">
        <w:rPr>
          <w:bCs/>
          <w:color w:val="0070C0"/>
          <w:kern w:val="2"/>
          <w:szCs w:val="21"/>
        </w:rPr>
        <w:t>CRB</w:t>
      </w:r>
      <w:bookmarkStart w:id="337" w:name="_Hlk231991499"/>
      <w:r w:rsidRPr="006910F5">
        <w:rPr>
          <w:bCs/>
          <w:color w:val="0070C0"/>
          <w:kern w:val="2"/>
          <w:szCs w:val="21"/>
        </w:rPr>
        <w:t>又は規制当局</w:t>
      </w:r>
      <w:bookmarkEnd w:id="337"/>
      <w:r w:rsidRPr="006910F5">
        <w:rPr>
          <w:bCs/>
          <w:color w:val="0070C0"/>
          <w:kern w:val="2"/>
          <w:szCs w:val="21"/>
        </w:rPr>
        <w:t>が研究を中止するよう決定した場合</w:t>
      </w:r>
    </w:p>
    <w:p w14:paraId="12E99F86" w14:textId="77777777" w:rsidR="00B20BA1" w:rsidRPr="006910F5" w:rsidRDefault="00B20BA1" w:rsidP="00B15A47">
      <w:pPr>
        <w:spacing w:line="240" w:lineRule="auto"/>
        <w:rPr>
          <w:bCs/>
          <w:color w:val="0070C0"/>
          <w:kern w:val="2"/>
          <w:szCs w:val="21"/>
        </w:rPr>
      </w:pPr>
      <w:r w:rsidRPr="006910F5">
        <w:rPr>
          <w:bCs/>
          <w:color w:val="0070C0"/>
          <w:kern w:val="2"/>
          <w:szCs w:val="21"/>
        </w:rPr>
        <w:t xml:space="preserve">6. </w:t>
      </w:r>
      <w:r w:rsidRPr="006910F5">
        <w:rPr>
          <w:bCs/>
          <w:color w:val="0070C0"/>
          <w:kern w:val="2"/>
          <w:szCs w:val="21"/>
        </w:rPr>
        <w:t>妊娠</w:t>
      </w:r>
    </w:p>
    <w:p w14:paraId="2799962C" w14:textId="77777777" w:rsidR="00B20BA1" w:rsidRPr="006910F5" w:rsidRDefault="00B20BA1" w:rsidP="00B15A47">
      <w:pPr>
        <w:spacing w:line="240" w:lineRule="auto"/>
        <w:ind w:leftChars="100" w:left="210" w:firstLineChars="100" w:firstLine="210"/>
        <w:rPr>
          <w:bCs/>
          <w:color w:val="0070C0"/>
          <w:kern w:val="2"/>
          <w:szCs w:val="21"/>
        </w:rPr>
      </w:pPr>
      <w:r w:rsidRPr="006910F5">
        <w:rPr>
          <w:bCs/>
          <w:color w:val="0070C0"/>
          <w:kern w:val="2"/>
          <w:szCs w:val="21"/>
        </w:rPr>
        <w:t>女性研究対象者の妊娠が判明した場合</w:t>
      </w:r>
    </w:p>
    <w:p w14:paraId="4A22DC31" w14:textId="22C7B173" w:rsidR="00B20BA1" w:rsidRPr="006910F5" w:rsidRDefault="00B20BA1" w:rsidP="00B15A47">
      <w:pPr>
        <w:spacing w:line="240" w:lineRule="auto"/>
        <w:ind w:leftChars="100" w:left="210" w:firstLineChars="100" w:firstLine="210"/>
        <w:rPr>
          <w:bCs/>
          <w:color w:val="0070C0"/>
          <w:kern w:val="2"/>
          <w:szCs w:val="21"/>
        </w:rPr>
      </w:pPr>
      <w:r w:rsidRPr="006910F5">
        <w:rPr>
          <w:bCs/>
          <w:color w:val="0070C0"/>
          <w:kern w:val="2"/>
          <w:szCs w:val="21"/>
        </w:rPr>
        <w:t>直ちに研究への参加を中止する。</w:t>
      </w:r>
      <w:r w:rsidRPr="006910F5">
        <w:rPr>
          <w:color w:val="0070C0"/>
          <w:szCs w:val="21"/>
        </w:rPr>
        <w:t>その際の手順は、</w:t>
      </w:r>
      <w:r w:rsidR="00375BAC" w:rsidRPr="006910F5">
        <w:rPr>
          <w:color w:val="0070C0"/>
          <w:szCs w:val="21"/>
        </w:rPr>
        <w:t>「</w:t>
      </w:r>
      <w:r w:rsidR="00375BAC" w:rsidRPr="006910F5">
        <w:rPr>
          <w:color w:val="0070C0"/>
          <w:szCs w:val="21"/>
        </w:rPr>
        <w:t>10.3.10.</w:t>
      </w:r>
      <w:r w:rsidRPr="006910F5">
        <w:rPr>
          <w:color w:val="0070C0"/>
          <w:szCs w:val="21"/>
        </w:rPr>
        <w:t xml:space="preserve"> </w:t>
      </w:r>
      <w:r w:rsidRPr="006910F5">
        <w:rPr>
          <w:color w:val="0070C0"/>
          <w:szCs w:val="21"/>
        </w:rPr>
        <w:t>妊娠」を参照する。</w:t>
      </w:r>
    </w:p>
    <w:p w14:paraId="36662535" w14:textId="27ED779D" w:rsidR="00B20BA1" w:rsidRPr="006910F5" w:rsidRDefault="00B20BA1" w:rsidP="00B15A47">
      <w:pPr>
        <w:spacing w:line="240" w:lineRule="auto"/>
        <w:rPr>
          <w:bCs/>
          <w:color w:val="0070C0"/>
          <w:kern w:val="2"/>
          <w:szCs w:val="21"/>
        </w:rPr>
      </w:pPr>
      <w:r w:rsidRPr="006910F5">
        <w:rPr>
          <w:bCs/>
          <w:color w:val="0070C0"/>
          <w:kern w:val="2"/>
          <w:szCs w:val="21"/>
        </w:rPr>
        <w:t xml:space="preserve">7. </w:t>
      </w:r>
      <w:r w:rsidRPr="006910F5">
        <w:rPr>
          <w:bCs/>
          <w:color w:val="0070C0"/>
          <w:kern w:val="2"/>
          <w:szCs w:val="21"/>
        </w:rPr>
        <w:t>有効性</w:t>
      </w:r>
      <w:r w:rsidR="00127821" w:rsidRPr="006910F5">
        <w:rPr>
          <w:bCs/>
          <w:color w:val="0070C0"/>
          <w:kern w:val="2"/>
          <w:szCs w:val="21"/>
        </w:rPr>
        <w:t>又は</w:t>
      </w:r>
      <w:r w:rsidR="00824907" w:rsidRPr="006910F5">
        <w:rPr>
          <w:bCs/>
          <w:color w:val="0070C0"/>
          <w:kern w:val="2"/>
          <w:szCs w:val="21"/>
        </w:rPr>
        <w:t>安全性</w:t>
      </w:r>
      <w:r w:rsidRPr="006910F5">
        <w:rPr>
          <w:bCs/>
          <w:color w:val="0070C0"/>
          <w:kern w:val="2"/>
          <w:szCs w:val="21"/>
        </w:rPr>
        <w:t>の欠如</w:t>
      </w:r>
    </w:p>
    <w:p w14:paraId="07AE4131" w14:textId="61EF3B21" w:rsidR="00B20BA1" w:rsidRPr="006910F5" w:rsidRDefault="000E61D3" w:rsidP="00B15A47">
      <w:pPr>
        <w:spacing w:line="240" w:lineRule="auto"/>
        <w:ind w:leftChars="100" w:left="210" w:firstLineChars="100" w:firstLine="210"/>
        <w:rPr>
          <w:bCs/>
          <w:color w:val="0070C0"/>
          <w:kern w:val="2"/>
          <w:szCs w:val="21"/>
        </w:rPr>
      </w:pPr>
      <w:r w:rsidRPr="006910F5">
        <w:rPr>
          <w:bCs/>
          <w:color w:val="0070C0"/>
          <w:kern w:val="2"/>
          <w:szCs w:val="21"/>
        </w:rPr>
        <w:t>試験</w:t>
      </w:r>
      <w:r w:rsidR="00B20BA1" w:rsidRPr="006910F5">
        <w:rPr>
          <w:bCs/>
          <w:color w:val="0070C0"/>
          <w:kern w:val="2"/>
          <w:szCs w:val="21"/>
        </w:rPr>
        <w:t>薬の有効性</w:t>
      </w:r>
      <w:r w:rsidR="00127821" w:rsidRPr="006910F5">
        <w:rPr>
          <w:bCs/>
          <w:color w:val="0070C0"/>
          <w:kern w:val="2"/>
          <w:szCs w:val="21"/>
        </w:rPr>
        <w:t>又は</w:t>
      </w:r>
      <w:r w:rsidR="00824907" w:rsidRPr="006910F5">
        <w:rPr>
          <w:bCs/>
          <w:color w:val="0070C0"/>
          <w:kern w:val="2"/>
          <w:szCs w:val="21"/>
        </w:rPr>
        <w:t>安全性</w:t>
      </w:r>
      <w:r w:rsidR="006844D0" w:rsidRPr="006910F5">
        <w:rPr>
          <w:bCs/>
          <w:color w:val="0070C0"/>
          <w:kern w:val="2"/>
          <w:szCs w:val="21"/>
        </w:rPr>
        <w:t>に問題があると判断され</w:t>
      </w:r>
      <w:r w:rsidR="00B20BA1" w:rsidRPr="006910F5">
        <w:rPr>
          <w:bCs/>
          <w:color w:val="0070C0"/>
          <w:kern w:val="2"/>
          <w:szCs w:val="21"/>
        </w:rPr>
        <w:t>、研究責任医師</w:t>
      </w:r>
      <w:r w:rsidR="00127821" w:rsidRPr="006910F5">
        <w:rPr>
          <w:bCs/>
          <w:color w:val="0070C0"/>
          <w:kern w:val="2"/>
          <w:szCs w:val="21"/>
        </w:rPr>
        <w:t>又は</w:t>
      </w:r>
      <w:r w:rsidR="00B20BA1" w:rsidRPr="006910F5">
        <w:rPr>
          <w:bCs/>
          <w:color w:val="0070C0"/>
          <w:kern w:val="2"/>
          <w:szCs w:val="21"/>
        </w:rPr>
        <w:t>研究分担医師が、研究の継続は不可能と判断した場合</w:t>
      </w:r>
      <w:r w:rsidR="00127821" w:rsidRPr="006910F5">
        <w:rPr>
          <w:bCs/>
          <w:color w:val="0070C0"/>
          <w:kern w:val="2"/>
          <w:szCs w:val="21"/>
        </w:rPr>
        <w:t>又は</w:t>
      </w:r>
      <w:r w:rsidR="00824907" w:rsidRPr="006910F5">
        <w:rPr>
          <w:bCs/>
          <w:color w:val="0070C0"/>
          <w:kern w:val="2"/>
          <w:szCs w:val="21"/>
        </w:rPr>
        <w:t>原疾患の増悪が認められた場合</w:t>
      </w:r>
    </w:p>
    <w:p w14:paraId="4307AD99" w14:textId="26AEBD5E" w:rsidR="00B20BA1" w:rsidRPr="006910F5" w:rsidRDefault="00B20BA1" w:rsidP="00B15A47">
      <w:pPr>
        <w:spacing w:line="240" w:lineRule="auto"/>
        <w:rPr>
          <w:bCs/>
          <w:color w:val="0070C0"/>
          <w:kern w:val="2"/>
          <w:szCs w:val="21"/>
        </w:rPr>
      </w:pPr>
      <w:r w:rsidRPr="006910F5">
        <w:rPr>
          <w:bCs/>
          <w:color w:val="0070C0"/>
          <w:kern w:val="2"/>
          <w:szCs w:val="21"/>
        </w:rPr>
        <w:t xml:space="preserve">8. </w:t>
      </w:r>
      <w:r w:rsidRPr="006910F5">
        <w:rPr>
          <w:bCs/>
          <w:color w:val="0070C0"/>
          <w:kern w:val="2"/>
          <w:szCs w:val="21"/>
        </w:rPr>
        <w:t>その他</w:t>
      </w:r>
      <w:r w:rsidR="00824907" w:rsidRPr="006910F5">
        <w:rPr>
          <w:bCs/>
          <w:color w:val="0070C0"/>
          <w:kern w:val="2"/>
          <w:szCs w:val="21"/>
        </w:rPr>
        <w:t>（何らかの事情による転院等）</w:t>
      </w:r>
    </w:p>
    <w:p w14:paraId="53604823" w14:textId="77777777" w:rsidR="00B20BA1" w:rsidRPr="006910F5" w:rsidRDefault="00B20BA1" w:rsidP="00B15A47">
      <w:pPr>
        <w:spacing w:line="240" w:lineRule="auto"/>
        <w:rPr>
          <w:bCs/>
          <w:color w:val="0070C0"/>
          <w:kern w:val="2"/>
          <w:sz w:val="18"/>
          <w:szCs w:val="18"/>
        </w:rPr>
      </w:pPr>
    </w:p>
    <w:p w14:paraId="2FBC5190" w14:textId="3D1E157E" w:rsidR="00B20BA1" w:rsidRPr="006910F5" w:rsidRDefault="00824907" w:rsidP="00B15A47">
      <w:pPr>
        <w:spacing w:line="240" w:lineRule="auto"/>
        <w:ind w:firstLineChars="100" w:firstLine="210"/>
        <w:rPr>
          <w:bCs/>
          <w:color w:val="0070C0"/>
          <w:kern w:val="2"/>
          <w:szCs w:val="24"/>
        </w:rPr>
      </w:pPr>
      <w:r w:rsidRPr="006910F5">
        <w:rPr>
          <w:bCs/>
          <w:color w:val="0070C0"/>
          <w:kern w:val="2"/>
          <w:szCs w:val="24"/>
        </w:rPr>
        <w:t>研究の</w:t>
      </w:r>
      <w:r w:rsidR="00B20BA1" w:rsidRPr="006910F5">
        <w:rPr>
          <w:bCs/>
          <w:color w:val="0070C0"/>
          <w:kern w:val="2"/>
          <w:szCs w:val="24"/>
        </w:rPr>
        <w:t>中止日は、死亡の場合には死亡日、登録後不適格が判明した場合は</w:t>
      </w:r>
      <w:r w:rsidR="00B20BA1" w:rsidRPr="006910F5">
        <w:rPr>
          <w:bCs/>
          <w:color w:val="0070C0"/>
          <w:kern w:val="2"/>
          <w:szCs w:val="21"/>
        </w:rPr>
        <w:t>研究</w:t>
      </w:r>
      <w:r w:rsidR="00B20BA1" w:rsidRPr="006910F5">
        <w:rPr>
          <w:bCs/>
          <w:color w:val="0070C0"/>
          <w:kern w:val="2"/>
          <w:szCs w:val="24"/>
        </w:rPr>
        <w:t>責任医師</w:t>
      </w:r>
      <w:r w:rsidR="00127821" w:rsidRPr="006910F5">
        <w:rPr>
          <w:bCs/>
          <w:color w:val="0070C0"/>
          <w:kern w:val="2"/>
          <w:szCs w:val="24"/>
        </w:rPr>
        <w:t>又は</w:t>
      </w:r>
      <w:r w:rsidR="00B20BA1" w:rsidRPr="006910F5">
        <w:rPr>
          <w:bCs/>
          <w:color w:val="0070C0"/>
          <w:kern w:val="2"/>
          <w:szCs w:val="21"/>
        </w:rPr>
        <w:t>研究</w:t>
      </w:r>
      <w:r w:rsidR="00B20BA1" w:rsidRPr="006910F5">
        <w:rPr>
          <w:bCs/>
          <w:color w:val="0070C0"/>
          <w:kern w:val="2"/>
          <w:szCs w:val="24"/>
        </w:rPr>
        <w:t>分担医師が不適格と判断した日、それ以外の場合は</w:t>
      </w:r>
      <w:r w:rsidR="00B20BA1" w:rsidRPr="006910F5">
        <w:rPr>
          <w:bCs/>
          <w:color w:val="0070C0"/>
          <w:kern w:val="2"/>
          <w:szCs w:val="21"/>
        </w:rPr>
        <w:t>研究</w:t>
      </w:r>
      <w:r w:rsidR="00B20BA1" w:rsidRPr="006910F5">
        <w:rPr>
          <w:bCs/>
          <w:color w:val="0070C0"/>
          <w:kern w:val="2"/>
          <w:szCs w:val="24"/>
        </w:rPr>
        <w:t>責任医師</w:t>
      </w:r>
      <w:r w:rsidR="00127821" w:rsidRPr="006910F5">
        <w:rPr>
          <w:bCs/>
          <w:color w:val="0070C0"/>
          <w:kern w:val="2"/>
          <w:szCs w:val="24"/>
        </w:rPr>
        <w:t>又は</w:t>
      </w:r>
      <w:r w:rsidR="00B20BA1" w:rsidRPr="006910F5">
        <w:rPr>
          <w:bCs/>
          <w:color w:val="0070C0"/>
          <w:kern w:val="2"/>
          <w:szCs w:val="21"/>
        </w:rPr>
        <w:t>研究</w:t>
      </w:r>
      <w:r w:rsidR="00B20BA1" w:rsidRPr="006910F5">
        <w:rPr>
          <w:bCs/>
          <w:color w:val="0070C0"/>
          <w:kern w:val="2"/>
          <w:szCs w:val="24"/>
        </w:rPr>
        <w:t>分担医師が</w:t>
      </w:r>
      <w:r w:rsidRPr="006910F5">
        <w:rPr>
          <w:bCs/>
          <w:color w:val="0070C0"/>
          <w:kern w:val="2"/>
          <w:szCs w:val="24"/>
        </w:rPr>
        <w:t>研究</w:t>
      </w:r>
      <w:r w:rsidR="00B20BA1" w:rsidRPr="006910F5">
        <w:rPr>
          <w:bCs/>
          <w:color w:val="0070C0"/>
          <w:kern w:val="2"/>
          <w:szCs w:val="24"/>
        </w:rPr>
        <w:t>中止と判断した日とする。</w:t>
      </w:r>
    </w:p>
    <w:p w14:paraId="0D9AB046" w14:textId="77777777" w:rsidR="00890A8F" w:rsidRPr="006910F5" w:rsidRDefault="00890A8F" w:rsidP="00B15A47">
      <w:pPr>
        <w:spacing w:line="240" w:lineRule="auto"/>
        <w:rPr>
          <w:bCs/>
          <w:color w:val="0000FF"/>
          <w:kern w:val="2"/>
          <w:szCs w:val="24"/>
        </w:rPr>
      </w:pPr>
    </w:p>
    <w:p w14:paraId="6691DBE6" w14:textId="3D4AA7C8" w:rsidR="00B20BA1" w:rsidRPr="006910F5" w:rsidRDefault="002E6ED7" w:rsidP="00B15A47">
      <w:pPr>
        <w:pStyle w:val="3"/>
        <w:numPr>
          <w:ilvl w:val="0"/>
          <w:numId w:val="0"/>
        </w:numPr>
        <w:adjustRightInd/>
        <w:spacing w:line="240" w:lineRule="auto"/>
        <w:rPr>
          <w:rFonts w:cs="Times New Roman"/>
        </w:rPr>
      </w:pPr>
      <w:bookmarkStart w:id="338" w:name="_Toc203653858"/>
      <w:bookmarkStart w:id="339" w:name="_Toc229377474"/>
      <w:bookmarkStart w:id="340" w:name="_Toc239853703"/>
      <w:r w:rsidRPr="006910F5">
        <w:rPr>
          <w:rFonts w:cs="Times New Roman"/>
        </w:rPr>
        <w:t>1</w:t>
      </w:r>
      <w:r>
        <w:rPr>
          <w:rFonts w:cs="Times New Roman"/>
        </w:rPr>
        <w:t>0</w:t>
      </w:r>
      <w:r w:rsidR="0034338B" w:rsidRPr="006910F5">
        <w:rPr>
          <w:rFonts w:cs="Times New Roman"/>
        </w:rPr>
        <w:t xml:space="preserve">.1.2 </w:t>
      </w:r>
      <w:r w:rsidR="00B20BA1" w:rsidRPr="006910F5">
        <w:rPr>
          <w:rFonts w:cs="Times New Roman"/>
        </w:rPr>
        <w:t>研究対象者ごとの中止手順</w:t>
      </w:r>
      <w:bookmarkEnd w:id="338"/>
      <w:bookmarkEnd w:id="339"/>
      <w:bookmarkEnd w:id="340"/>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20FE8C67" w14:textId="77777777" w:rsidTr="004277D5">
        <w:tc>
          <w:tcPr>
            <w:tcW w:w="5000" w:type="pct"/>
          </w:tcPr>
          <w:p w14:paraId="04ADF78D" w14:textId="3A6DAC8A" w:rsidR="00B20BA1" w:rsidRPr="000E6B65" w:rsidRDefault="00B20BA1" w:rsidP="00B15A47">
            <w:pPr>
              <w:spacing w:line="240" w:lineRule="auto"/>
              <w:rPr>
                <w:color w:val="C00000"/>
              </w:rPr>
            </w:pPr>
            <w:r w:rsidRPr="000E6B65">
              <w:rPr>
                <w:rFonts w:hint="eastAsia"/>
                <w:color w:val="C00000"/>
              </w:rPr>
              <w:t>研究対象者個人単位で研究を中止する際の手順について記載する。</w:t>
            </w:r>
          </w:p>
        </w:tc>
      </w:tr>
    </w:tbl>
    <w:p w14:paraId="605D1D63" w14:textId="62A219FF" w:rsidR="00B20BA1" w:rsidRPr="006910F5" w:rsidRDefault="00B20BA1" w:rsidP="00B15A47">
      <w:pPr>
        <w:numPr>
          <w:ilvl w:val="0"/>
          <w:numId w:val="31"/>
        </w:numPr>
        <w:spacing w:line="240" w:lineRule="auto"/>
        <w:ind w:left="210" w:hangingChars="100" w:hanging="210"/>
        <w:rPr>
          <w:color w:val="0070C0"/>
          <w:szCs w:val="21"/>
        </w:rPr>
      </w:pPr>
      <w:r w:rsidRPr="006910F5">
        <w:rPr>
          <w:color w:val="0070C0"/>
          <w:szCs w:val="21"/>
        </w:rPr>
        <w:t>研究責任医師</w:t>
      </w:r>
      <w:r w:rsidR="00127821" w:rsidRPr="006910F5">
        <w:rPr>
          <w:color w:val="0070C0"/>
          <w:szCs w:val="21"/>
        </w:rPr>
        <w:t>又は</w:t>
      </w:r>
      <w:r w:rsidRPr="006910F5">
        <w:rPr>
          <w:color w:val="0070C0"/>
          <w:szCs w:val="21"/>
        </w:rPr>
        <w:t>研究分担医師は、研究対象者が有害事象の発現等により研究の継続が困難である</w:t>
      </w:r>
      <w:r w:rsidR="0006228A" w:rsidRPr="006910F5">
        <w:rPr>
          <w:color w:val="0070C0"/>
          <w:szCs w:val="21"/>
        </w:rPr>
        <w:t>と判断した</w:t>
      </w:r>
      <w:r w:rsidRPr="006910F5">
        <w:rPr>
          <w:color w:val="0070C0"/>
          <w:szCs w:val="21"/>
        </w:rPr>
        <w:t>場合、</w:t>
      </w:r>
      <w:r w:rsidRPr="006910F5">
        <w:rPr>
          <w:color w:val="0070C0"/>
          <w:spacing w:val="-3"/>
          <w:szCs w:val="21"/>
        </w:rPr>
        <w:t>速やかに研究を中止</w:t>
      </w:r>
      <w:r w:rsidR="00C26F94" w:rsidRPr="006910F5">
        <w:rPr>
          <w:color w:val="0070C0"/>
          <w:spacing w:val="-3"/>
          <w:szCs w:val="21"/>
        </w:rPr>
        <w:t>について</w:t>
      </w:r>
      <w:r w:rsidRPr="006910F5">
        <w:rPr>
          <w:color w:val="0070C0"/>
          <w:spacing w:val="-3"/>
          <w:szCs w:val="21"/>
        </w:rPr>
        <w:t>研究対象者に説明し、適切な医療の提供</w:t>
      </w:r>
      <w:r w:rsidR="00C26F94" w:rsidRPr="006910F5">
        <w:rPr>
          <w:color w:val="0070C0"/>
          <w:spacing w:val="-3"/>
          <w:szCs w:val="21"/>
        </w:rPr>
        <w:t>、</w:t>
      </w:r>
      <w:r w:rsidRPr="006910F5">
        <w:rPr>
          <w:color w:val="0070C0"/>
          <w:spacing w:val="-3"/>
          <w:szCs w:val="21"/>
        </w:rPr>
        <w:t>健康管理の指導、その他必要な措置を講じる。</w:t>
      </w:r>
    </w:p>
    <w:p w14:paraId="6F3D543A" w14:textId="6276AE17" w:rsidR="00B20BA1" w:rsidRPr="006910F5" w:rsidRDefault="00B20BA1" w:rsidP="00B15A47">
      <w:pPr>
        <w:numPr>
          <w:ilvl w:val="0"/>
          <w:numId w:val="31"/>
        </w:numPr>
        <w:spacing w:line="240" w:lineRule="auto"/>
        <w:ind w:left="210" w:hangingChars="100" w:hanging="210"/>
        <w:rPr>
          <w:color w:val="0070C0"/>
          <w:szCs w:val="21"/>
        </w:rPr>
      </w:pPr>
      <w:r w:rsidRPr="006910F5">
        <w:rPr>
          <w:color w:val="0070C0"/>
          <w:szCs w:val="21"/>
        </w:rPr>
        <w:t>研究責任医師</w:t>
      </w:r>
      <w:r w:rsidR="00127821" w:rsidRPr="006910F5">
        <w:rPr>
          <w:color w:val="0070C0"/>
          <w:szCs w:val="21"/>
        </w:rPr>
        <w:t>又は</w:t>
      </w:r>
      <w:r w:rsidRPr="006910F5">
        <w:rPr>
          <w:color w:val="0070C0"/>
          <w:szCs w:val="21"/>
        </w:rPr>
        <w:t>研究分担医師は、研究対象者の研究への参加が中止される場合、その主な理由を症例報告書に</w:t>
      </w:r>
      <w:r w:rsidR="00C26F94" w:rsidRPr="006910F5">
        <w:rPr>
          <w:color w:val="0070C0"/>
          <w:szCs w:val="21"/>
        </w:rPr>
        <w:t>記録</w:t>
      </w:r>
      <w:r w:rsidRPr="006910F5">
        <w:rPr>
          <w:color w:val="0070C0"/>
          <w:szCs w:val="21"/>
        </w:rPr>
        <w:t>する。その際、可能な</w:t>
      </w:r>
      <w:r w:rsidR="00C26F94" w:rsidRPr="006910F5">
        <w:rPr>
          <w:color w:val="0070C0"/>
          <w:szCs w:val="21"/>
        </w:rPr>
        <w:t>範囲で</w:t>
      </w:r>
      <w:r w:rsidRPr="006910F5">
        <w:rPr>
          <w:color w:val="0070C0"/>
          <w:szCs w:val="21"/>
        </w:rPr>
        <w:t>研究中止時に実施すべき検査</w:t>
      </w:r>
      <w:r w:rsidR="00C26F94" w:rsidRPr="006910F5">
        <w:rPr>
          <w:color w:val="0070C0"/>
          <w:szCs w:val="21"/>
        </w:rPr>
        <w:t>、</w:t>
      </w:r>
      <w:r w:rsidRPr="006910F5">
        <w:rPr>
          <w:color w:val="0070C0"/>
          <w:szCs w:val="21"/>
        </w:rPr>
        <w:t>観察</w:t>
      </w:r>
      <w:r w:rsidR="00C26F94" w:rsidRPr="006910F5">
        <w:rPr>
          <w:color w:val="0070C0"/>
          <w:szCs w:val="21"/>
        </w:rPr>
        <w:t>及び</w:t>
      </w:r>
      <w:r w:rsidRPr="006910F5">
        <w:rPr>
          <w:color w:val="0070C0"/>
          <w:szCs w:val="21"/>
        </w:rPr>
        <w:t>評価を行う。</w:t>
      </w:r>
    </w:p>
    <w:p w14:paraId="46D3A4EF" w14:textId="77777777" w:rsidR="00890A8F" w:rsidRPr="006910F5" w:rsidRDefault="00890A8F" w:rsidP="00B15A47">
      <w:pPr>
        <w:spacing w:line="240" w:lineRule="auto"/>
        <w:ind w:left="210"/>
        <w:rPr>
          <w:color w:val="0000FF"/>
          <w:szCs w:val="21"/>
        </w:rPr>
      </w:pPr>
    </w:p>
    <w:p w14:paraId="1ED5192D" w14:textId="082A071C" w:rsidR="00B20BA1" w:rsidRPr="006910F5" w:rsidRDefault="002E6ED7" w:rsidP="00B15A47">
      <w:pPr>
        <w:pStyle w:val="3"/>
        <w:numPr>
          <w:ilvl w:val="0"/>
          <w:numId w:val="0"/>
        </w:numPr>
        <w:adjustRightInd/>
        <w:spacing w:line="240" w:lineRule="auto"/>
        <w:rPr>
          <w:rFonts w:cs="Times New Roman"/>
        </w:rPr>
      </w:pPr>
      <w:bookmarkStart w:id="341" w:name="_Toc203653859"/>
      <w:bookmarkStart w:id="342" w:name="_Toc229377475"/>
      <w:bookmarkStart w:id="343" w:name="_Toc239853704"/>
      <w:r w:rsidRPr="006910F5">
        <w:rPr>
          <w:rFonts w:cs="Times New Roman"/>
        </w:rPr>
        <w:t>1</w:t>
      </w:r>
      <w:r>
        <w:rPr>
          <w:rFonts w:cs="Times New Roman"/>
        </w:rPr>
        <w:t>0</w:t>
      </w:r>
      <w:r w:rsidR="0034338B" w:rsidRPr="006910F5">
        <w:rPr>
          <w:rFonts w:cs="Times New Roman"/>
        </w:rPr>
        <w:t xml:space="preserve">.1.3 </w:t>
      </w:r>
      <w:r w:rsidR="00B20BA1" w:rsidRPr="006910F5">
        <w:rPr>
          <w:rFonts w:cs="Times New Roman"/>
        </w:rPr>
        <w:t>研究対象者の補充</w:t>
      </w:r>
      <w:bookmarkEnd w:id="341"/>
      <w:bookmarkEnd w:id="342"/>
      <w:bookmarkEnd w:id="343"/>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4277D5" w:rsidRPr="004277D5" w14:paraId="5DDE7A14" w14:textId="77777777" w:rsidTr="004277D5">
        <w:tc>
          <w:tcPr>
            <w:tcW w:w="5000" w:type="pct"/>
          </w:tcPr>
          <w:p w14:paraId="07A4F1D7" w14:textId="0E40913B" w:rsidR="00B20BA1" w:rsidRPr="000E6B65" w:rsidRDefault="00B20BA1" w:rsidP="00B15A47">
            <w:pPr>
              <w:spacing w:line="240" w:lineRule="auto"/>
              <w:rPr>
                <w:color w:val="C00000"/>
                <w:szCs w:val="21"/>
              </w:rPr>
            </w:pPr>
            <w:r w:rsidRPr="000E6B65">
              <w:rPr>
                <w:rFonts w:hint="eastAsia"/>
                <w:color w:val="C00000"/>
                <w:szCs w:val="21"/>
              </w:rPr>
              <w:t>各評価項目について、</w:t>
            </w:r>
            <w:r w:rsidR="00C26F94" w:rsidRPr="000E6B65">
              <w:rPr>
                <w:rFonts w:hint="eastAsia"/>
                <w:color w:val="C00000"/>
                <w:szCs w:val="21"/>
              </w:rPr>
              <w:t>主要評価項目の</w:t>
            </w:r>
            <w:r w:rsidRPr="000E6B65">
              <w:rPr>
                <w:rFonts w:hint="eastAsia"/>
                <w:color w:val="C00000"/>
                <w:szCs w:val="21"/>
              </w:rPr>
              <w:t>評価時点まで到達する例数を研究計画</w:t>
            </w:r>
            <w:r w:rsidR="002D2920" w:rsidRPr="000E6B65">
              <w:rPr>
                <w:rFonts w:hint="eastAsia"/>
                <w:color w:val="C00000"/>
                <w:szCs w:val="21"/>
              </w:rPr>
              <w:t>上</w:t>
            </w:r>
            <w:r w:rsidRPr="000E6B65">
              <w:rPr>
                <w:rFonts w:hint="eastAsia"/>
                <w:color w:val="C00000"/>
                <w:szCs w:val="21"/>
              </w:rPr>
              <w:t>必要な</w:t>
            </w:r>
            <w:r w:rsidR="002D2920" w:rsidRPr="000E6B65">
              <w:rPr>
                <w:rFonts w:hint="eastAsia"/>
                <w:color w:val="C00000"/>
                <w:szCs w:val="21"/>
              </w:rPr>
              <w:t>症</w:t>
            </w:r>
            <w:r w:rsidRPr="000E6B65">
              <w:rPr>
                <w:rFonts w:hint="eastAsia"/>
                <w:color w:val="C00000"/>
                <w:szCs w:val="21"/>
              </w:rPr>
              <w:t>例数として規定する場合</w:t>
            </w:r>
            <w:r w:rsidR="002D2920" w:rsidRPr="000E6B65">
              <w:rPr>
                <w:rFonts w:hint="eastAsia"/>
                <w:color w:val="C00000"/>
                <w:szCs w:val="21"/>
              </w:rPr>
              <w:t>は</w:t>
            </w:r>
            <w:r w:rsidRPr="000E6B65">
              <w:rPr>
                <w:rFonts w:hint="eastAsia"/>
                <w:color w:val="C00000"/>
                <w:szCs w:val="21"/>
              </w:rPr>
              <w:t>、研究対象者を補充する条件</w:t>
            </w:r>
            <w:r w:rsidR="002D2920" w:rsidRPr="000E6B65">
              <w:rPr>
                <w:rFonts w:hint="eastAsia"/>
                <w:color w:val="C00000"/>
                <w:szCs w:val="21"/>
              </w:rPr>
              <w:t>及び</w:t>
            </w:r>
            <w:r w:rsidRPr="000E6B65">
              <w:rPr>
                <w:rFonts w:hint="eastAsia"/>
                <w:color w:val="C00000"/>
                <w:szCs w:val="21"/>
              </w:rPr>
              <w:t>方法について記載する。</w:t>
            </w:r>
          </w:p>
        </w:tc>
      </w:tr>
    </w:tbl>
    <w:p w14:paraId="3AFE3B37" w14:textId="5E103549" w:rsidR="00B20BA1" w:rsidRPr="000E6B65" w:rsidRDefault="00B20BA1" w:rsidP="00B15A47">
      <w:pPr>
        <w:spacing w:line="240" w:lineRule="auto"/>
        <w:rPr>
          <w:color w:val="C00000"/>
        </w:rPr>
      </w:pPr>
      <w:r w:rsidRPr="000E6B65">
        <w:rPr>
          <w:rFonts w:hint="eastAsia"/>
          <w:color w:val="C00000"/>
        </w:rPr>
        <w:t>研究対象者を補充しない場合）</w:t>
      </w:r>
    </w:p>
    <w:p w14:paraId="463280AD" w14:textId="77777777" w:rsidR="00B20BA1" w:rsidRPr="006910F5" w:rsidRDefault="00B20BA1" w:rsidP="00B15A47">
      <w:pPr>
        <w:spacing w:line="240" w:lineRule="auto"/>
        <w:ind w:firstLineChars="100" w:firstLine="210"/>
        <w:rPr>
          <w:color w:val="0070C0"/>
          <w:szCs w:val="21"/>
        </w:rPr>
      </w:pPr>
      <w:r w:rsidRPr="006910F5">
        <w:rPr>
          <w:color w:val="0070C0"/>
          <w:szCs w:val="21"/>
        </w:rPr>
        <w:t>本研究では研究対象者の中止・脱落に伴う研究対象者の補充は行わない。</w:t>
      </w:r>
    </w:p>
    <w:p w14:paraId="659FA53E" w14:textId="306A6E62" w:rsidR="00B20BA1" w:rsidRPr="006910F5" w:rsidRDefault="00B20BA1" w:rsidP="00B15A47">
      <w:pPr>
        <w:spacing w:line="240" w:lineRule="auto"/>
      </w:pPr>
    </w:p>
    <w:p w14:paraId="2D9600F0" w14:textId="059E6DCB" w:rsidR="00B20BA1" w:rsidRPr="000F029A" w:rsidRDefault="002E6ED7" w:rsidP="00847CC7">
      <w:pPr>
        <w:pStyle w:val="2"/>
      </w:pPr>
      <w:bookmarkStart w:id="344" w:name="_Toc203653860"/>
      <w:bookmarkStart w:id="345" w:name="_Toc229377476"/>
      <w:bookmarkStart w:id="346" w:name="_Toc239853705"/>
      <w:r w:rsidRPr="000F029A">
        <w:t>1</w:t>
      </w:r>
      <w:r>
        <w:t>0</w:t>
      </w:r>
      <w:r w:rsidR="0034338B" w:rsidRPr="000F029A">
        <w:t xml:space="preserve">.2 </w:t>
      </w:r>
      <w:r w:rsidR="00B20BA1" w:rsidRPr="000F029A">
        <w:t>研究全体の中止</w:t>
      </w:r>
      <w:bookmarkEnd w:id="344"/>
      <w:bookmarkEnd w:id="345"/>
      <w:bookmarkEnd w:id="346"/>
    </w:p>
    <w:p w14:paraId="33FBB39A" w14:textId="75F54EA9" w:rsidR="00BD560D" w:rsidRPr="006910F5" w:rsidRDefault="002E6ED7" w:rsidP="00B15A47">
      <w:pPr>
        <w:pStyle w:val="3"/>
        <w:numPr>
          <w:ilvl w:val="0"/>
          <w:numId w:val="0"/>
        </w:numPr>
        <w:adjustRightInd/>
        <w:spacing w:line="240" w:lineRule="auto"/>
        <w:rPr>
          <w:rFonts w:cs="Times New Roman"/>
          <w:noProof/>
        </w:rPr>
      </w:pPr>
      <w:bookmarkStart w:id="347" w:name="_Toc203637988"/>
      <w:bookmarkStart w:id="348" w:name="_Toc203653861"/>
      <w:bookmarkStart w:id="349" w:name="_Toc229377477"/>
      <w:bookmarkStart w:id="350" w:name="_Toc239853706"/>
      <w:r w:rsidRPr="006910F5">
        <w:rPr>
          <w:rFonts w:cs="Times New Roman"/>
        </w:rPr>
        <w:t>1</w:t>
      </w:r>
      <w:r>
        <w:rPr>
          <w:rFonts w:cs="Times New Roman"/>
        </w:rPr>
        <w:t>0</w:t>
      </w:r>
      <w:r w:rsidR="0034338B" w:rsidRPr="006910F5">
        <w:rPr>
          <w:rFonts w:cs="Times New Roman"/>
        </w:rPr>
        <w:t xml:space="preserve">.2.1 </w:t>
      </w:r>
      <w:r w:rsidR="00BD560D" w:rsidRPr="006910F5">
        <w:rPr>
          <w:rFonts w:cs="Times New Roman"/>
        </w:rPr>
        <w:t>研究</w:t>
      </w:r>
      <w:r w:rsidR="00BD560D" w:rsidRPr="006910F5">
        <w:rPr>
          <w:rFonts w:cs="Times New Roman"/>
          <w:noProof/>
        </w:rPr>
        <w:t>全体の中止基準</w:t>
      </w:r>
      <w:bookmarkEnd w:id="347"/>
      <w:bookmarkEnd w:id="348"/>
      <w:bookmarkEnd w:id="349"/>
      <w:bookmarkEnd w:id="350"/>
    </w:p>
    <w:p w14:paraId="5A25FBD4" w14:textId="737B45B1" w:rsidR="00794E49" w:rsidRPr="006910F5" w:rsidRDefault="00873E81" w:rsidP="00B15A47">
      <w:pPr>
        <w:spacing w:line="240" w:lineRule="auto"/>
        <w:ind w:firstLineChars="100" w:firstLine="210"/>
        <w:rPr>
          <w:color w:val="0070C0"/>
          <w:szCs w:val="21"/>
        </w:rPr>
      </w:pPr>
      <w:r w:rsidRPr="006910F5">
        <w:rPr>
          <w:color w:val="0070C0"/>
          <w:szCs w:val="21"/>
        </w:rPr>
        <w:t>統括管理者</w:t>
      </w:r>
      <w:r w:rsidR="00794E49" w:rsidRPr="006910F5">
        <w:rPr>
          <w:color w:val="0070C0"/>
          <w:szCs w:val="21"/>
        </w:rPr>
        <w:t>は、以下</w:t>
      </w:r>
      <w:r w:rsidR="00686331" w:rsidRPr="006910F5">
        <w:rPr>
          <w:color w:val="0070C0"/>
          <w:szCs w:val="21"/>
        </w:rPr>
        <w:t>のいずれか</w:t>
      </w:r>
      <w:r w:rsidR="00366BB2" w:rsidRPr="006910F5">
        <w:rPr>
          <w:color w:val="0070C0"/>
          <w:szCs w:val="21"/>
        </w:rPr>
        <w:t>に該当する</w:t>
      </w:r>
      <w:r w:rsidR="00794E49" w:rsidRPr="006910F5">
        <w:rPr>
          <w:color w:val="0070C0"/>
          <w:szCs w:val="21"/>
        </w:rPr>
        <w:t>場合</w:t>
      </w:r>
      <w:r w:rsidR="00C74775" w:rsidRPr="006910F5">
        <w:rPr>
          <w:color w:val="0070C0"/>
          <w:szCs w:val="21"/>
        </w:rPr>
        <w:t>、</w:t>
      </w:r>
      <w:r w:rsidR="00794E49" w:rsidRPr="006910F5">
        <w:rPr>
          <w:color w:val="0070C0"/>
          <w:szCs w:val="21"/>
        </w:rPr>
        <w:t>研究全体を中止する。</w:t>
      </w:r>
    </w:p>
    <w:p w14:paraId="7E3AC888" w14:textId="32FD44D1" w:rsidR="00794E49" w:rsidRPr="006910F5" w:rsidRDefault="00794E49" w:rsidP="00B15A47">
      <w:pPr>
        <w:numPr>
          <w:ilvl w:val="0"/>
          <w:numId w:val="13"/>
        </w:numPr>
        <w:spacing w:line="240" w:lineRule="auto"/>
        <w:ind w:left="204" w:hangingChars="100" w:hanging="204"/>
        <w:rPr>
          <w:color w:val="0070C0"/>
          <w:szCs w:val="21"/>
        </w:rPr>
      </w:pPr>
      <w:r w:rsidRPr="006910F5">
        <w:rPr>
          <w:color w:val="0070C0"/>
          <w:spacing w:val="-3"/>
          <w:szCs w:val="21"/>
        </w:rPr>
        <w:t>研究と</w:t>
      </w:r>
      <w:r w:rsidR="00686331" w:rsidRPr="006910F5">
        <w:rPr>
          <w:color w:val="0070C0"/>
          <w:spacing w:val="-3"/>
          <w:szCs w:val="21"/>
        </w:rPr>
        <w:t>の</w:t>
      </w:r>
      <w:r w:rsidRPr="006910F5">
        <w:rPr>
          <w:color w:val="0070C0"/>
          <w:spacing w:val="-3"/>
          <w:szCs w:val="21"/>
        </w:rPr>
        <w:t>因果関係が</w:t>
      </w:r>
      <w:r w:rsidR="002D2920" w:rsidRPr="006910F5">
        <w:rPr>
          <w:color w:val="0070C0"/>
          <w:spacing w:val="-3"/>
          <w:szCs w:val="21"/>
        </w:rPr>
        <w:t>否定できない</w:t>
      </w:r>
      <w:r w:rsidRPr="006910F5">
        <w:rPr>
          <w:color w:val="0070C0"/>
          <w:spacing w:val="-3"/>
          <w:szCs w:val="21"/>
        </w:rPr>
        <w:t>重篤な有害事象</w:t>
      </w:r>
      <w:r w:rsidR="00686331" w:rsidRPr="006910F5">
        <w:rPr>
          <w:color w:val="0070C0"/>
          <w:spacing w:val="-3"/>
          <w:szCs w:val="21"/>
        </w:rPr>
        <w:t>その他</w:t>
      </w:r>
      <w:r w:rsidRPr="006910F5">
        <w:rPr>
          <w:color w:val="0070C0"/>
          <w:spacing w:val="-3"/>
          <w:szCs w:val="21"/>
        </w:rPr>
        <w:t>重大な事態が発生した場合</w:t>
      </w:r>
    </w:p>
    <w:p w14:paraId="302C056A" w14:textId="6056CF45" w:rsidR="00366BB2" w:rsidRPr="006910F5" w:rsidRDefault="00966953" w:rsidP="00B15A47">
      <w:pPr>
        <w:numPr>
          <w:ilvl w:val="0"/>
          <w:numId w:val="13"/>
        </w:numPr>
        <w:spacing w:line="240" w:lineRule="auto"/>
        <w:ind w:left="210" w:hangingChars="100" w:hanging="210"/>
        <w:rPr>
          <w:color w:val="0070C0"/>
          <w:szCs w:val="21"/>
        </w:rPr>
      </w:pPr>
      <w:r w:rsidRPr="006910F5">
        <w:rPr>
          <w:color w:val="0070C0"/>
          <w:szCs w:val="21"/>
        </w:rPr>
        <w:t>CRB</w:t>
      </w:r>
      <w:r w:rsidR="00F61333" w:rsidRPr="003B75EB">
        <w:rPr>
          <w:rFonts w:hint="eastAsia"/>
          <w:color w:val="0070C0"/>
          <w:szCs w:val="21"/>
        </w:rPr>
        <w:t>又は</w:t>
      </w:r>
      <w:r w:rsidR="00957027" w:rsidRPr="003B75EB">
        <w:rPr>
          <w:rFonts w:hint="eastAsia"/>
          <w:color w:val="0070C0"/>
        </w:rPr>
        <w:t>効果安全性評価委員会</w:t>
      </w:r>
      <w:r w:rsidR="00957027" w:rsidRPr="000E6B65">
        <w:rPr>
          <w:rFonts w:hint="eastAsia"/>
          <w:color w:val="C00000"/>
        </w:rPr>
        <w:t>（設置する場合）</w:t>
      </w:r>
      <w:r w:rsidR="00366BB2" w:rsidRPr="006910F5">
        <w:rPr>
          <w:color w:val="0070C0"/>
          <w:szCs w:val="21"/>
        </w:rPr>
        <w:t>より研究中止の勧告があり、</w:t>
      </w:r>
      <w:r w:rsidR="00873E81" w:rsidRPr="006910F5">
        <w:rPr>
          <w:color w:val="0070C0"/>
          <w:szCs w:val="21"/>
        </w:rPr>
        <w:t>統括管理者</w:t>
      </w:r>
      <w:r w:rsidR="00366BB2" w:rsidRPr="006910F5">
        <w:rPr>
          <w:color w:val="0070C0"/>
          <w:szCs w:val="21"/>
        </w:rPr>
        <w:t>が本研究の継続</w:t>
      </w:r>
      <w:r w:rsidR="00686331" w:rsidRPr="006910F5">
        <w:rPr>
          <w:color w:val="0070C0"/>
          <w:szCs w:val="21"/>
        </w:rPr>
        <w:t>は困難</w:t>
      </w:r>
      <w:r w:rsidR="00366BB2" w:rsidRPr="006910F5">
        <w:rPr>
          <w:color w:val="0070C0"/>
          <w:szCs w:val="21"/>
        </w:rPr>
        <w:t>と判断した場合</w:t>
      </w:r>
    </w:p>
    <w:p w14:paraId="23D87EAA" w14:textId="2E603C37" w:rsidR="00794E49" w:rsidRPr="006910F5" w:rsidRDefault="00186B3B" w:rsidP="00B15A47">
      <w:pPr>
        <w:numPr>
          <w:ilvl w:val="0"/>
          <w:numId w:val="13"/>
        </w:numPr>
        <w:spacing w:line="240" w:lineRule="auto"/>
        <w:ind w:left="210" w:hangingChars="100" w:hanging="210"/>
        <w:rPr>
          <w:color w:val="0070C0"/>
          <w:szCs w:val="21"/>
        </w:rPr>
      </w:pPr>
      <w:r w:rsidRPr="006910F5">
        <w:rPr>
          <w:color w:val="0070C0"/>
          <w:szCs w:val="21"/>
        </w:rPr>
        <w:t>研究対象</w:t>
      </w:r>
      <w:r w:rsidR="00C91561" w:rsidRPr="006910F5">
        <w:rPr>
          <w:color w:val="0070C0"/>
          <w:szCs w:val="21"/>
        </w:rPr>
        <w:t>者</w:t>
      </w:r>
      <w:r w:rsidR="00794E49" w:rsidRPr="006910F5">
        <w:rPr>
          <w:color w:val="0070C0"/>
          <w:szCs w:val="21"/>
        </w:rPr>
        <w:t>の安全</w:t>
      </w:r>
      <w:r w:rsidR="00127821" w:rsidRPr="006910F5">
        <w:rPr>
          <w:color w:val="0070C0"/>
          <w:spacing w:val="-6"/>
          <w:szCs w:val="21"/>
        </w:rPr>
        <w:t>又は</w:t>
      </w:r>
      <w:r w:rsidR="00794E49" w:rsidRPr="006910F5">
        <w:rPr>
          <w:color w:val="0070C0"/>
          <w:szCs w:val="21"/>
        </w:rPr>
        <w:t>本研究の実施に</w:t>
      </w:r>
      <w:r w:rsidR="00686331" w:rsidRPr="006910F5">
        <w:rPr>
          <w:color w:val="0070C0"/>
          <w:szCs w:val="21"/>
        </w:rPr>
        <w:t>重大な</w:t>
      </w:r>
      <w:r w:rsidR="00794E49" w:rsidRPr="006910F5">
        <w:rPr>
          <w:color w:val="0070C0"/>
          <w:szCs w:val="21"/>
        </w:rPr>
        <w:t>悪影響を及ぼす</w:t>
      </w:r>
      <w:r w:rsidR="00686331" w:rsidRPr="006910F5">
        <w:rPr>
          <w:color w:val="0070C0"/>
          <w:szCs w:val="21"/>
        </w:rPr>
        <w:t>おそれ</w:t>
      </w:r>
      <w:r w:rsidR="00794E49" w:rsidRPr="006910F5">
        <w:rPr>
          <w:color w:val="0070C0"/>
          <w:szCs w:val="21"/>
        </w:rPr>
        <w:t>のある情報</w:t>
      </w:r>
      <w:r w:rsidR="00794E49" w:rsidRPr="006910F5">
        <w:rPr>
          <w:color w:val="0070C0"/>
          <w:spacing w:val="-3"/>
          <w:szCs w:val="21"/>
        </w:rPr>
        <w:t>を入手した場合</w:t>
      </w:r>
    </w:p>
    <w:p w14:paraId="437FFA5A" w14:textId="09D7724D" w:rsidR="00794E49" w:rsidRPr="006910F5" w:rsidRDefault="00794E49" w:rsidP="00B15A47">
      <w:pPr>
        <w:numPr>
          <w:ilvl w:val="0"/>
          <w:numId w:val="13"/>
        </w:numPr>
        <w:spacing w:line="240" w:lineRule="auto"/>
        <w:ind w:left="204" w:hangingChars="100" w:hanging="204"/>
        <w:rPr>
          <w:color w:val="0070C0"/>
          <w:szCs w:val="21"/>
        </w:rPr>
      </w:pPr>
      <w:r w:rsidRPr="006910F5">
        <w:rPr>
          <w:color w:val="0070C0"/>
          <w:spacing w:val="-3"/>
          <w:szCs w:val="21"/>
        </w:rPr>
        <w:t>研究計画書</w:t>
      </w:r>
      <w:r w:rsidR="00686331" w:rsidRPr="006910F5">
        <w:rPr>
          <w:color w:val="0070C0"/>
          <w:spacing w:val="-3"/>
          <w:szCs w:val="21"/>
        </w:rPr>
        <w:t>への重大な</w:t>
      </w:r>
      <w:r w:rsidRPr="006910F5">
        <w:rPr>
          <w:color w:val="0070C0"/>
          <w:spacing w:val="-3"/>
          <w:szCs w:val="21"/>
        </w:rPr>
        <w:t>違反</w:t>
      </w:r>
      <w:r w:rsidR="00686331" w:rsidRPr="006910F5">
        <w:rPr>
          <w:color w:val="0070C0"/>
          <w:spacing w:val="-3"/>
          <w:szCs w:val="21"/>
        </w:rPr>
        <w:t>があり</w:t>
      </w:r>
      <w:r w:rsidR="00366BB2" w:rsidRPr="006910F5">
        <w:rPr>
          <w:color w:val="0070C0"/>
          <w:spacing w:val="-3"/>
          <w:szCs w:val="21"/>
        </w:rPr>
        <w:t>、</w:t>
      </w:r>
      <w:r w:rsidR="00686331" w:rsidRPr="006910F5">
        <w:rPr>
          <w:color w:val="0070C0"/>
          <w:spacing w:val="-3"/>
          <w:szCs w:val="21"/>
        </w:rPr>
        <w:t>統括管理者が</w:t>
      </w:r>
      <w:r w:rsidRPr="006910F5">
        <w:rPr>
          <w:color w:val="0070C0"/>
          <w:spacing w:val="-3"/>
          <w:szCs w:val="21"/>
        </w:rPr>
        <w:t>適正な研究の実施</w:t>
      </w:r>
      <w:r w:rsidR="00686331" w:rsidRPr="006910F5">
        <w:rPr>
          <w:color w:val="0070C0"/>
          <w:spacing w:val="-3"/>
          <w:szCs w:val="21"/>
        </w:rPr>
        <w:t>が困難と判断された</w:t>
      </w:r>
      <w:r w:rsidRPr="006910F5">
        <w:rPr>
          <w:color w:val="0070C0"/>
          <w:spacing w:val="-3"/>
          <w:szCs w:val="21"/>
        </w:rPr>
        <w:t>場合</w:t>
      </w:r>
    </w:p>
    <w:p w14:paraId="1FB42A2F" w14:textId="6E6754F6" w:rsidR="00794E49" w:rsidRPr="006910F5" w:rsidRDefault="00794E49" w:rsidP="00B15A47">
      <w:pPr>
        <w:numPr>
          <w:ilvl w:val="0"/>
          <w:numId w:val="13"/>
        </w:numPr>
        <w:spacing w:line="240" w:lineRule="auto"/>
        <w:ind w:left="198" w:hangingChars="100" w:hanging="198"/>
        <w:rPr>
          <w:color w:val="0070C0"/>
          <w:szCs w:val="21"/>
        </w:rPr>
      </w:pPr>
      <w:r w:rsidRPr="006910F5">
        <w:rPr>
          <w:color w:val="0070C0"/>
          <w:spacing w:val="-6"/>
          <w:szCs w:val="21"/>
        </w:rPr>
        <w:t>その他、</w:t>
      </w:r>
      <w:r w:rsidR="00873E81" w:rsidRPr="006910F5">
        <w:rPr>
          <w:color w:val="0070C0"/>
          <w:szCs w:val="21"/>
        </w:rPr>
        <w:t>統括管理者</w:t>
      </w:r>
      <w:r w:rsidR="00127821" w:rsidRPr="006910F5">
        <w:rPr>
          <w:color w:val="0070C0"/>
          <w:spacing w:val="-6"/>
          <w:szCs w:val="21"/>
        </w:rPr>
        <w:t>又は</w:t>
      </w:r>
      <w:r w:rsidRPr="006910F5">
        <w:rPr>
          <w:color w:val="0070C0"/>
          <w:spacing w:val="-6"/>
          <w:szCs w:val="21"/>
        </w:rPr>
        <w:t>研究</w:t>
      </w:r>
      <w:r w:rsidR="00C74775" w:rsidRPr="006910F5">
        <w:rPr>
          <w:color w:val="0070C0"/>
          <w:spacing w:val="-6"/>
          <w:szCs w:val="21"/>
        </w:rPr>
        <w:t>責任</w:t>
      </w:r>
      <w:r w:rsidRPr="006910F5">
        <w:rPr>
          <w:color w:val="0070C0"/>
          <w:spacing w:val="-6"/>
          <w:szCs w:val="21"/>
        </w:rPr>
        <w:t>医師が研究全</w:t>
      </w:r>
      <w:r w:rsidRPr="006910F5">
        <w:rPr>
          <w:color w:val="0070C0"/>
          <w:szCs w:val="21"/>
        </w:rPr>
        <w:t>体の継続が困難と判断した場合</w:t>
      </w:r>
    </w:p>
    <w:p w14:paraId="5DC31E98" w14:textId="77777777" w:rsidR="00BD560D" w:rsidRPr="006910F5" w:rsidRDefault="00BD560D" w:rsidP="00B15A47">
      <w:pPr>
        <w:spacing w:line="240" w:lineRule="auto"/>
        <w:rPr>
          <w:szCs w:val="21"/>
        </w:rPr>
      </w:pPr>
    </w:p>
    <w:p w14:paraId="21799F09" w14:textId="080E23CE" w:rsidR="00BD560D" w:rsidRPr="006910F5" w:rsidRDefault="002E6ED7" w:rsidP="00B15A47">
      <w:pPr>
        <w:pStyle w:val="3"/>
        <w:numPr>
          <w:ilvl w:val="0"/>
          <w:numId w:val="0"/>
        </w:numPr>
        <w:adjustRightInd/>
        <w:spacing w:line="240" w:lineRule="auto"/>
        <w:rPr>
          <w:rFonts w:cs="Times New Roman"/>
          <w:noProof/>
        </w:rPr>
      </w:pPr>
      <w:bookmarkStart w:id="351" w:name="_Toc203637989"/>
      <w:bookmarkStart w:id="352" w:name="_Toc203653862"/>
      <w:bookmarkStart w:id="353" w:name="_Toc229377478"/>
      <w:bookmarkStart w:id="354" w:name="_Toc239853707"/>
      <w:r w:rsidRPr="006910F5">
        <w:rPr>
          <w:rFonts w:cs="Times New Roman"/>
          <w:noProof/>
        </w:rPr>
        <w:t>1</w:t>
      </w:r>
      <w:r>
        <w:rPr>
          <w:rFonts w:cs="Times New Roman"/>
          <w:noProof/>
        </w:rPr>
        <w:t>0</w:t>
      </w:r>
      <w:r w:rsidR="0034338B" w:rsidRPr="006910F5">
        <w:rPr>
          <w:rFonts w:cs="Times New Roman"/>
          <w:noProof/>
        </w:rPr>
        <w:t xml:space="preserve">.2.2 </w:t>
      </w:r>
      <w:r w:rsidR="00BD560D" w:rsidRPr="006910F5">
        <w:rPr>
          <w:rFonts w:cs="Times New Roman"/>
          <w:noProof/>
        </w:rPr>
        <w:t>研究</w:t>
      </w:r>
      <w:r w:rsidR="00BD560D" w:rsidRPr="006910F5">
        <w:rPr>
          <w:rFonts w:cs="Times New Roman"/>
        </w:rPr>
        <w:t>全体</w:t>
      </w:r>
      <w:r w:rsidR="00BD560D" w:rsidRPr="006910F5">
        <w:rPr>
          <w:rFonts w:cs="Times New Roman"/>
          <w:noProof/>
        </w:rPr>
        <w:t>の中止手順</w:t>
      </w:r>
      <w:bookmarkEnd w:id="351"/>
      <w:bookmarkEnd w:id="352"/>
      <w:bookmarkEnd w:id="353"/>
      <w:bookmarkEnd w:id="354"/>
    </w:p>
    <w:p w14:paraId="51D6F2BC" w14:textId="0EFC6B30" w:rsidR="00347BE9" w:rsidRPr="006910F5" w:rsidRDefault="00347BE9" w:rsidP="00B15A47">
      <w:pPr>
        <w:numPr>
          <w:ilvl w:val="0"/>
          <w:numId w:val="14"/>
        </w:numPr>
        <w:spacing w:line="240" w:lineRule="auto"/>
        <w:ind w:left="210" w:hangingChars="100" w:hanging="210"/>
        <w:rPr>
          <w:color w:val="0070C0"/>
          <w:szCs w:val="21"/>
        </w:rPr>
      </w:pPr>
      <w:r w:rsidRPr="006910F5">
        <w:rPr>
          <w:color w:val="0070C0"/>
          <w:szCs w:val="21"/>
        </w:rPr>
        <w:t>研究責任医師は、適正な研究の実施が</w:t>
      </w:r>
      <w:r w:rsidR="00E676E6" w:rsidRPr="006910F5">
        <w:rPr>
          <w:color w:val="0070C0"/>
          <w:szCs w:val="21"/>
        </w:rPr>
        <w:t>困難と判断</w:t>
      </w:r>
      <w:r w:rsidR="00E638D2" w:rsidRPr="006910F5">
        <w:rPr>
          <w:color w:val="0070C0"/>
          <w:szCs w:val="21"/>
        </w:rPr>
        <w:t>し</w:t>
      </w:r>
      <w:r w:rsidR="00E676E6" w:rsidRPr="006910F5">
        <w:rPr>
          <w:color w:val="0070C0"/>
          <w:szCs w:val="21"/>
        </w:rPr>
        <w:t>た</w:t>
      </w:r>
      <w:r w:rsidRPr="006910F5">
        <w:rPr>
          <w:color w:val="0070C0"/>
          <w:szCs w:val="21"/>
        </w:rPr>
        <w:t>場合には、</w:t>
      </w:r>
      <w:r w:rsidR="00873E81" w:rsidRPr="006910F5">
        <w:rPr>
          <w:color w:val="0070C0"/>
          <w:szCs w:val="21"/>
        </w:rPr>
        <w:t>統括管理者</w:t>
      </w:r>
      <w:r w:rsidR="00127821" w:rsidRPr="006910F5">
        <w:rPr>
          <w:color w:val="0070C0"/>
          <w:szCs w:val="21"/>
        </w:rPr>
        <w:t>及び</w:t>
      </w:r>
      <w:r w:rsidRPr="006910F5">
        <w:rPr>
          <w:color w:val="0070C0"/>
          <w:szCs w:val="21"/>
        </w:rPr>
        <w:t>実施医療機関の</w:t>
      </w:r>
      <w:r w:rsidR="00DC52F2" w:rsidRPr="006910F5">
        <w:rPr>
          <w:color w:val="0070C0"/>
          <w:szCs w:val="21"/>
        </w:rPr>
        <w:t>管理者</w:t>
      </w:r>
      <w:r w:rsidRPr="006910F5">
        <w:rPr>
          <w:color w:val="0070C0"/>
          <w:szCs w:val="21"/>
        </w:rPr>
        <w:t>に研究中止</w:t>
      </w:r>
      <w:r w:rsidR="00127821" w:rsidRPr="006910F5">
        <w:rPr>
          <w:color w:val="0070C0"/>
          <w:szCs w:val="21"/>
        </w:rPr>
        <w:t>又は</w:t>
      </w:r>
      <w:r w:rsidRPr="006910F5">
        <w:rPr>
          <w:color w:val="0070C0"/>
          <w:szCs w:val="21"/>
        </w:rPr>
        <w:t>中断の報告を行う。</w:t>
      </w:r>
    </w:p>
    <w:p w14:paraId="3E2B07AA" w14:textId="4A609BDC" w:rsidR="00347BE9" w:rsidRPr="006910F5" w:rsidRDefault="00873E81" w:rsidP="00B15A47">
      <w:pPr>
        <w:numPr>
          <w:ilvl w:val="0"/>
          <w:numId w:val="14"/>
        </w:numPr>
        <w:spacing w:line="240" w:lineRule="auto"/>
        <w:ind w:left="210" w:hangingChars="100" w:hanging="210"/>
        <w:rPr>
          <w:color w:val="0070C0"/>
          <w:szCs w:val="21"/>
        </w:rPr>
      </w:pPr>
      <w:r w:rsidRPr="006910F5">
        <w:rPr>
          <w:color w:val="0070C0"/>
          <w:szCs w:val="21"/>
        </w:rPr>
        <w:t>統括管理者</w:t>
      </w:r>
      <w:r w:rsidR="004652EB" w:rsidRPr="006910F5">
        <w:rPr>
          <w:color w:val="0070C0"/>
          <w:szCs w:val="21"/>
        </w:rPr>
        <w:t>は</w:t>
      </w:r>
      <w:r w:rsidR="00540EDB" w:rsidRPr="006910F5">
        <w:rPr>
          <w:color w:val="0070C0"/>
          <w:szCs w:val="21"/>
        </w:rPr>
        <w:t>、</w:t>
      </w:r>
      <w:r w:rsidR="004652EB" w:rsidRPr="006910F5">
        <w:rPr>
          <w:color w:val="0070C0"/>
          <w:szCs w:val="21"/>
        </w:rPr>
        <w:t>研究全体の継続</w:t>
      </w:r>
      <w:r w:rsidR="00E676E6" w:rsidRPr="006910F5">
        <w:rPr>
          <w:color w:val="0070C0"/>
          <w:szCs w:val="21"/>
        </w:rPr>
        <w:t>の可否</w:t>
      </w:r>
      <w:r w:rsidR="004652EB" w:rsidRPr="006910F5">
        <w:rPr>
          <w:color w:val="0070C0"/>
          <w:szCs w:val="21"/>
        </w:rPr>
        <w:t>を判断し、</w:t>
      </w:r>
      <w:r w:rsidR="00E676E6" w:rsidRPr="006910F5">
        <w:rPr>
          <w:color w:val="0070C0"/>
          <w:szCs w:val="21"/>
        </w:rPr>
        <w:t>継続が困難と判断した</w:t>
      </w:r>
      <w:r w:rsidR="004652EB" w:rsidRPr="006910F5">
        <w:rPr>
          <w:color w:val="0070C0"/>
          <w:szCs w:val="21"/>
        </w:rPr>
        <w:t>場合は</w:t>
      </w:r>
      <w:r w:rsidR="00347BE9" w:rsidRPr="006910F5">
        <w:rPr>
          <w:color w:val="0070C0"/>
          <w:szCs w:val="21"/>
        </w:rPr>
        <w:t>研究</w:t>
      </w:r>
      <w:r w:rsidR="00E676E6" w:rsidRPr="006910F5">
        <w:rPr>
          <w:color w:val="0070C0"/>
          <w:szCs w:val="21"/>
        </w:rPr>
        <w:t>全体を中止</w:t>
      </w:r>
      <w:r w:rsidR="00347BE9" w:rsidRPr="006910F5">
        <w:rPr>
          <w:color w:val="0070C0"/>
          <w:szCs w:val="21"/>
        </w:rPr>
        <w:t>する。</w:t>
      </w:r>
    </w:p>
    <w:p w14:paraId="13D1D7C8" w14:textId="0D6366A4" w:rsidR="004652EB" w:rsidRPr="006910F5" w:rsidRDefault="004652EB" w:rsidP="00B15A47">
      <w:pPr>
        <w:numPr>
          <w:ilvl w:val="0"/>
          <w:numId w:val="14"/>
        </w:numPr>
        <w:spacing w:line="240" w:lineRule="auto"/>
        <w:ind w:left="198" w:hangingChars="100" w:hanging="198"/>
        <w:rPr>
          <w:color w:val="0070C0"/>
          <w:szCs w:val="21"/>
        </w:rPr>
      </w:pPr>
      <w:r w:rsidRPr="006910F5">
        <w:rPr>
          <w:color w:val="0070C0"/>
          <w:spacing w:val="-6"/>
          <w:szCs w:val="21"/>
        </w:rPr>
        <w:t>研究責任</w:t>
      </w:r>
      <w:r w:rsidRPr="006910F5">
        <w:rPr>
          <w:color w:val="0070C0"/>
          <w:spacing w:val="-3"/>
          <w:szCs w:val="21"/>
        </w:rPr>
        <w:t>医師</w:t>
      </w:r>
      <w:r w:rsidR="00127821" w:rsidRPr="006910F5">
        <w:rPr>
          <w:color w:val="0070C0"/>
          <w:spacing w:val="-3"/>
          <w:szCs w:val="21"/>
        </w:rPr>
        <w:t>又は</w:t>
      </w:r>
      <w:r w:rsidR="00540EDB" w:rsidRPr="006910F5">
        <w:rPr>
          <w:color w:val="0070C0"/>
          <w:spacing w:val="-3"/>
          <w:szCs w:val="21"/>
        </w:rPr>
        <w:t>研究分担医師</w:t>
      </w:r>
      <w:r w:rsidRPr="006910F5">
        <w:rPr>
          <w:color w:val="0070C0"/>
          <w:spacing w:val="-3"/>
          <w:szCs w:val="21"/>
        </w:rPr>
        <w:t>は、新たな</w:t>
      </w:r>
      <w:r w:rsidR="00186B3B" w:rsidRPr="006910F5">
        <w:rPr>
          <w:color w:val="0070C0"/>
          <w:spacing w:val="-3"/>
          <w:szCs w:val="21"/>
        </w:rPr>
        <w:t>研究対象</w:t>
      </w:r>
      <w:r w:rsidR="00C91561" w:rsidRPr="006910F5">
        <w:rPr>
          <w:color w:val="0070C0"/>
          <w:spacing w:val="-3"/>
          <w:szCs w:val="21"/>
        </w:rPr>
        <w:t>者</w:t>
      </w:r>
      <w:r w:rsidRPr="006910F5">
        <w:rPr>
          <w:color w:val="0070C0"/>
          <w:spacing w:val="-3"/>
          <w:szCs w:val="21"/>
        </w:rPr>
        <w:t>の</w:t>
      </w:r>
      <w:r w:rsidR="00E676E6" w:rsidRPr="006910F5">
        <w:rPr>
          <w:color w:val="0070C0"/>
          <w:spacing w:val="-3"/>
          <w:szCs w:val="21"/>
        </w:rPr>
        <w:t>登録</w:t>
      </w:r>
      <w:r w:rsidRPr="006910F5">
        <w:rPr>
          <w:color w:val="0070C0"/>
          <w:spacing w:val="-3"/>
          <w:szCs w:val="21"/>
        </w:rPr>
        <w:t>を中止し、研究実施中の</w:t>
      </w:r>
      <w:r w:rsidR="00FF0B30" w:rsidRPr="006910F5">
        <w:rPr>
          <w:color w:val="0070C0"/>
          <w:spacing w:val="-3"/>
          <w:szCs w:val="21"/>
        </w:rPr>
        <w:t>研究対象</w:t>
      </w:r>
      <w:r w:rsidR="00C91561" w:rsidRPr="006910F5">
        <w:rPr>
          <w:color w:val="0070C0"/>
          <w:spacing w:val="-3"/>
          <w:szCs w:val="21"/>
        </w:rPr>
        <w:t>者</w:t>
      </w:r>
      <w:r w:rsidR="00E676E6" w:rsidRPr="006910F5">
        <w:rPr>
          <w:color w:val="0070C0"/>
          <w:spacing w:val="-3"/>
          <w:szCs w:val="21"/>
        </w:rPr>
        <w:t>について</w:t>
      </w:r>
      <w:r w:rsidRPr="006910F5">
        <w:rPr>
          <w:color w:val="0070C0"/>
          <w:spacing w:val="-3"/>
          <w:szCs w:val="21"/>
        </w:rPr>
        <w:t>は速やかに研究を中止</w:t>
      </w:r>
      <w:r w:rsidR="006F1830" w:rsidRPr="006910F5">
        <w:rPr>
          <w:color w:val="0070C0"/>
          <w:spacing w:val="-3"/>
          <w:szCs w:val="21"/>
        </w:rPr>
        <w:t>する</w:t>
      </w:r>
      <w:r w:rsidR="00E676E6" w:rsidRPr="006910F5">
        <w:rPr>
          <w:color w:val="0070C0"/>
          <w:spacing w:val="-3"/>
          <w:szCs w:val="21"/>
        </w:rPr>
        <w:t>とともに、</w:t>
      </w:r>
      <w:r w:rsidRPr="006910F5">
        <w:rPr>
          <w:color w:val="0070C0"/>
          <w:spacing w:val="-3"/>
          <w:szCs w:val="21"/>
        </w:rPr>
        <w:t>適切な</w:t>
      </w:r>
      <w:r w:rsidR="00347BE9" w:rsidRPr="006910F5">
        <w:rPr>
          <w:color w:val="0070C0"/>
          <w:szCs w:val="21"/>
        </w:rPr>
        <w:t>措置を講じる。</w:t>
      </w:r>
    </w:p>
    <w:p w14:paraId="744FD105" w14:textId="4E4D9BC1" w:rsidR="004652EB" w:rsidRPr="006910F5" w:rsidRDefault="00F95BF2" w:rsidP="00B15A47">
      <w:pPr>
        <w:numPr>
          <w:ilvl w:val="0"/>
          <w:numId w:val="14"/>
        </w:numPr>
        <w:spacing w:line="240" w:lineRule="auto"/>
        <w:ind w:left="198" w:hangingChars="100" w:hanging="198"/>
        <w:rPr>
          <w:color w:val="0070C0"/>
          <w:szCs w:val="21"/>
        </w:rPr>
      </w:pPr>
      <w:r w:rsidRPr="006910F5">
        <w:rPr>
          <w:color w:val="0070C0"/>
          <w:spacing w:val="-6"/>
          <w:szCs w:val="21"/>
        </w:rPr>
        <w:t>研究責任</w:t>
      </w:r>
      <w:r w:rsidRPr="006910F5">
        <w:rPr>
          <w:color w:val="0070C0"/>
          <w:spacing w:val="-3"/>
          <w:szCs w:val="21"/>
        </w:rPr>
        <w:t>医師</w:t>
      </w:r>
      <w:r w:rsidR="00127821" w:rsidRPr="006910F5">
        <w:rPr>
          <w:color w:val="0070C0"/>
          <w:spacing w:val="-3"/>
          <w:szCs w:val="21"/>
        </w:rPr>
        <w:t>又は</w:t>
      </w:r>
      <w:r w:rsidR="00540EDB" w:rsidRPr="006910F5">
        <w:rPr>
          <w:color w:val="0070C0"/>
          <w:spacing w:val="-3"/>
          <w:szCs w:val="21"/>
        </w:rPr>
        <w:t>研究分担医師</w:t>
      </w:r>
      <w:r w:rsidRPr="006910F5">
        <w:rPr>
          <w:color w:val="0070C0"/>
          <w:spacing w:val="-3"/>
          <w:szCs w:val="21"/>
        </w:rPr>
        <w:t>は、</w:t>
      </w:r>
      <w:r w:rsidR="00E638D2" w:rsidRPr="006910F5">
        <w:rPr>
          <w:color w:val="0070C0"/>
          <w:spacing w:val="-3"/>
          <w:szCs w:val="21"/>
        </w:rPr>
        <w:t>研究介入を受けた</w:t>
      </w:r>
      <w:r w:rsidR="00FF0B30" w:rsidRPr="006910F5">
        <w:rPr>
          <w:color w:val="0070C0"/>
          <w:spacing w:val="-3"/>
          <w:szCs w:val="21"/>
        </w:rPr>
        <w:t>研究対象</w:t>
      </w:r>
      <w:r w:rsidR="00C91561" w:rsidRPr="006910F5">
        <w:rPr>
          <w:color w:val="0070C0"/>
          <w:spacing w:val="-3"/>
          <w:szCs w:val="21"/>
        </w:rPr>
        <w:t>者</w:t>
      </w:r>
      <w:r w:rsidR="004652EB" w:rsidRPr="006910F5">
        <w:rPr>
          <w:color w:val="0070C0"/>
          <w:spacing w:val="-3"/>
          <w:szCs w:val="21"/>
        </w:rPr>
        <w:t>について、研究</w:t>
      </w:r>
      <w:r w:rsidR="00E638D2" w:rsidRPr="006910F5">
        <w:rPr>
          <w:color w:val="0070C0"/>
          <w:spacing w:val="-3"/>
          <w:szCs w:val="21"/>
        </w:rPr>
        <w:t>介入</w:t>
      </w:r>
      <w:r w:rsidR="004652EB" w:rsidRPr="006910F5">
        <w:rPr>
          <w:color w:val="0070C0"/>
          <w:spacing w:val="-3"/>
          <w:szCs w:val="21"/>
        </w:rPr>
        <w:t>中止後の安全性を確認する。</w:t>
      </w:r>
    </w:p>
    <w:p w14:paraId="27289A4A" w14:textId="538857A4" w:rsidR="000A11BE" w:rsidRPr="006910F5" w:rsidRDefault="00873E81" w:rsidP="00B15A47">
      <w:pPr>
        <w:numPr>
          <w:ilvl w:val="0"/>
          <w:numId w:val="14"/>
        </w:numPr>
        <w:spacing w:line="240" w:lineRule="auto"/>
        <w:ind w:left="210" w:hangingChars="100" w:hanging="210"/>
        <w:rPr>
          <w:color w:val="0070C0"/>
          <w:szCs w:val="21"/>
        </w:rPr>
      </w:pPr>
      <w:r w:rsidRPr="006910F5">
        <w:rPr>
          <w:color w:val="0070C0"/>
          <w:szCs w:val="21"/>
        </w:rPr>
        <w:t>統括管理者</w:t>
      </w:r>
      <w:r w:rsidR="004652EB" w:rsidRPr="006910F5">
        <w:rPr>
          <w:color w:val="0070C0"/>
          <w:szCs w:val="21"/>
        </w:rPr>
        <w:t>は</w:t>
      </w:r>
      <w:r w:rsidR="00F95BF2" w:rsidRPr="006910F5">
        <w:rPr>
          <w:color w:val="0070C0"/>
          <w:szCs w:val="21"/>
        </w:rPr>
        <w:t>、</w:t>
      </w:r>
      <w:r w:rsidR="004652EB" w:rsidRPr="006910F5">
        <w:rPr>
          <w:color w:val="0070C0"/>
          <w:szCs w:val="21"/>
        </w:rPr>
        <w:t>特定臨床研究を中止</w:t>
      </w:r>
      <w:r w:rsidR="000A11BE" w:rsidRPr="006910F5">
        <w:rPr>
          <w:color w:val="0070C0"/>
          <w:szCs w:val="21"/>
        </w:rPr>
        <w:t>（中断していた研究を中止する場合を含む）</w:t>
      </w:r>
      <w:r w:rsidR="004652EB" w:rsidRPr="006910F5">
        <w:rPr>
          <w:color w:val="0070C0"/>
          <w:szCs w:val="21"/>
        </w:rPr>
        <w:t>したとき</w:t>
      </w:r>
      <w:r w:rsidR="00092398" w:rsidRPr="006910F5">
        <w:rPr>
          <w:color w:val="0070C0"/>
          <w:szCs w:val="21"/>
        </w:rPr>
        <w:t>は</w:t>
      </w:r>
      <w:r w:rsidR="004652EB" w:rsidRPr="006910F5">
        <w:rPr>
          <w:color w:val="0070C0"/>
          <w:szCs w:val="21"/>
        </w:rPr>
        <w:t>、その中止の日から</w:t>
      </w:r>
      <w:r w:rsidR="004652EB" w:rsidRPr="006910F5">
        <w:rPr>
          <w:color w:val="0070C0"/>
          <w:szCs w:val="21"/>
        </w:rPr>
        <w:t>10</w:t>
      </w:r>
      <w:r w:rsidR="004652EB" w:rsidRPr="006910F5">
        <w:rPr>
          <w:color w:val="0070C0"/>
          <w:szCs w:val="21"/>
        </w:rPr>
        <w:t>日以内に</w:t>
      </w:r>
      <w:r w:rsidR="00347BE9" w:rsidRPr="006910F5">
        <w:rPr>
          <w:color w:val="0070C0"/>
          <w:szCs w:val="21"/>
        </w:rPr>
        <w:t>CRB</w:t>
      </w:r>
      <w:r w:rsidR="004652EB" w:rsidRPr="006910F5">
        <w:rPr>
          <w:color w:val="0070C0"/>
          <w:szCs w:val="21"/>
        </w:rPr>
        <w:t>に通知するとともに、</w:t>
      </w:r>
      <w:r w:rsidR="00347BE9" w:rsidRPr="006910F5">
        <w:rPr>
          <w:color w:val="0070C0"/>
          <w:szCs w:val="21"/>
        </w:rPr>
        <w:t>地方厚生局を通じて</w:t>
      </w:r>
      <w:r w:rsidR="004652EB" w:rsidRPr="006910F5">
        <w:rPr>
          <w:color w:val="0070C0"/>
          <w:szCs w:val="21"/>
        </w:rPr>
        <w:t>厚生労働大臣に届け出</w:t>
      </w:r>
      <w:r w:rsidR="00347BE9" w:rsidRPr="006910F5">
        <w:rPr>
          <w:color w:val="0070C0"/>
          <w:szCs w:val="21"/>
        </w:rPr>
        <w:t>る</w:t>
      </w:r>
      <w:r w:rsidR="004652EB" w:rsidRPr="006910F5">
        <w:rPr>
          <w:color w:val="0070C0"/>
          <w:szCs w:val="21"/>
        </w:rPr>
        <w:t>。</w:t>
      </w:r>
      <w:r w:rsidR="000A11BE" w:rsidRPr="006910F5">
        <w:rPr>
          <w:color w:val="0070C0"/>
          <w:szCs w:val="21"/>
        </w:rPr>
        <w:t>なお、</w:t>
      </w:r>
      <w:r w:rsidRPr="006910F5">
        <w:rPr>
          <w:color w:val="0070C0"/>
          <w:szCs w:val="21"/>
        </w:rPr>
        <w:t>統括管理者</w:t>
      </w:r>
      <w:r w:rsidR="000A11BE" w:rsidRPr="006910F5">
        <w:rPr>
          <w:color w:val="0070C0"/>
          <w:szCs w:val="21"/>
        </w:rPr>
        <w:t>は、中断した研究を再開する場合</w:t>
      </w:r>
      <w:r w:rsidR="00E638D2" w:rsidRPr="006910F5">
        <w:rPr>
          <w:color w:val="0070C0"/>
          <w:szCs w:val="21"/>
        </w:rPr>
        <w:t>は</w:t>
      </w:r>
      <w:r w:rsidR="000A11BE" w:rsidRPr="006910F5">
        <w:rPr>
          <w:color w:val="0070C0"/>
          <w:szCs w:val="21"/>
        </w:rPr>
        <w:t>、</w:t>
      </w:r>
      <w:r w:rsidR="00E638D2" w:rsidRPr="006910F5">
        <w:rPr>
          <w:color w:val="0070C0"/>
          <w:szCs w:val="21"/>
        </w:rPr>
        <w:t>その</w:t>
      </w:r>
      <w:r w:rsidR="000A11BE" w:rsidRPr="006910F5">
        <w:rPr>
          <w:color w:val="0070C0"/>
          <w:szCs w:val="21"/>
        </w:rPr>
        <w:t>経緯を記録し、研究責任医師に連絡する。</w:t>
      </w:r>
    </w:p>
    <w:p w14:paraId="5BB3C9C5" w14:textId="1A15E33A" w:rsidR="00BD560D" w:rsidRPr="006910F5" w:rsidRDefault="00BD560D" w:rsidP="00B15A47">
      <w:pPr>
        <w:spacing w:line="240" w:lineRule="auto"/>
        <w:rPr>
          <w:szCs w:val="21"/>
        </w:rPr>
      </w:pPr>
    </w:p>
    <w:p w14:paraId="54BAE5BC" w14:textId="40B2240A" w:rsidR="00B20BA1" w:rsidRPr="000F029A" w:rsidRDefault="002E6ED7" w:rsidP="00847CC7">
      <w:pPr>
        <w:pStyle w:val="2"/>
      </w:pPr>
      <w:bookmarkStart w:id="355" w:name="_Toc203653863"/>
      <w:bookmarkStart w:id="356" w:name="_Toc229377479"/>
      <w:bookmarkStart w:id="357" w:name="_Toc239853708"/>
      <w:r w:rsidRPr="000F029A">
        <w:t>1</w:t>
      </w:r>
      <w:r>
        <w:t>0</w:t>
      </w:r>
      <w:r w:rsidR="0034338B" w:rsidRPr="000F029A">
        <w:t xml:space="preserve">.3. </w:t>
      </w:r>
      <w:r w:rsidR="00B20BA1" w:rsidRPr="000F029A">
        <w:t>研究の終了</w:t>
      </w:r>
      <w:bookmarkEnd w:id="355"/>
      <w:bookmarkEnd w:id="356"/>
      <w:bookmarkEnd w:id="357"/>
    </w:p>
    <w:p w14:paraId="1B506FF2" w14:textId="3E737890" w:rsidR="00BD560D" w:rsidRPr="006910F5" w:rsidRDefault="002E6ED7" w:rsidP="00B15A47">
      <w:pPr>
        <w:pStyle w:val="3"/>
        <w:numPr>
          <w:ilvl w:val="0"/>
          <w:numId w:val="0"/>
        </w:numPr>
        <w:adjustRightInd/>
        <w:spacing w:line="240" w:lineRule="auto"/>
        <w:rPr>
          <w:rFonts w:cs="Times New Roman"/>
          <w:noProof/>
        </w:rPr>
      </w:pPr>
      <w:bookmarkStart w:id="358" w:name="_Toc203637990"/>
      <w:bookmarkStart w:id="359" w:name="_Toc203653864"/>
      <w:bookmarkStart w:id="360" w:name="_Toc229377480"/>
      <w:bookmarkStart w:id="361" w:name="_Toc239853709"/>
      <w:r w:rsidRPr="006910F5">
        <w:rPr>
          <w:rFonts w:cs="Times New Roman"/>
          <w:noProof/>
        </w:rPr>
        <w:t>1</w:t>
      </w:r>
      <w:r>
        <w:rPr>
          <w:rFonts w:cs="Times New Roman"/>
          <w:noProof/>
        </w:rPr>
        <w:t>0</w:t>
      </w:r>
      <w:r w:rsidR="0034338B" w:rsidRPr="006910F5">
        <w:rPr>
          <w:rFonts w:cs="Times New Roman"/>
          <w:noProof/>
        </w:rPr>
        <w:t xml:space="preserve">.3.1 </w:t>
      </w:r>
      <w:r w:rsidR="00BD560D" w:rsidRPr="006910F5">
        <w:rPr>
          <w:rFonts w:cs="Times New Roman"/>
          <w:noProof/>
        </w:rPr>
        <w:t>研究の終了手順</w:t>
      </w:r>
      <w:bookmarkEnd w:id="358"/>
      <w:bookmarkEnd w:id="359"/>
      <w:bookmarkEnd w:id="360"/>
      <w:bookmarkEnd w:id="361"/>
    </w:p>
    <w:p w14:paraId="4AD0B0EF" w14:textId="5B13114F" w:rsidR="003D70CB" w:rsidRPr="006910F5" w:rsidRDefault="00873E81" w:rsidP="00B15A47">
      <w:pPr>
        <w:numPr>
          <w:ilvl w:val="0"/>
          <w:numId w:val="5"/>
        </w:numPr>
        <w:spacing w:line="240" w:lineRule="auto"/>
        <w:ind w:left="210" w:hangingChars="100" w:hanging="210"/>
        <w:rPr>
          <w:szCs w:val="21"/>
        </w:rPr>
      </w:pPr>
      <w:r w:rsidRPr="006910F5">
        <w:rPr>
          <w:szCs w:val="21"/>
        </w:rPr>
        <w:t>統括管理者</w:t>
      </w:r>
      <w:r w:rsidR="003D70CB" w:rsidRPr="006910F5">
        <w:rPr>
          <w:szCs w:val="21"/>
        </w:rPr>
        <w:t>は、次の期間内に主要評価項目報告書</w:t>
      </w:r>
      <w:r w:rsidR="00347594" w:rsidRPr="006910F5">
        <w:rPr>
          <w:szCs w:val="21"/>
        </w:rPr>
        <w:t>ならびに</w:t>
      </w:r>
      <w:r w:rsidR="003D70CB" w:rsidRPr="006910F5">
        <w:rPr>
          <w:szCs w:val="21"/>
        </w:rPr>
        <w:t>総括報告書</w:t>
      </w:r>
      <w:r w:rsidR="00127821" w:rsidRPr="006910F5">
        <w:rPr>
          <w:szCs w:val="21"/>
        </w:rPr>
        <w:t>及び</w:t>
      </w:r>
      <w:r w:rsidR="002345CA" w:rsidRPr="006910F5">
        <w:rPr>
          <w:szCs w:val="21"/>
        </w:rPr>
        <w:t>当該報告書</w:t>
      </w:r>
      <w:r w:rsidR="003D70CB" w:rsidRPr="006910F5">
        <w:rPr>
          <w:szCs w:val="21"/>
        </w:rPr>
        <w:t>の概要を作成する。</w:t>
      </w:r>
      <w:r w:rsidR="00347BE9" w:rsidRPr="006910F5">
        <w:rPr>
          <w:szCs w:val="21"/>
        </w:rPr>
        <w:t>主要評価項目報告書を作成する場合は、実施計画の変更</w:t>
      </w:r>
      <w:r w:rsidR="00E638D2" w:rsidRPr="006910F5">
        <w:rPr>
          <w:szCs w:val="21"/>
        </w:rPr>
        <w:t>として</w:t>
      </w:r>
      <w:r w:rsidR="00347BE9" w:rsidRPr="006910F5">
        <w:rPr>
          <w:szCs w:val="21"/>
        </w:rPr>
        <w:t>行う。</w:t>
      </w:r>
      <w:r w:rsidR="0091098B" w:rsidRPr="006910F5">
        <w:rPr>
          <w:szCs w:val="21"/>
        </w:rPr>
        <w:t>ただし、主要評価項目報告書と総括報告書の作成時期が同時期の場合は、総括</w:t>
      </w:r>
      <w:r w:rsidR="00FD63CD" w:rsidRPr="006910F5">
        <w:rPr>
          <w:szCs w:val="21"/>
        </w:rPr>
        <w:t>報告書を作成することで主要評価項目報告書の作成を省略できる</w:t>
      </w:r>
      <w:r w:rsidR="0091098B" w:rsidRPr="006910F5">
        <w:rPr>
          <w:szCs w:val="21"/>
        </w:rPr>
        <w:t>ものとする。</w:t>
      </w:r>
    </w:p>
    <w:p w14:paraId="43208E4D" w14:textId="77777777" w:rsidR="003D70CB" w:rsidRPr="006910F5" w:rsidRDefault="003D70CB" w:rsidP="00B15A47">
      <w:pPr>
        <w:pStyle w:val="af2"/>
        <w:numPr>
          <w:ilvl w:val="3"/>
          <w:numId w:val="17"/>
        </w:numPr>
        <w:tabs>
          <w:tab w:val="left" w:pos="993"/>
        </w:tabs>
        <w:autoSpaceDE w:val="0"/>
        <w:autoSpaceDN w:val="0"/>
        <w:ind w:leftChars="200" w:left="2520" w:hangingChars="1000" w:hanging="2100"/>
      </w:pPr>
      <w:r w:rsidRPr="006910F5">
        <w:t>主要評価項目報告書：主たる評価項目に係るデータの収集を行うための期間が終了してから原則</w:t>
      </w:r>
      <w:r w:rsidRPr="006910F5">
        <w:t>1</w:t>
      </w:r>
      <w:r w:rsidRPr="006910F5">
        <w:t>年以内</w:t>
      </w:r>
    </w:p>
    <w:p w14:paraId="52FFF2C5" w14:textId="77777777" w:rsidR="003D70CB" w:rsidRPr="006910F5" w:rsidRDefault="003D70CB" w:rsidP="00B15A47">
      <w:pPr>
        <w:pStyle w:val="af2"/>
        <w:numPr>
          <w:ilvl w:val="3"/>
          <w:numId w:val="17"/>
        </w:numPr>
        <w:tabs>
          <w:tab w:val="left" w:pos="993"/>
        </w:tabs>
        <w:autoSpaceDE w:val="0"/>
        <w:autoSpaceDN w:val="0"/>
        <w:ind w:leftChars="200" w:left="1680" w:hangingChars="600" w:hanging="1260"/>
      </w:pPr>
      <w:r w:rsidRPr="006910F5">
        <w:t>総括報告書：全ての評価項目に係るデータの収集を行うための期間が終了してから原則</w:t>
      </w:r>
      <w:r w:rsidRPr="006910F5">
        <w:t>1</w:t>
      </w:r>
      <w:r w:rsidRPr="006910F5">
        <w:t>年以内</w:t>
      </w:r>
    </w:p>
    <w:p w14:paraId="40113E64" w14:textId="06BAF734" w:rsidR="00E108F4" w:rsidRPr="006910F5" w:rsidRDefault="00873E81" w:rsidP="00B15A47">
      <w:pPr>
        <w:numPr>
          <w:ilvl w:val="0"/>
          <w:numId w:val="5"/>
        </w:numPr>
        <w:spacing w:line="240" w:lineRule="auto"/>
        <w:ind w:left="210" w:hangingChars="100" w:hanging="210"/>
        <w:rPr>
          <w:szCs w:val="21"/>
        </w:rPr>
      </w:pPr>
      <w:r w:rsidRPr="006910F5">
        <w:rPr>
          <w:szCs w:val="21"/>
        </w:rPr>
        <w:t>統括管理者</w:t>
      </w:r>
      <w:r w:rsidR="003D70CB" w:rsidRPr="006910F5">
        <w:rPr>
          <w:szCs w:val="21"/>
        </w:rPr>
        <w:t>は、主要評価項目報告書</w:t>
      </w:r>
      <w:r w:rsidR="00127821" w:rsidRPr="006910F5">
        <w:rPr>
          <w:szCs w:val="21"/>
        </w:rPr>
        <w:t>又は</w:t>
      </w:r>
      <w:r w:rsidR="003D70CB" w:rsidRPr="006910F5">
        <w:rPr>
          <w:szCs w:val="21"/>
        </w:rPr>
        <w:t>総括報告書</w:t>
      </w:r>
      <w:r w:rsidR="00127821" w:rsidRPr="006910F5">
        <w:rPr>
          <w:szCs w:val="21"/>
        </w:rPr>
        <w:t>及び</w:t>
      </w:r>
      <w:r w:rsidR="00983D42" w:rsidRPr="006910F5">
        <w:rPr>
          <w:szCs w:val="21"/>
        </w:rPr>
        <w:t>総括報告書の概要</w:t>
      </w:r>
      <w:r w:rsidR="007A4C5F" w:rsidRPr="006910F5">
        <w:rPr>
          <w:szCs w:val="21"/>
        </w:rPr>
        <w:t>を作成したときは</w:t>
      </w:r>
      <w:r w:rsidR="003D70CB" w:rsidRPr="006910F5">
        <w:rPr>
          <w:szCs w:val="21"/>
        </w:rPr>
        <w:t>、</w:t>
      </w:r>
      <w:r w:rsidR="00E638D2" w:rsidRPr="006910F5">
        <w:rPr>
          <w:szCs w:val="21"/>
        </w:rPr>
        <w:t>あらかじ</w:t>
      </w:r>
      <w:r w:rsidR="003D70CB" w:rsidRPr="006910F5">
        <w:rPr>
          <w:szCs w:val="21"/>
        </w:rPr>
        <w:t>め</w:t>
      </w:r>
      <w:r w:rsidR="003D70CB" w:rsidRPr="006910F5">
        <w:rPr>
          <w:szCs w:val="21"/>
        </w:rPr>
        <w:t>CRB</w:t>
      </w:r>
      <w:r w:rsidR="003D70CB" w:rsidRPr="006910F5">
        <w:rPr>
          <w:szCs w:val="21"/>
        </w:rPr>
        <w:t>の意見を聴く</w:t>
      </w:r>
      <w:r w:rsidR="00E638D2" w:rsidRPr="006910F5">
        <w:rPr>
          <w:szCs w:val="21"/>
        </w:rPr>
        <w:t>。</w:t>
      </w:r>
      <w:r w:rsidR="003D70CB" w:rsidRPr="006910F5">
        <w:rPr>
          <w:szCs w:val="21"/>
        </w:rPr>
        <w:t>当該</w:t>
      </w:r>
      <w:r w:rsidR="003D70CB" w:rsidRPr="006910F5">
        <w:rPr>
          <w:szCs w:val="21"/>
        </w:rPr>
        <w:t>CRB</w:t>
      </w:r>
      <w:r w:rsidR="003D70CB" w:rsidRPr="006910F5">
        <w:rPr>
          <w:szCs w:val="21"/>
        </w:rPr>
        <w:t>が意見を述べた日から起算して</w:t>
      </w:r>
      <w:r w:rsidR="003D70CB" w:rsidRPr="006910F5">
        <w:rPr>
          <w:szCs w:val="21"/>
        </w:rPr>
        <w:t>1</w:t>
      </w:r>
      <w:r w:rsidR="003D70CB" w:rsidRPr="006910F5">
        <w:rPr>
          <w:szCs w:val="21"/>
        </w:rPr>
        <w:t>月以内に</w:t>
      </w:r>
      <w:r w:rsidR="00B542C7" w:rsidRPr="006910F5">
        <w:rPr>
          <w:szCs w:val="21"/>
        </w:rPr>
        <w:t>研究計画書</w:t>
      </w:r>
      <w:r w:rsidR="00127821" w:rsidRPr="006910F5">
        <w:rPr>
          <w:szCs w:val="21"/>
        </w:rPr>
        <w:t>及び</w:t>
      </w:r>
      <w:r w:rsidR="00B542C7" w:rsidRPr="006910F5">
        <w:rPr>
          <w:szCs w:val="21"/>
        </w:rPr>
        <w:t>統計解析計画書を添えて</w:t>
      </w:r>
      <w:r w:rsidR="00E638D2" w:rsidRPr="006910F5">
        <w:rPr>
          <w:szCs w:val="21"/>
        </w:rPr>
        <w:t>、</w:t>
      </w:r>
      <w:r w:rsidR="00983D42" w:rsidRPr="006910F5">
        <w:rPr>
          <w:szCs w:val="21"/>
        </w:rPr>
        <w:t>主要評価項目報告書</w:t>
      </w:r>
      <w:r w:rsidR="00127821" w:rsidRPr="006910F5">
        <w:rPr>
          <w:szCs w:val="21"/>
        </w:rPr>
        <w:t>又は</w:t>
      </w:r>
      <w:r w:rsidR="00B542C7" w:rsidRPr="006910F5">
        <w:rPr>
          <w:szCs w:val="21"/>
        </w:rPr>
        <w:t>総括報告書の概要を</w:t>
      </w:r>
      <w:r w:rsidR="00E108F4" w:rsidRPr="006910F5">
        <w:rPr>
          <w:szCs w:val="21"/>
        </w:rPr>
        <w:t>jRCT</w:t>
      </w:r>
      <w:r w:rsidR="00E108F4" w:rsidRPr="006910F5">
        <w:rPr>
          <w:szCs w:val="21"/>
        </w:rPr>
        <w:t>に登録することにより</w:t>
      </w:r>
      <w:r w:rsidR="003D70CB" w:rsidRPr="006910F5">
        <w:rPr>
          <w:szCs w:val="21"/>
        </w:rPr>
        <w:t>公表する。</w:t>
      </w:r>
    </w:p>
    <w:p w14:paraId="6B93E55D" w14:textId="2EC88696" w:rsidR="00983D42" w:rsidRPr="006910F5" w:rsidRDefault="00983D42" w:rsidP="00B15A47">
      <w:pPr>
        <w:numPr>
          <w:ilvl w:val="0"/>
          <w:numId w:val="5"/>
        </w:numPr>
        <w:spacing w:line="240" w:lineRule="auto"/>
        <w:ind w:left="210" w:hangingChars="100" w:hanging="210"/>
        <w:rPr>
          <w:szCs w:val="21"/>
        </w:rPr>
      </w:pPr>
      <w:r w:rsidRPr="006910F5">
        <w:rPr>
          <w:szCs w:val="21"/>
        </w:rPr>
        <w:t>jRCT</w:t>
      </w:r>
      <w:r w:rsidRPr="006910F5">
        <w:rPr>
          <w:szCs w:val="21"/>
        </w:rPr>
        <w:t>に総括報告書の概要を登録することにより</w:t>
      </w:r>
      <w:r w:rsidR="00F925AA" w:rsidRPr="006910F5">
        <w:rPr>
          <w:szCs w:val="21"/>
        </w:rPr>
        <w:t>、</w:t>
      </w:r>
      <w:r w:rsidRPr="006910F5">
        <w:rPr>
          <w:szCs w:val="21"/>
        </w:rPr>
        <w:t>厚生労働大臣</w:t>
      </w:r>
      <w:r w:rsidR="00F925AA" w:rsidRPr="006910F5">
        <w:rPr>
          <w:szCs w:val="21"/>
        </w:rPr>
        <w:t>に総括報告書の概要を</w:t>
      </w:r>
      <w:r w:rsidRPr="006910F5">
        <w:rPr>
          <w:szCs w:val="21"/>
        </w:rPr>
        <w:t>提出したものとする。</w:t>
      </w:r>
    </w:p>
    <w:p w14:paraId="70935F76" w14:textId="1924FD44" w:rsidR="00355AEE" w:rsidRPr="006910F5" w:rsidRDefault="00873E81" w:rsidP="00B15A47">
      <w:pPr>
        <w:numPr>
          <w:ilvl w:val="0"/>
          <w:numId w:val="5"/>
        </w:numPr>
        <w:spacing w:line="240" w:lineRule="auto"/>
        <w:ind w:left="210" w:hangingChars="100" w:hanging="210"/>
        <w:rPr>
          <w:szCs w:val="21"/>
        </w:rPr>
      </w:pPr>
      <w:r w:rsidRPr="006910F5">
        <w:rPr>
          <w:szCs w:val="21"/>
        </w:rPr>
        <w:t>統括管理者</w:t>
      </w:r>
      <w:r w:rsidR="00355AEE" w:rsidRPr="006910F5">
        <w:rPr>
          <w:spacing w:val="-3"/>
          <w:szCs w:val="21"/>
        </w:rPr>
        <w:t>は</w:t>
      </w:r>
      <w:r w:rsidR="00E638D2" w:rsidRPr="006910F5">
        <w:rPr>
          <w:spacing w:val="-3"/>
          <w:szCs w:val="21"/>
        </w:rPr>
        <w:t>、</w:t>
      </w:r>
      <w:r w:rsidR="00355AEE" w:rsidRPr="006910F5">
        <w:rPr>
          <w:spacing w:val="-3"/>
          <w:szCs w:val="21"/>
        </w:rPr>
        <w:t>主要評価項目報告書</w:t>
      </w:r>
      <w:r w:rsidR="00127821" w:rsidRPr="006910F5">
        <w:rPr>
          <w:spacing w:val="-3"/>
          <w:szCs w:val="21"/>
        </w:rPr>
        <w:t>又は</w:t>
      </w:r>
      <w:r w:rsidR="00355AEE" w:rsidRPr="006910F5">
        <w:rPr>
          <w:spacing w:val="-3"/>
          <w:szCs w:val="21"/>
        </w:rPr>
        <w:t>総括報告書の概要を公表したとき</w:t>
      </w:r>
      <w:r w:rsidR="00E638D2" w:rsidRPr="006910F5">
        <w:rPr>
          <w:spacing w:val="-3"/>
          <w:szCs w:val="21"/>
        </w:rPr>
        <w:t>は</w:t>
      </w:r>
      <w:r w:rsidR="00355AEE" w:rsidRPr="006910F5">
        <w:rPr>
          <w:spacing w:val="-3"/>
          <w:szCs w:val="21"/>
        </w:rPr>
        <w:t>、速やかに実施医療機関の管理者に報告するとともに、研究責任医師に情報提供する。</w:t>
      </w:r>
    </w:p>
    <w:p w14:paraId="60C2299A" w14:textId="3B14EB00" w:rsidR="00355AEE" w:rsidRPr="006910F5" w:rsidRDefault="00355AEE" w:rsidP="00B15A47">
      <w:pPr>
        <w:numPr>
          <w:ilvl w:val="0"/>
          <w:numId w:val="5"/>
        </w:numPr>
        <w:spacing w:line="240" w:lineRule="auto"/>
        <w:ind w:left="204" w:hangingChars="100" w:hanging="204"/>
        <w:rPr>
          <w:szCs w:val="21"/>
        </w:rPr>
      </w:pPr>
      <w:r w:rsidRPr="006910F5">
        <w:rPr>
          <w:spacing w:val="-3"/>
          <w:szCs w:val="21"/>
        </w:rPr>
        <w:t>研究責任医師は、</w:t>
      </w:r>
      <w:r w:rsidR="00140D1C" w:rsidRPr="006910F5">
        <w:rPr>
          <w:spacing w:val="-3"/>
          <w:szCs w:val="21"/>
        </w:rPr>
        <w:t>前項の情報提供を受けた場合、</w:t>
      </w:r>
      <w:r w:rsidRPr="006910F5">
        <w:rPr>
          <w:spacing w:val="-3"/>
          <w:szCs w:val="21"/>
        </w:rPr>
        <w:t>速やかにその内容を実施医療機関の管理者に報告する</w:t>
      </w:r>
      <w:r w:rsidRPr="006910F5">
        <w:rPr>
          <w:szCs w:val="21"/>
        </w:rPr>
        <w:t>。</w:t>
      </w:r>
    </w:p>
    <w:p w14:paraId="55DDFD1A" w14:textId="02F4DA63" w:rsidR="003D70CB" w:rsidRPr="006910F5" w:rsidRDefault="003D70CB" w:rsidP="00B15A47">
      <w:pPr>
        <w:spacing w:line="240" w:lineRule="auto"/>
        <w:rPr>
          <w:szCs w:val="21"/>
        </w:rPr>
      </w:pPr>
    </w:p>
    <w:p w14:paraId="066AB334" w14:textId="77777777" w:rsidR="00560AE0" w:rsidRPr="006910F5" w:rsidRDefault="00560AE0" w:rsidP="00B15A47">
      <w:pPr>
        <w:spacing w:line="240" w:lineRule="auto"/>
        <w:rPr>
          <w:szCs w:val="21"/>
        </w:rPr>
      </w:pPr>
    </w:p>
    <w:p w14:paraId="4043ADFB" w14:textId="3E25277B" w:rsidR="001A3C11" w:rsidRPr="006910F5" w:rsidRDefault="002E6ED7" w:rsidP="00B15A47">
      <w:pPr>
        <w:pStyle w:val="1"/>
        <w:numPr>
          <w:ilvl w:val="0"/>
          <w:numId w:val="0"/>
        </w:numPr>
        <w:snapToGrid/>
        <w:mirrorIndents w:val="0"/>
        <w:rPr>
          <w:rFonts w:ascii="Times New Roman" w:eastAsia="ＭＳ 明朝" w:hAnsi="Times New Roman" w:cs="Times New Roman"/>
        </w:rPr>
      </w:pPr>
      <w:bookmarkStart w:id="362" w:name="_Toc203637991"/>
      <w:bookmarkStart w:id="363" w:name="_Toc203653865"/>
      <w:bookmarkStart w:id="364" w:name="_Toc229377481"/>
      <w:bookmarkStart w:id="365" w:name="_Toc239853710"/>
      <w:r w:rsidRPr="006910F5">
        <w:rPr>
          <w:rFonts w:ascii="Times New Roman" w:eastAsia="ＭＳ 明朝" w:hAnsi="Times New Roman" w:cs="Times New Roman"/>
        </w:rPr>
        <w:t>1</w:t>
      </w:r>
      <w:r>
        <w:rPr>
          <w:rFonts w:ascii="Times New Roman" w:eastAsia="ＭＳ 明朝" w:hAnsi="Times New Roman" w:cs="Times New Roman"/>
        </w:rPr>
        <w:t>1</w:t>
      </w:r>
      <w:r w:rsidR="00140D1C" w:rsidRPr="006910F5">
        <w:rPr>
          <w:rFonts w:ascii="Times New Roman" w:eastAsia="ＭＳ 明朝" w:hAnsi="Times New Roman" w:cs="Times New Roman"/>
        </w:rPr>
        <w:t xml:space="preserve">. </w:t>
      </w:r>
      <w:r w:rsidR="001A3C11" w:rsidRPr="006910F5">
        <w:rPr>
          <w:rFonts w:ascii="Times New Roman" w:eastAsia="ＭＳ 明朝" w:hAnsi="Times New Roman" w:cs="Times New Roman"/>
        </w:rPr>
        <w:t>研究計画書の遵守</w:t>
      </w:r>
      <w:r w:rsidR="00127821" w:rsidRPr="006910F5">
        <w:rPr>
          <w:rFonts w:ascii="Times New Roman" w:eastAsia="ＭＳ 明朝" w:hAnsi="Times New Roman" w:cs="Times New Roman"/>
        </w:rPr>
        <w:t>及び</w:t>
      </w:r>
      <w:r w:rsidR="001A3C11" w:rsidRPr="006910F5">
        <w:rPr>
          <w:rFonts w:ascii="Times New Roman" w:eastAsia="ＭＳ 明朝" w:hAnsi="Times New Roman" w:cs="Times New Roman"/>
        </w:rPr>
        <w:t>変更</w:t>
      </w:r>
      <w:bookmarkEnd w:id="362"/>
      <w:bookmarkEnd w:id="363"/>
      <w:bookmarkEnd w:id="364"/>
      <w:bookmarkEnd w:id="365"/>
    </w:p>
    <w:p w14:paraId="7F76405C" w14:textId="3931E5B3" w:rsidR="001A3C11" w:rsidRPr="000F029A" w:rsidRDefault="002E6ED7" w:rsidP="00847CC7">
      <w:pPr>
        <w:pStyle w:val="2"/>
      </w:pPr>
      <w:bookmarkStart w:id="366" w:name="_TOC_250042"/>
      <w:bookmarkStart w:id="367" w:name="_Toc203637992"/>
      <w:bookmarkStart w:id="368" w:name="_Toc203653866"/>
      <w:bookmarkStart w:id="369" w:name="_Toc229377482"/>
      <w:bookmarkStart w:id="370" w:name="_Toc239853711"/>
      <w:bookmarkEnd w:id="366"/>
      <w:r w:rsidRPr="000F029A">
        <w:t>1</w:t>
      </w:r>
      <w:r>
        <w:t>1</w:t>
      </w:r>
      <w:r w:rsidR="00140D1C" w:rsidRPr="000F029A">
        <w:t xml:space="preserve">.1 </w:t>
      </w:r>
      <w:r w:rsidR="001A3C11" w:rsidRPr="000F029A">
        <w:t>研究計画書の遵守</w:t>
      </w:r>
      <w:bookmarkEnd w:id="367"/>
      <w:bookmarkEnd w:id="368"/>
      <w:bookmarkEnd w:id="369"/>
      <w:bookmarkEnd w:id="370"/>
    </w:p>
    <w:p w14:paraId="769002E1" w14:textId="62AACFF0" w:rsidR="001A3C11" w:rsidRPr="006910F5" w:rsidRDefault="001A3C11" w:rsidP="00B15A47">
      <w:pPr>
        <w:spacing w:line="240" w:lineRule="auto"/>
        <w:ind w:firstLineChars="100" w:firstLine="210"/>
        <w:rPr>
          <w:szCs w:val="21"/>
        </w:rPr>
      </w:pPr>
      <w:r w:rsidRPr="006910F5">
        <w:rPr>
          <w:szCs w:val="21"/>
        </w:rPr>
        <w:t>研究責任医師</w:t>
      </w:r>
      <w:r w:rsidR="00127821" w:rsidRPr="006910F5">
        <w:rPr>
          <w:szCs w:val="21"/>
        </w:rPr>
        <w:t>又は</w:t>
      </w:r>
      <w:r w:rsidRPr="006910F5">
        <w:rPr>
          <w:szCs w:val="21"/>
        </w:rPr>
        <w:t>研究分担医師は、</w:t>
      </w:r>
      <w:r w:rsidR="001D5294" w:rsidRPr="006910F5">
        <w:rPr>
          <w:szCs w:val="21"/>
        </w:rPr>
        <w:t>緊急の場合を除き、</w:t>
      </w:r>
      <w:r w:rsidR="00873E81" w:rsidRPr="006910F5">
        <w:rPr>
          <w:szCs w:val="21"/>
        </w:rPr>
        <w:t>統括管理者</w:t>
      </w:r>
      <w:r w:rsidRPr="006910F5">
        <w:rPr>
          <w:szCs w:val="21"/>
        </w:rPr>
        <w:t>の事前の合意</w:t>
      </w:r>
      <w:r w:rsidR="00127821" w:rsidRPr="006910F5">
        <w:rPr>
          <w:szCs w:val="21"/>
        </w:rPr>
        <w:t>及び</w:t>
      </w:r>
      <w:r w:rsidR="00D74E4B" w:rsidRPr="006910F5">
        <w:rPr>
          <w:szCs w:val="21"/>
        </w:rPr>
        <w:t>CRB</w:t>
      </w:r>
      <w:r w:rsidRPr="006910F5">
        <w:rPr>
          <w:szCs w:val="21"/>
        </w:rPr>
        <w:t>の審査に基づく文書による事前の承認を得ることなく、研究計画書に</w:t>
      </w:r>
      <w:r w:rsidR="001D5294" w:rsidRPr="006910F5">
        <w:rPr>
          <w:szCs w:val="21"/>
        </w:rPr>
        <w:t>従わない行為</w:t>
      </w:r>
      <w:r w:rsidRPr="006910F5">
        <w:rPr>
          <w:szCs w:val="21"/>
        </w:rPr>
        <w:t>（研究計画書からの逸脱</w:t>
      </w:r>
      <w:r w:rsidR="00127821" w:rsidRPr="006910F5">
        <w:rPr>
          <w:szCs w:val="21"/>
        </w:rPr>
        <w:t>又は</w:t>
      </w:r>
      <w:r w:rsidRPr="006910F5">
        <w:rPr>
          <w:szCs w:val="21"/>
        </w:rPr>
        <w:t>変更）を行ってはならない。</w:t>
      </w:r>
    </w:p>
    <w:p w14:paraId="0DCB5C84" w14:textId="77777777" w:rsidR="001A3C11" w:rsidRPr="006910F5" w:rsidRDefault="001A3C11" w:rsidP="00B15A47">
      <w:pPr>
        <w:spacing w:line="240" w:lineRule="auto"/>
        <w:rPr>
          <w:szCs w:val="21"/>
        </w:rPr>
      </w:pPr>
    </w:p>
    <w:p w14:paraId="4DA8E149" w14:textId="08764201" w:rsidR="001A3C11" w:rsidRPr="000F029A" w:rsidRDefault="002E6ED7" w:rsidP="00847CC7">
      <w:pPr>
        <w:pStyle w:val="2"/>
      </w:pPr>
      <w:bookmarkStart w:id="371" w:name="_TOC_250041"/>
      <w:bookmarkStart w:id="372" w:name="_Toc203637993"/>
      <w:bookmarkStart w:id="373" w:name="_Toc203653867"/>
      <w:bookmarkStart w:id="374" w:name="_Toc229377483"/>
      <w:bookmarkStart w:id="375" w:name="_Toc239853712"/>
      <w:bookmarkEnd w:id="371"/>
      <w:r w:rsidRPr="000F029A">
        <w:t>1</w:t>
      </w:r>
      <w:r>
        <w:t>1</w:t>
      </w:r>
      <w:r w:rsidR="00140D1C" w:rsidRPr="000F029A">
        <w:t xml:space="preserve">.2 </w:t>
      </w:r>
      <w:r w:rsidR="001A3C11" w:rsidRPr="000F029A">
        <w:t>研究計画書等の変更</w:t>
      </w:r>
      <w:bookmarkEnd w:id="372"/>
      <w:bookmarkEnd w:id="373"/>
      <w:bookmarkEnd w:id="374"/>
      <w:bookmarkEnd w:id="375"/>
    </w:p>
    <w:p w14:paraId="62D7833C" w14:textId="56909DA1" w:rsidR="001B1EF2" w:rsidRPr="006910F5" w:rsidRDefault="00CB0174" w:rsidP="00B15A47">
      <w:pPr>
        <w:spacing w:line="240" w:lineRule="auto"/>
        <w:ind w:firstLineChars="100" w:firstLine="210"/>
        <w:rPr>
          <w:szCs w:val="21"/>
        </w:rPr>
      </w:pPr>
      <w:r w:rsidRPr="006910F5">
        <w:rPr>
          <w:szCs w:val="21"/>
        </w:rPr>
        <w:t>統括管理者</w:t>
      </w:r>
      <w:r w:rsidRPr="006910F5">
        <w:rPr>
          <w:spacing w:val="-5"/>
          <w:szCs w:val="21"/>
        </w:rPr>
        <w:t>は、</w:t>
      </w:r>
      <w:r w:rsidR="001B1EF2" w:rsidRPr="006910F5">
        <w:rPr>
          <w:szCs w:val="21"/>
        </w:rPr>
        <w:t>研究計画書を含む承認された書類</w:t>
      </w:r>
      <w:r w:rsidR="001D5294" w:rsidRPr="006910F5">
        <w:rPr>
          <w:szCs w:val="21"/>
        </w:rPr>
        <w:t>に</w:t>
      </w:r>
      <w:r w:rsidR="001B1EF2" w:rsidRPr="006910F5">
        <w:rPr>
          <w:szCs w:val="21"/>
        </w:rPr>
        <w:t>変更が生じた場合は、変更審査依頼書（統一書式</w:t>
      </w:r>
      <w:r w:rsidR="001B1EF2" w:rsidRPr="006910F5">
        <w:rPr>
          <w:szCs w:val="21"/>
        </w:rPr>
        <w:t>3</w:t>
      </w:r>
      <w:r w:rsidR="001B1EF2" w:rsidRPr="006910F5">
        <w:rPr>
          <w:szCs w:val="21"/>
        </w:rPr>
        <w:t>）により</w:t>
      </w:r>
      <w:r w:rsidR="001B1EF2" w:rsidRPr="006910F5">
        <w:rPr>
          <w:szCs w:val="21"/>
        </w:rPr>
        <w:t>CRB</w:t>
      </w:r>
      <w:r w:rsidR="001B1EF2" w:rsidRPr="006910F5">
        <w:rPr>
          <w:szCs w:val="21"/>
        </w:rPr>
        <w:t>の意見を</w:t>
      </w:r>
      <w:r w:rsidR="00796BB6" w:rsidRPr="006910F5">
        <w:rPr>
          <w:szCs w:val="21"/>
        </w:rPr>
        <w:t>聴</w:t>
      </w:r>
      <w:bookmarkStart w:id="376" w:name="_Hlk197614877"/>
      <w:r w:rsidR="001D5294" w:rsidRPr="006910F5">
        <w:rPr>
          <w:szCs w:val="21"/>
        </w:rPr>
        <w:t>く。</w:t>
      </w:r>
      <w:r w:rsidR="001D5294" w:rsidRPr="006910F5">
        <w:rPr>
          <w:szCs w:val="21"/>
        </w:rPr>
        <w:t>CRB</w:t>
      </w:r>
      <w:r w:rsidR="001D5294" w:rsidRPr="006910F5">
        <w:rPr>
          <w:szCs w:val="21"/>
        </w:rPr>
        <w:t>の意見を踏まえ、速やかにその内容を研究責任医師に情報提供する。研究責任医師は、</w:t>
      </w:r>
      <w:r w:rsidR="001D5294" w:rsidRPr="006910F5">
        <w:rPr>
          <w:spacing w:val="-4"/>
          <w:szCs w:val="21"/>
        </w:rPr>
        <w:t>当該内</w:t>
      </w:r>
      <w:r w:rsidR="001D5294" w:rsidRPr="006910F5">
        <w:rPr>
          <w:spacing w:val="-3"/>
          <w:szCs w:val="21"/>
        </w:rPr>
        <w:t>容を</w:t>
      </w:r>
      <w:r w:rsidR="001D5294" w:rsidRPr="006910F5">
        <w:rPr>
          <w:szCs w:val="21"/>
        </w:rPr>
        <w:t>実施医療機関の管理者に報告する。</w:t>
      </w:r>
      <w:bookmarkEnd w:id="376"/>
      <w:r w:rsidR="001B1EF2" w:rsidRPr="006910F5">
        <w:rPr>
          <w:szCs w:val="21"/>
        </w:rPr>
        <w:t>なお、実施計画が変更になる場合、以下の手続きも実施する。</w:t>
      </w:r>
    </w:p>
    <w:p w14:paraId="00D28D36" w14:textId="2260A941" w:rsidR="001B1EF2" w:rsidRPr="006910F5" w:rsidRDefault="001B1EF2" w:rsidP="00B15A47">
      <w:pPr>
        <w:numPr>
          <w:ilvl w:val="0"/>
          <w:numId w:val="16"/>
        </w:numPr>
        <w:spacing w:line="240" w:lineRule="auto"/>
        <w:ind w:left="0" w:firstLine="0"/>
        <w:rPr>
          <w:szCs w:val="21"/>
        </w:rPr>
      </w:pPr>
      <w:r w:rsidRPr="006910F5">
        <w:rPr>
          <w:spacing w:val="-3"/>
          <w:szCs w:val="21"/>
        </w:rPr>
        <w:t>実施計画の変更</w:t>
      </w:r>
    </w:p>
    <w:p w14:paraId="28800020" w14:textId="235B4172" w:rsidR="001B1EF2" w:rsidRPr="006910F5" w:rsidRDefault="00873E81" w:rsidP="00B15A47">
      <w:pPr>
        <w:spacing w:line="240" w:lineRule="auto"/>
        <w:ind w:leftChars="100" w:left="210" w:firstLineChars="100" w:firstLine="210"/>
        <w:rPr>
          <w:spacing w:val="-3"/>
          <w:szCs w:val="21"/>
        </w:rPr>
      </w:pPr>
      <w:r w:rsidRPr="006910F5">
        <w:rPr>
          <w:szCs w:val="21"/>
        </w:rPr>
        <w:t>統括管理者</w:t>
      </w:r>
      <w:r w:rsidR="001B1EF2" w:rsidRPr="006910F5">
        <w:rPr>
          <w:spacing w:val="-5"/>
          <w:szCs w:val="21"/>
        </w:rPr>
        <w:t>は、実施計画の変更（</w:t>
      </w:r>
      <w:r w:rsidR="004277D5" w:rsidRPr="004277D5">
        <w:rPr>
          <w:rFonts w:hint="eastAsia"/>
          <w:spacing w:val="-5"/>
          <w:szCs w:val="21"/>
        </w:rPr>
        <w:t>下記</w:t>
      </w:r>
      <w:r w:rsidR="001B1EF2" w:rsidRPr="006910F5">
        <w:rPr>
          <w:spacing w:val="-5"/>
          <w:szCs w:val="21"/>
        </w:rPr>
        <w:t>2</w:t>
      </w:r>
      <w:r w:rsidR="00496558" w:rsidRPr="006910F5">
        <w:rPr>
          <w:spacing w:val="-5"/>
          <w:szCs w:val="21"/>
        </w:rPr>
        <w:t>に</w:t>
      </w:r>
      <w:r w:rsidR="004277D5">
        <w:rPr>
          <w:rFonts w:hint="eastAsia"/>
          <w:spacing w:val="-5"/>
          <w:szCs w:val="21"/>
        </w:rPr>
        <w:t>定める</w:t>
      </w:r>
      <w:r w:rsidR="001B1EF2" w:rsidRPr="006910F5">
        <w:rPr>
          <w:spacing w:val="-5"/>
          <w:szCs w:val="21"/>
        </w:rPr>
        <w:t>軽微な変更を除く）をするときは、</w:t>
      </w:r>
      <w:r w:rsidR="000C4431" w:rsidRPr="006910F5">
        <w:rPr>
          <w:spacing w:val="-5"/>
          <w:szCs w:val="21"/>
        </w:rPr>
        <w:t>あらかじめ</w:t>
      </w:r>
      <w:r w:rsidR="001B1EF2" w:rsidRPr="006910F5">
        <w:rPr>
          <w:spacing w:val="-5"/>
          <w:szCs w:val="21"/>
        </w:rPr>
        <w:lastRenderedPageBreak/>
        <w:t>CRB</w:t>
      </w:r>
      <w:r w:rsidR="001B1EF2" w:rsidRPr="006910F5">
        <w:rPr>
          <w:spacing w:val="-5"/>
          <w:szCs w:val="21"/>
        </w:rPr>
        <w:t>の意見を聴き、変更後の実施計画</w:t>
      </w:r>
      <w:r w:rsidR="00127821" w:rsidRPr="006910F5">
        <w:rPr>
          <w:spacing w:val="-5"/>
          <w:szCs w:val="21"/>
        </w:rPr>
        <w:t>及び</w:t>
      </w:r>
      <w:r w:rsidR="001B1EF2" w:rsidRPr="006910F5">
        <w:rPr>
          <w:spacing w:val="-5"/>
          <w:szCs w:val="21"/>
        </w:rPr>
        <w:t>届書を厚生労働大臣に提出する。</w:t>
      </w:r>
    </w:p>
    <w:p w14:paraId="45246770" w14:textId="0BA51941" w:rsidR="001B1EF2" w:rsidRPr="006910F5" w:rsidRDefault="001B1EF2" w:rsidP="00B15A47">
      <w:pPr>
        <w:numPr>
          <w:ilvl w:val="0"/>
          <w:numId w:val="16"/>
        </w:numPr>
        <w:spacing w:line="240" w:lineRule="auto"/>
        <w:ind w:left="0" w:firstLine="0"/>
        <w:rPr>
          <w:szCs w:val="21"/>
        </w:rPr>
      </w:pPr>
      <w:r w:rsidRPr="006910F5">
        <w:rPr>
          <w:spacing w:val="-3"/>
          <w:szCs w:val="21"/>
        </w:rPr>
        <w:t>実施計画の軽微な変更</w:t>
      </w:r>
    </w:p>
    <w:p w14:paraId="20A10151" w14:textId="52EEC859" w:rsidR="001B1EF2" w:rsidRPr="006910F5" w:rsidRDefault="00803687" w:rsidP="00B15A47">
      <w:pPr>
        <w:spacing w:line="240" w:lineRule="auto"/>
        <w:ind w:leftChars="100" w:left="210" w:firstLineChars="100" w:firstLine="206"/>
        <w:rPr>
          <w:spacing w:val="-3"/>
          <w:szCs w:val="21"/>
        </w:rPr>
      </w:pPr>
      <w:r w:rsidRPr="006910F5">
        <w:rPr>
          <w:spacing w:val="-2"/>
        </w:rPr>
        <w:t>統括管理者は、実施計画について、以下の軽微な変更をしたとき、その変更の日から</w:t>
      </w:r>
      <w:r w:rsidRPr="006910F5">
        <w:rPr>
          <w:spacing w:val="-2"/>
        </w:rPr>
        <w:t>10</w:t>
      </w:r>
      <w:r w:rsidRPr="006910F5">
        <w:rPr>
          <w:spacing w:val="-2"/>
        </w:rPr>
        <w:t>日以内に</w:t>
      </w:r>
      <w:r w:rsidRPr="006910F5">
        <w:rPr>
          <w:spacing w:val="-2"/>
        </w:rPr>
        <w:t>CRB</w:t>
      </w:r>
      <w:r w:rsidRPr="006910F5">
        <w:rPr>
          <w:spacing w:val="-2"/>
        </w:rPr>
        <w:t>に通知する。</w:t>
      </w:r>
    </w:p>
    <w:p w14:paraId="5BBC3ACB" w14:textId="1C1696B0" w:rsidR="001B1EF2" w:rsidRPr="006910F5" w:rsidRDefault="001B1EF2" w:rsidP="00B15A47">
      <w:pPr>
        <w:pStyle w:val="af2"/>
        <w:numPr>
          <w:ilvl w:val="3"/>
          <w:numId w:val="24"/>
        </w:numPr>
        <w:tabs>
          <w:tab w:val="left" w:pos="993"/>
        </w:tabs>
        <w:autoSpaceDE w:val="0"/>
        <w:autoSpaceDN w:val="0"/>
        <w:ind w:leftChars="200" w:left="630" w:hangingChars="100" w:hanging="210"/>
      </w:pPr>
      <w:r w:rsidRPr="006910F5">
        <w:t>特定臨床研究に従事する者の氏名</w:t>
      </w:r>
      <w:r w:rsidR="00C71EEF" w:rsidRPr="006910F5">
        <w:t>、連絡先</w:t>
      </w:r>
      <w:r w:rsidR="00127821" w:rsidRPr="006910F5">
        <w:t>又は</w:t>
      </w:r>
      <w:r w:rsidR="00C71EEF" w:rsidRPr="006910F5">
        <w:t>所属する機関の名称</w:t>
      </w:r>
      <w:r w:rsidRPr="006910F5">
        <w:t>の変更であって、</w:t>
      </w:r>
      <w:r w:rsidR="00C71EEF" w:rsidRPr="006910F5">
        <w:t>当該</w:t>
      </w:r>
      <w:r w:rsidR="00DC52F2" w:rsidRPr="006910F5">
        <w:t>者</w:t>
      </w:r>
      <w:r w:rsidR="00127821" w:rsidRPr="006910F5">
        <w:t>又は</w:t>
      </w:r>
      <w:r w:rsidR="00C71EEF" w:rsidRPr="006910F5">
        <w:t>当該者の所属する機関</w:t>
      </w:r>
      <w:r w:rsidRPr="006910F5">
        <w:t>の変更を</w:t>
      </w:r>
      <w:r w:rsidRPr="006910F5">
        <w:rPr>
          <w:spacing w:val="-2"/>
        </w:rPr>
        <w:t>伴わないもの</w:t>
      </w:r>
    </w:p>
    <w:p w14:paraId="5F286AB1" w14:textId="299F9C81" w:rsidR="001B1EF2" w:rsidRPr="006910F5" w:rsidRDefault="001B1EF2" w:rsidP="00B15A47">
      <w:pPr>
        <w:pStyle w:val="af2"/>
        <w:numPr>
          <w:ilvl w:val="3"/>
          <w:numId w:val="24"/>
        </w:numPr>
        <w:tabs>
          <w:tab w:val="left" w:pos="993"/>
        </w:tabs>
        <w:autoSpaceDE w:val="0"/>
        <w:autoSpaceDN w:val="0"/>
        <w:ind w:leftChars="200" w:left="630" w:hangingChars="100" w:hanging="210"/>
      </w:pPr>
      <w:r w:rsidRPr="006910F5">
        <w:t>地域の名称の変更</w:t>
      </w:r>
      <w:r w:rsidR="00127821" w:rsidRPr="006910F5">
        <w:t>又は</w:t>
      </w:r>
      <w:r w:rsidRPr="006910F5">
        <w:t>地番の変更に伴う変更</w:t>
      </w:r>
    </w:p>
    <w:p w14:paraId="0EBCB409" w14:textId="234432EC" w:rsidR="00DA4F15" w:rsidRPr="006910F5" w:rsidRDefault="00DA4F15" w:rsidP="00B15A47">
      <w:pPr>
        <w:pStyle w:val="af2"/>
        <w:numPr>
          <w:ilvl w:val="3"/>
          <w:numId w:val="24"/>
        </w:numPr>
        <w:tabs>
          <w:tab w:val="left" w:pos="993"/>
        </w:tabs>
        <w:autoSpaceDE w:val="0"/>
        <w:autoSpaceDN w:val="0"/>
        <w:ind w:leftChars="200" w:left="630" w:hangingChars="100" w:hanging="210"/>
      </w:pPr>
      <w:r w:rsidRPr="006910F5">
        <w:t>苦情</w:t>
      </w:r>
      <w:r w:rsidR="00127821" w:rsidRPr="006910F5">
        <w:t>及び</w:t>
      </w:r>
      <w:r w:rsidRPr="006910F5">
        <w:t>問合せを受け付けるための窓口の変更</w:t>
      </w:r>
    </w:p>
    <w:p w14:paraId="5C9FEB28" w14:textId="6861694E" w:rsidR="00DA4F15" w:rsidRPr="006910F5" w:rsidRDefault="00E1454A" w:rsidP="00B15A47">
      <w:pPr>
        <w:pStyle w:val="af2"/>
        <w:numPr>
          <w:ilvl w:val="3"/>
          <w:numId w:val="24"/>
        </w:numPr>
        <w:tabs>
          <w:tab w:val="left" w:pos="993"/>
        </w:tabs>
        <w:autoSpaceDE w:val="0"/>
        <w:autoSpaceDN w:val="0"/>
        <w:ind w:leftChars="200" w:left="630" w:hangingChars="100" w:hanging="210"/>
      </w:pPr>
      <w:r w:rsidRPr="006910F5">
        <w:t>研究責任医師の所属する実施医療機関の管理者の氏名の変更</w:t>
      </w:r>
    </w:p>
    <w:p w14:paraId="33CF0E03" w14:textId="272D7C85" w:rsidR="00E1454A" w:rsidRPr="006910F5" w:rsidRDefault="00E1454A" w:rsidP="00B15A47">
      <w:pPr>
        <w:pStyle w:val="af2"/>
        <w:numPr>
          <w:ilvl w:val="3"/>
          <w:numId w:val="24"/>
        </w:numPr>
        <w:tabs>
          <w:tab w:val="left" w:pos="993"/>
        </w:tabs>
        <w:autoSpaceDE w:val="0"/>
        <w:autoSpaceDN w:val="0"/>
        <w:ind w:leftChars="200" w:left="630" w:hangingChars="100" w:hanging="210"/>
      </w:pPr>
      <w:r w:rsidRPr="006910F5">
        <w:t>特定臨床研究の実施の可否についての</w:t>
      </w:r>
      <w:r w:rsidR="00C71EEF" w:rsidRPr="006910F5">
        <w:t>実施医療機関の</w:t>
      </w:r>
      <w:r w:rsidRPr="006910F5">
        <w:t>管理者の承認に伴う変更</w:t>
      </w:r>
    </w:p>
    <w:p w14:paraId="448F232C" w14:textId="0A6240C2" w:rsidR="00E1454A" w:rsidRPr="006910F5" w:rsidRDefault="00E1454A" w:rsidP="00B15A47">
      <w:pPr>
        <w:pStyle w:val="af2"/>
        <w:numPr>
          <w:ilvl w:val="3"/>
          <w:numId w:val="24"/>
        </w:numPr>
        <w:tabs>
          <w:tab w:val="left" w:pos="993"/>
        </w:tabs>
        <w:autoSpaceDE w:val="0"/>
        <w:autoSpaceDN w:val="0"/>
        <w:ind w:leftChars="200" w:left="630" w:hangingChars="100" w:hanging="210"/>
      </w:pPr>
      <w:r w:rsidRPr="006910F5">
        <w:t>特定臨床研究の実施状況の確認に関する事項の変更であって、当該特定臨床研究の結果</w:t>
      </w:r>
      <w:r w:rsidR="00127821" w:rsidRPr="006910F5">
        <w:t>及び</w:t>
      </w:r>
      <w:r w:rsidRPr="006910F5">
        <w:t>監査の実施の変更を伴わないもの</w:t>
      </w:r>
    </w:p>
    <w:p w14:paraId="2CCB8A91" w14:textId="765B0EB7" w:rsidR="00E1454A" w:rsidRPr="006910F5" w:rsidRDefault="00E1454A" w:rsidP="00B15A47">
      <w:pPr>
        <w:pStyle w:val="af2"/>
        <w:numPr>
          <w:ilvl w:val="3"/>
          <w:numId w:val="24"/>
        </w:numPr>
        <w:tabs>
          <w:tab w:val="left" w:pos="993"/>
        </w:tabs>
        <w:autoSpaceDE w:val="0"/>
        <w:autoSpaceDN w:val="0"/>
        <w:ind w:leftChars="200" w:left="630" w:hangingChars="100" w:hanging="210"/>
      </w:pPr>
      <w:r w:rsidRPr="006910F5">
        <w:t>審査意見業務を行う認定臨床研究審査委員会の名称</w:t>
      </w:r>
      <w:r w:rsidR="00127821" w:rsidRPr="006910F5">
        <w:t>又は</w:t>
      </w:r>
      <w:r w:rsidRPr="006910F5">
        <w:t>連絡先の変更であって、当該認定臨床研究審査委員会の変更を伴わないもの</w:t>
      </w:r>
    </w:p>
    <w:p w14:paraId="7706339F" w14:textId="1E50842F" w:rsidR="00E1454A" w:rsidRPr="006910F5" w:rsidRDefault="00E1454A" w:rsidP="00B15A47">
      <w:pPr>
        <w:pStyle w:val="af2"/>
        <w:numPr>
          <w:ilvl w:val="3"/>
          <w:numId w:val="24"/>
        </w:numPr>
        <w:tabs>
          <w:tab w:val="left" w:pos="993"/>
        </w:tabs>
        <w:autoSpaceDE w:val="0"/>
        <w:autoSpaceDN w:val="0"/>
        <w:ind w:leftChars="200" w:left="630" w:hangingChars="100" w:hanging="210"/>
      </w:pPr>
      <w:r w:rsidRPr="006910F5">
        <w:t>前各号に掲げる変更のほか、特定臨床研究の実施の適否</w:t>
      </w:r>
      <w:r w:rsidR="00127821" w:rsidRPr="006910F5">
        <w:t>及び</w:t>
      </w:r>
      <w:r w:rsidRPr="006910F5">
        <w:t>実施に当たって留意すべき事項に影響を与えないもの</w:t>
      </w:r>
    </w:p>
    <w:p w14:paraId="2C91E630" w14:textId="5E5B18CF" w:rsidR="001A3C11" w:rsidRPr="006910F5" w:rsidRDefault="001A3C11" w:rsidP="00B15A47">
      <w:pPr>
        <w:pStyle w:val="af"/>
        <w:spacing w:line="240" w:lineRule="auto"/>
        <w:rPr>
          <w:szCs w:val="21"/>
        </w:rPr>
      </w:pPr>
    </w:p>
    <w:p w14:paraId="67D3B89B" w14:textId="77777777" w:rsidR="00560AE0" w:rsidRPr="006910F5" w:rsidRDefault="00560AE0" w:rsidP="00B15A47">
      <w:pPr>
        <w:pStyle w:val="af"/>
        <w:spacing w:line="240" w:lineRule="auto"/>
        <w:rPr>
          <w:szCs w:val="21"/>
        </w:rPr>
      </w:pPr>
    </w:p>
    <w:p w14:paraId="743889C3" w14:textId="77C6821C" w:rsidR="009C427E" w:rsidRPr="006910F5" w:rsidRDefault="002E6ED7" w:rsidP="00B15A47">
      <w:pPr>
        <w:pStyle w:val="1"/>
        <w:numPr>
          <w:ilvl w:val="0"/>
          <w:numId w:val="0"/>
        </w:numPr>
        <w:snapToGrid/>
        <w:mirrorIndents w:val="0"/>
        <w:rPr>
          <w:rFonts w:ascii="Times New Roman" w:eastAsia="ＭＳ 明朝" w:hAnsi="Times New Roman" w:cs="Times New Roman"/>
        </w:rPr>
      </w:pPr>
      <w:bookmarkStart w:id="377" w:name="_Toc203637994"/>
      <w:bookmarkStart w:id="378" w:name="_Toc203653868"/>
      <w:bookmarkStart w:id="379" w:name="_Toc229377484"/>
      <w:bookmarkStart w:id="380" w:name="_Toc239853713"/>
      <w:r w:rsidRPr="006910F5">
        <w:rPr>
          <w:rFonts w:ascii="Times New Roman" w:eastAsia="ＭＳ 明朝" w:hAnsi="Times New Roman" w:cs="Times New Roman"/>
        </w:rPr>
        <w:t>1</w:t>
      </w:r>
      <w:r>
        <w:rPr>
          <w:rFonts w:ascii="Times New Roman" w:eastAsia="ＭＳ 明朝" w:hAnsi="Times New Roman" w:cs="Times New Roman"/>
        </w:rPr>
        <w:t>2</w:t>
      </w:r>
      <w:r w:rsidR="00803687" w:rsidRPr="006910F5">
        <w:rPr>
          <w:rFonts w:ascii="Times New Roman" w:eastAsia="ＭＳ 明朝" w:hAnsi="Times New Roman" w:cs="Times New Roman"/>
        </w:rPr>
        <w:t xml:space="preserve">. </w:t>
      </w:r>
      <w:r w:rsidR="009C427E" w:rsidRPr="006910F5">
        <w:rPr>
          <w:rFonts w:ascii="Times New Roman" w:eastAsia="ＭＳ 明朝" w:hAnsi="Times New Roman" w:cs="Times New Roman"/>
        </w:rPr>
        <w:t>不適合の管理（研究計画書からの逸脱等）</w:t>
      </w:r>
      <w:bookmarkEnd w:id="377"/>
      <w:bookmarkEnd w:id="378"/>
      <w:bookmarkEnd w:id="379"/>
      <w:bookmarkEnd w:id="380"/>
    </w:p>
    <w:p w14:paraId="380A053C" w14:textId="23969B49" w:rsidR="001A3C11" w:rsidRPr="000F029A" w:rsidRDefault="002E6ED7" w:rsidP="00847CC7">
      <w:pPr>
        <w:pStyle w:val="2"/>
      </w:pPr>
      <w:bookmarkStart w:id="381" w:name="_Toc203637995"/>
      <w:bookmarkStart w:id="382" w:name="_Toc203653869"/>
      <w:bookmarkStart w:id="383" w:name="_Toc229377485"/>
      <w:bookmarkStart w:id="384" w:name="_Toc239853714"/>
      <w:r w:rsidRPr="000F029A">
        <w:t>1</w:t>
      </w:r>
      <w:r>
        <w:t>2</w:t>
      </w:r>
      <w:r w:rsidR="00F076E2" w:rsidRPr="000F029A">
        <w:t xml:space="preserve">.1 </w:t>
      </w:r>
      <w:r w:rsidR="001A3C11" w:rsidRPr="000F029A">
        <w:t>不適合</w:t>
      </w:r>
      <w:r w:rsidR="00127821" w:rsidRPr="000F029A">
        <w:t>及び</w:t>
      </w:r>
      <w:r w:rsidR="001A3C11" w:rsidRPr="000F029A">
        <w:t>重大な不適合の定義</w:t>
      </w:r>
      <w:bookmarkEnd w:id="381"/>
      <w:bookmarkEnd w:id="382"/>
      <w:bookmarkEnd w:id="383"/>
      <w:bookmarkEnd w:id="384"/>
    </w:p>
    <w:p w14:paraId="7377B153" w14:textId="196C6B13" w:rsidR="001A3C11" w:rsidRPr="006910F5" w:rsidRDefault="001A3C11" w:rsidP="00B15A47">
      <w:pPr>
        <w:spacing w:line="240" w:lineRule="auto"/>
        <w:ind w:firstLineChars="100" w:firstLine="210"/>
        <w:rPr>
          <w:szCs w:val="21"/>
        </w:rPr>
      </w:pPr>
      <w:r w:rsidRPr="006910F5">
        <w:rPr>
          <w:szCs w:val="21"/>
        </w:rPr>
        <w:t>「不適合」とは、臨床研究が臨床研究法施行規則</w:t>
      </w:r>
      <w:r w:rsidR="00127821" w:rsidRPr="006910F5">
        <w:rPr>
          <w:szCs w:val="21"/>
        </w:rPr>
        <w:t>又は</w:t>
      </w:r>
      <w:r w:rsidRPr="006910F5">
        <w:rPr>
          <w:szCs w:val="21"/>
        </w:rPr>
        <w:t>研究計画書に適合していない状態をいい、臨床研究法施行規則、研究計画書、手順書等の不遵守</w:t>
      </w:r>
      <w:r w:rsidR="002345CA" w:rsidRPr="006910F5">
        <w:rPr>
          <w:szCs w:val="21"/>
        </w:rPr>
        <w:t>、</w:t>
      </w:r>
      <w:r w:rsidRPr="006910F5">
        <w:rPr>
          <w:szCs w:val="21"/>
        </w:rPr>
        <w:t>研究データの改ざん、ねつ造等をいう。</w:t>
      </w:r>
    </w:p>
    <w:p w14:paraId="51DAB7E2" w14:textId="553976A3" w:rsidR="001A3C11" w:rsidRPr="006910F5" w:rsidRDefault="001A3C11" w:rsidP="00B15A47">
      <w:pPr>
        <w:spacing w:line="240" w:lineRule="auto"/>
        <w:ind w:firstLineChars="100" w:firstLine="210"/>
        <w:rPr>
          <w:szCs w:val="21"/>
        </w:rPr>
      </w:pPr>
      <w:r w:rsidRPr="006910F5">
        <w:rPr>
          <w:szCs w:val="21"/>
        </w:rPr>
        <w:t>「重大な不適合」とは、臨床研究の</w:t>
      </w:r>
      <w:r w:rsidR="00FF0B30" w:rsidRPr="006910F5">
        <w:rPr>
          <w:szCs w:val="21"/>
        </w:rPr>
        <w:t>研究対象</w:t>
      </w:r>
      <w:r w:rsidR="00C91561" w:rsidRPr="006910F5">
        <w:rPr>
          <w:szCs w:val="21"/>
        </w:rPr>
        <w:t>者</w:t>
      </w:r>
      <w:r w:rsidRPr="006910F5">
        <w:rPr>
          <w:szCs w:val="21"/>
        </w:rPr>
        <w:t>の人権や安全性</w:t>
      </w:r>
      <w:r w:rsidR="00127821" w:rsidRPr="006910F5">
        <w:rPr>
          <w:szCs w:val="21"/>
        </w:rPr>
        <w:t>及び</w:t>
      </w:r>
      <w:r w:rsidRPr="006910F5">
        <w:rPr>
          <w:szCs w:val="21"/>
        </w:rPr>
        <w:t>研究の</w:t>
      </w:r>
      <w:r w:rsidR="00DF0EA2" w:rsidRPr="006910F5">
        <w:rPr>
          <w:szCs w:val="21"/>
        </w:rPr>
        <w:t>実施又は</w:t>
      </w:r>
      <w:r w:rsidRPr="006910F5">
        <w:rPr>
          <w:szCs w:val="21"/>
        </w:rPr>
        <w:t>結果の信頼性に影響を及ぼすものをいう。例えば、選択・除外基準や中止基準、併用禁止療法等の不遵守をいい、臨床研究の</w:t>
      </w:r>
      <w:r w:rsidR="00FF0B30" w:rsidRPr="006910F5">
        <w:rPr>
          <w:szCs w:val="21"/>
        </w:rPr>
        <w:t>研究対象</w:t>
      </w:r>
      <w:r w:rsidR="001855CF" w:rsidRPr="006910F5">
        <w:rPr>
          <w:szCs w:val="21"/>
        </w:rPr>
        <w:t>者</w:t>
      </w:r>
      <w:r w:rsidRPr="006910F5">
        <w:rPr>
          <w:szCs w:val="21"/>
        </w:rPr>
        <w:t>の緊急の危険を回避するためその他医療上やむを得ない理由により研究計画書に従わなかった</w:t>
      </w:r>
      <w:r w:rsidR="008D3006" w:rsidRPr="006910F5">
        <w:rPr>
          <w:szCs w:val="21"/>
        </w:rPr>
        <w:t>場合は、重大な不適合に</w:t>
      </w:r>
      <w:r w:rsidRPr="006910F5">
        <w:rPr>
          <w:szCs w:val="21"/>
        </w:rPr>
        <w:t>は含</w:t>
      </w:r>
      <w:r w:rsidR="00B5109E" w:rsidRPr="006910F5">
        <w:rPr>
          <w:szCs w:val="21"/>
        </w:rPr>
        <w:t>め</w:t>
      </w:r>
      <w:r w:rsidRPr="006910F5">
        <w:rPr>
          <w:szCs w:val="21"/>
        </w:rPr>
        <w:t>ない。</w:t>
      </w:r>
    </w:p>
    <w:p w14:paraId="4ECD4752" w14:textId="77777777" w:rsidR="001A3C11" w:rsidRPr="006910F5" w:rsidRDefault="001A3C11" w:rsidP="00B15A47">
      <w:pPr>
        <w:spacing w:line="240" w:lineRule="auto"/>
        <w:rPr>
          <w:szCs w:val="21"/>
        </w:rPr>
      </w:pPr>
    </w:p>
    <w:p w14:paraId="3435F60C" w14:textId="14EFB57D" w:rsidR="001A3C11" w:rsidRPr="000F029A" w:rsidRDefault="002E6ED7" w:rsidP="00847CC7">
      <w:pPr>
        <w:pStyle w:val="2"/>
      </w:pPr>
      <w:bookmarkStart w:id="385" w:name="_Toc203637996"/>
      <w:bookmarkStart w:id="386" w:name="_Toc203653870"/>
      <w:bookmarkStart w:id="387" w:name="_Toc229377486"/>
      <w:bookmarkStart w:id="388" w:name="_Toc239853715"/>
      <w:r w:rsidRPr="000F029A">
        <w:t>1</w:t>
      </w:r>
      <w:r>
        <w:t>2</w:t>
      </w:r>
      <w:r w:rsidR="00F076E2" w:rsidRPr="000F029A">
        <w:t xml:space="preserve">.2 </w:t>
      </w:r>
      <w:r w:rsidR="001A3C11" w:rsidRPr="000F029A">
        <w:t>不適合・重大な不適合の管理手順</w:t>
      </w:r>
      <w:bookmarkEnd w:id="385"/>
      <w:bookmarkEnd w:id="386"/>
      <w:bookmarkEnd w:id="387"/>
      <w:bookmarkEnd w:id="388"/>
    </w:p>
    <w:p w14:paraId="152CFB5C" w14:textId="59B36734" w:rsidR="00086C39" w:rsidRPr="006910F5" w:rsidRDefault="00086C39" w:rsidP="00B15A47">
      <w:pPr>
        <w:numPr>
          <w:ilvl w:val="0"/>
          <w:numId w:val="23"/>
        </w:numPr>
        <w:spacing w:line="240" w:lineRule="auto"/>
        <w:ind w:left="204" w:hangingChars="100" w:hanging="204"/>
        <w:rPr>
          <w:szCs w:val="21"/>
        </w:rPr>
      </w:pPr>
      <w:r w:rsidRPr="006910F5">
        <w:rPr>
          <w:spacing w:val="-3"/>
          <w:szCs w:val="21"/>
        </w:rPr>
        <w:t>研究分担医師は、</w:t>
      </w:r>
      <w:r w:rsidR="00E6290E" w:rsidRPr="006910F5">
        <w:rPr>
          <w:spacing w:val="-3"/>
          <w:szCs w:val="21"/>
        </w:rPr>
        <w:t>本研究が</w:t>
      </w:r>
      <w:r w:rsidRPr="006910F5">
        <w:rPr>
          <w:spacing w:val="-3"/>
          <w:szCs w:val="21"/>
        </w:rPr>
        <w:t>不適合であることを知った</w:t>
      </w:r>
      <w:r w:rsidR="00E6290E" w:rsidRPr="006910F5">
        <w:rPr>
          <w:spacing w:val="-3"/>
          <w:szCs w:val="21"/>
        </w:rPr>
        <w:t>とき</w:t>
      </w:r>
      <w:r w:rsidRPr="006910F5">
        <w:rPr>
          <w:spacing w:val="-3"/>
          <w:szCs w:val="21"/>
        </w:rPr>
        <w:t>は</w:t>
      </w:r>
      <w:r w:rsidR="00E6290E" w:rsidRPr="006910F5">
        <w:rPr>
          <w:spacing w:val="-3"/>
          <w:szCs w:val="21"/>
        </w:rPr>
        <w:t>、</w:t>
      </w:r>
      <w:r w:rsidRPr="006910F5">
        <w:rPr>
          <w:spacing w:val="-3"/>
          <w:szCs w:val="21"/>
        </w:rPr>
        <w:t>速やかに研究責任医師に報告</w:t>
      </w:r>
      <w:r w:rsidR="00F50EF2" w:rsidRPr="006910F5">
        <w:rPr>
          <w:spacing w:val="-3"/>
          <w:szCs w:val="21"/>
        </w:rPr>
        <w:t>する。</w:t>
      </w:r>
      <w:r w:rsidRPr="006910F5">
        <w:rPr>
          <w:spacing w:val="-3"/>
          <w:szCs w:val="21"/>
        </w:rPr>
        <w:t>研究責任医師は、</w:t>
      </w:r>
      <w:r w:rsidR="00E6290E" w:rsidRPr="006910F5">
        <w:rPr>
          <w:spacing w:val="-3"/>
          <w:szCs w:val="21"/>
        </w:rPr>
        <w:t>本研究が</w:t>
      </w:r>
      <w:r w:rsidRPr="006910F5">
        <w:rPr>
          <w:spacing w:val="-3"/>
          <w:szCs w:val="21"/>
        </w:rPr>
        <w:t>不適合であることを知ったとき</w:t>
      </w:r>
      <w:r w:rsidR="00E6290E" w:rsidRPr="006910F5">
        <w:rPr>
          <w:spacing w:val="-3"/>
          <w:szCs w:val="21"/>
        </w:rPr>
        <w:t>は</w:t>
      </w:r>
      <w:r w:rsidRPr="006910F5">
        <w:rPr>
          <w:spacing w:val="-3"/>
          <w:szCs w:val="21"/>
        </w:rPr>
        <w:t>、速やかに</w:t>
      </w:r>
      <w:r w:rsidR="00E6290E" w:rsidRPr="006910F5">
        <w:rPr>
          <w:szCs w:val="21"/>
        </w:rPr>
        <w:t>統括管理者</w:t>
      </w:r>
      <w:r w:rsidR="00127821" w:rsidRPr="006910F5">
        <w:rPr>
          <w:szCs w:val="21"/>
        </w:rPr>
        <w:t>及び</w:t>
      </w:r>
      <w:r w:rsidRPr="006910F5">
        <w:rPr>
          <w:spacing w:val="-3"/>
          <w:szCs w:val="21"/>
        </w:rPr>
        <w:t>実施医療機関の管理者に報告する。</w:t>
      </w:r>
    </w:p>
    <w:p w14:paraId="79B3B975" w14:textId="1D85A48D" w:rsidR="00086C39" w:rsidRPr="006910F5" w:rsidRDefault="00873E81" w:rsidP="00B15A47">
      <w:pPr>
        <w:numPr>
          <w:ilvl w:val="0"/>
          <w:numId w:val="23"/>
        </w:numPr>
        <w:spacing w:line="240" w:lineRule="auto"/>
        <w:ind w:left="210" w:hangingChars="100" w:hanging="210"/>
        <w:rPr>
          <w:szCs w:val="21"/>
        </w:rPr>
      </w:pPr>
      <w:r w:rsidRPr="006910F5">
        <w:rPr>
          <w:szCs w:val="21"/>
        </w:rPr>
        <w:t>統括管理者</w:t>
      </w:r>
      <w:r w:rsidR="00086C39" w:rsidRPr="006910F5">
        <w:rPr>
          <w:spacing w:val="-3"/>
          <w:szCs w:val="21"/>
        </w:rPr>
        <w:t>は、多</w:t>
      </w:r>
      <w:r w:rsidR="00FE2C9B" w:rsidRPr="006910F5">
        <w:rPr>
          <w:spacing w:val="-3"/>
          <w:szCs w:val="21"/>
        </w:rPr>
        <w:t>施設</w:t>
      </w:r>
      <w:r w:rsidR="00086C39" w:rsidRPr="006910F5">
        <w:rPr>
          <w:spacing w:val="-3"/>
          <w:szCs w:val="21"/>
        </w:rPr>
        <w:t>共同研究で不適合があることを知ったとき</w:t>
      </w:r>
      <w:r w:rsidR="00E6290E" w:rsidRPr="006910F5">
        <w:rPr>
          <w:spacing w:val="-3"/>
          <w:szCs w:val="21"/>
        </w:rPr>
        <w:t>は</w:t>
      </w:r>
      <w:r w:rsidR="00743554" w:rsidRPr="006910F5">
        <w:rPr>
          <w:spacing w:val="-3"/>
          <w:szCs w:val="21"/>
        </w:rPr>
        <w:t>、必要に応じて各実施医療機関</w:t>
      </w:r>
      <w:r w:rsidR="00E6290E" w:rsidRPr="006910F5">
        <w:rPr>
          <w:spacing w:val="-3"/>
          <w:szCs w:val="21"/>
        </w:rPr>
        <w:t>の</w:t>
      </w:r>
      <w:r w:rsidR="00086C39" w:rsidRPr="006910F5">
        <w:rPr>
          <w:spacing w:val="-3"/>
          <w:szCs w:val="21"/>
        </w:rPr>
        <w:t>研究責任医師に情報提供する。</w:t>
      </w:r>
    </w:p>
    <w:p w14:paraId="7EDEB0D1" w14:textId="3B84E996" w:rsidR="00086C39" w:rsidRPr="006910F5" w:rsidRDefault="00CB0174" w:rsidP="00B15A47">
      <w:pPr>
        <w:numPr>
          <w:ilvl w:val="0"/>
          <w:numId w:val="23"/>
        </w:numPr>
        <w:spacing w:line="240" w:lineRule="auto"/>
        <w:ind w:left="210" w:hangingChars="100" w:hanging="210"/>
        <w:rPr>
          <w:szCs w:val="21"/>
        </w:rPr>
      </w:pPr>
      <w:r w:rsidRPr="006910F5">
        <w:rPr>
          <w:szCs w:val="21"/>
        </w:rPr>
        <w:t>統括管理者</w:t>
      </w:r>
      <w:r w:rsidRPr="006910F5">
        <w:rPr>
          <w:spacing w:val="-3"/>
          <w:szCs w:val="21"/>
        </w:rPr>
        <w:t>は、</w:t>
      </w:r>
      <w:r w:rsidR="0038752F" w:rsidRPr="006910F5">
        <w:rPr>
          <w:spacing w:val="-3"/>
          <w:szCs w:val="21"/>
        </w:rPr>
        <w:t>本研究に</w:t>
      </w:r>
      <w:r w:rsidR="00086C39" w:rsidRPr="006910F5">
        <w:rPr>
          <w:spacing w:val="-3"/>
          <w:szCs w:val="21"/>
        </w:rPr>
        <w:t>重大な不適合</w:t>
      </w:r>
      <w:r w:rsidR="0038752F" w:rsidRPr="006910F5">
        <w:rPr>
          <w:spacing w:val="-3"/>
          <w:szCs w:val="21"/>
        </w:rPr>
        <w:t>の発生</w:t>
      </w:r>
      <w:r w:rsidR="00086C39" w:rsidRPr="006910F5">
        <w:rPr>
          <w:spacing w:val="-3"/>
          <w:szCs w:val="21"/>
        </w:rPr>
        <w:t>が判明した場合</w:t>
      </w:r>
      <w:r w:rsidR="00B91923" w:rsidRPr="006910F5">
        <w:rPr>
          <w:spacing w:val="-3"/>
          <w:szCs w:val="21"/>
        </w:rPr>
        <w:t>に</w:t>
      </w:r>
      <w:r w:rsidR="00E6290E" w:rsidRPr="006910F5">
        <w:rPr>
          <w:spacing w:val="-3"/>
          <w:szCs w:val="21"/>
        </w:rPr>
        <w:t>は</w:t>
      </w:r>
      <w:r w:rsidR="00086C39" w:rsidRPr="006910F5">
        <w:rPr>
          <w:spacing w:val="-3"/>
          <w:szCs w:val="21"/>
        </w:rPr>
        <w:t>、速やかに</w:t>
      </w:r>
      <w:r w:rsidR="00086C39" w:rsidRPr="006910F5">
        <w:rPr>
          <w:spacing w:val="-3"/>
          <w:szCs w:val="21"/>
        </w:rPr>
        <w:t>CRB</w:t>
      </w:r>
      <w:r w:rsidR="00086C39" w:rsidRPr="006910F5">
        <w:rPr>
          <w:spacing w:val="-3"/>
          <w:szCs w:val="21"/>
        </w:rPr>
        <w:t>の意見を聴く</w:t>
      </w:r>
      <w:r w:rsidR="00F50EF2" w:rsidRPr="006910F5">
        <w:rPr>
          <w:spacing w:val="-3"/>
          <w:szCs w:val="21"/>
        </w:rPr>
        <w:t>とともに、必要な是正措置を講じる</w:t>
      </w:r>
      <w:r w:rsidR="00086C39" w:rsidRPr="006910F5">
        <w:rPr>
          <w:spacing w:val="-3"/>
          <w:szCs w:val="21"/>
        </w:rPr>
        <w:t>。</w:t>
      </w:r>
    </w:p>
    <w:p w14:paraId="29E670E7" w14:textId="536723D4" w:rsidR="00CB0174" w:rsidRPr="006910F5" w:rsidRDefault="00CB0174" w:rsidP="00B15A47">
      <w:pPr>
        <w:numPr>
          <w:ilvl w:val="0"/>
          <w:numId w:val="23"/>
        </w:numPr>
        <w:spacing w:line="240" w:lineRule="auto"/>
        <w:ind w:left="210" w:hangingChars="100" w:hanging="210"/>
        <w:rPr>
          <w:szCs w:val="21"/>
        </w:rPr>
      </w:pPr>
      <w:r w:rsidRPr="006910F5">
        <w:rPr>
          <w:szCs w:val="21"/>
        </w:rPr>
        <w:t>統括管理者</w:t>
      </w:r>
      <w:r w:rsidRPr="006910F5">
        <w:rPr>
          <w:spacing w:val="-3"/>
          <w:szCs w:val="21"/>
        </w:rPr>
        <w:t>は、</w:t>
      </w:r>
      <w:r w:rsidRPr="006910F5">
        <w:rPr>
          <w:szCs w:val="21"/>
        </w:rPr>
        <w:t>CRB</w:t>
      </w:r>
      <w:r w:rsidRPr="006910F5">
        <w:rPr>
          <w:szCs w:val="21"/>
        </w:rPr>
        <w:t>から意見が述べられた場合には、速やかにその意見について研究責任医師に情報提供する。情報提供を受けた研究責任医師は、</w:t>
      </w:r>
      <w:r w:rsidRPr="006910F5">
        <w:rPr>
          <w:spacing w:val="-4"/>
          <w:szCs w:val="21"/>
        </w:rPr>
        <w:t>速やかに当該情報提供の内</w:t>
      </w:r>
      <w:r w:rsidRPr="006910F5">
        <w:rPr>
          <w:spacing w:val="-3"/>
          <w:szCs w:val="21"/>
        </w:rPr>
        <w:t>容を</w:t>
      </w:r>
      <w:r w:rsidRPr="006910F5">
        <w:rPr>
          <w:szCs w:val="21"/>
        </w:rPr>
        <w:t>実施医療機関の管理者に報告する。</w:t>
      </w:r>
    </w:p>
    <w:p w14:paraId="403230BF" w14:textId="2464BC66" w:rsidR="00EB183D" w:rsidRPr="006910F5" w:rsidRDefault="00EB183D" w:rsidP="00B15A47">
      <w:pPr>
        <w:spacing w:line="240" w:lineRule="auto"/>
        <w:rPr>
          <w:szCs w:val="21"/>
        </w:rPr>
      </w:pPr>
    </w:p>
    <w:p w14:paraId="479C490E" w14:textId="77777777" w:rsidR="00560AE0" w:rsidRPr="006910F5" w:rsidRDefault="00560AE0" w:rsidP="00B15A47">
      <w:pPr>
        <w:spacing w:line="240" w:lineRule="auto"/>
        <w:rPr>
          <w:szCs w:val="21"/>
        </w:rPr>
      </w:pPr>
    </w:p>
    <w:p w14:paraId="6084DBBD" w14:textId="4E23D534" w:rsidR="00EB183D" w:rsidRPr="006910F5" w:rsidRDefault="002E6ED7" w:rsidP="00B15A47">
      <w:pPr>
        <w:pStyle w:val="1"/>
        <w:numPr>
          <w:ilvl w:val="0"/>
          <w:numId w:val="0"/>
        </w:numPr>
        <w:snapToGrid/>
        <w:mirrorIndents w:val="0"/>
        <w:rPr>
          <w:rFonts w:ascii="Times New Roman" w:eastAsia="ＭＳ 明朝" w:hAnsi="Times New Roman" w:cs="Times New Roman"/>
        </w:rPr>
      </w:pPr>
      <w:bookmarkStart w:id="389" w:name="_Toc229377487"/>
      <w:bookmarkStart w:id="390" w:name="_Toc239853716"/>
      <w:r w:rsidRPr="006910F5">
        <w:rPr>
          <w:rFonts w:ascii="Times New Roman" w:eastAsia="ＭＳ 明朝" w:hAnsi="Times New Roman" w:cs="Times New Roman"/>
        </w:rPr>
        <w:t>1</w:t>
      </w:r>
      <w:r>
        <w:rPr>
          <w:rFonts w:ascii="Times New Roman" w:eastAsia="ＭＳ 明朝" w:hAnsi="Times New Roman" w:cs="Times New Roman"/>
        </w:rPr>
        <w:t>3</w:t>
      </w:r>
      <w:r w:rsidR="008D3006" w:rsidRPr="006910F5">
        <w:rPr>
          <w:rFonts w:ascii="Times New Roman" w:eastAsia="ＭＳ 明朝" w:hAnsi="Times New Roman" w:cs="Times New Roman"/>
        </w:rPr>
        <w:t>.</w:t>
      </w:r>
      <w:r w:rsidR="00EB183D" w:rsidRPr="006910F5">
        <w:rPr>
          <w:rFonts w:ascii="Times New Roman" w:eastAsia="ＭＳ 明朝" w:hAnsi="Times New Roman" w:cs="Times New Roman"/>
        </w:rPr>
        <w:t xml:space="preserve"> </w:t>
      </w:r>
      <w:bookmarkStart w:id="391" w:name="_Toc203637997"/>
      <w:bookmarkStart w:id="392" w:name="_Toc203653871"/>
      <w:r w:rsidR="00EB183D" w:rsidRPr="006910F5">
        <w:rPr>
          <w:rFonts w:ascii="Times New Roman" w:eastAsia="ＭＳ 明朝" w:hAnsi="Times New Roman" w:cs="Times New Roman"/>
        </w:rPr>
        <w:t>効果安全性評価委員会</w:t>
      </w:r>
      <w:bookmarkEnd w:id="389"/>
      <w:bookmarkEnd w:id="390"/>
      <w:bookmarkEnd w:id="391"/>
      <w:bookmarkEnd w:id="392"/>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5C1981" w:rsidRPr="005C1981" w14:paraId="71D59EA1" w14:textId="77777777" w:rsidTr="005C1981">
        <w:tc>
          <w:tcPr>
            <w:tcW w:w="5000" w:type="pct"/>
          </w:tcPr>
          <w:p w14:paraId="5E1C7E7E" w14:textId="77777777" w:rsidR="00A2174A" w:rsidRPr="000E6B65" w:rsidRDefault="00674287" w:rsidP="00B15A47">
            <w:pPr>
              <w:spacing w:line="240" w:lineRule="auto"/>
              <w:rPr>
                <w:color w:val="C00000"/>
                <w:szCs w:val="21"/>
              </w:rPr>
            </w:pPr>
            <w:r w:rsidRPr="000E6B65">
              <w:rPr>
                <w:rFonts w:hint="eastAsia"/>
                <w:color w:val="C00000"/>
                <w:szCs w:val="21"/>
              </w:rPr>
              <w:t>統括管理者は</w:t>
            </w:r>
            <w:r w:rsidR="00E24812" w:rsidRPr="000E6B65">
              <w:rPr>
                <w:rFonts w:hint="eastAsia"/>
                <w:color w:val="C00000"/>
                <w:szCs w:val="21"/>
              </w:rPr>
              <w:t>、</w:t>
            </w:r>
            <w:r w:rsidRPr="000E6B65">
              <w:rPr>
                <w:rFonts w:hint="eastAsia"/>
                <w:color w:val="C00000"/>
                <w:szCs w:val="21"/>
              </w:rPr>
              <w:t>臨床</w:t>
            </w:r>
            <w:r w:rsidR="00E24812" w:rsidRPr="000E6B65">
              <w:rPr>
                <w:rFonts w:hint="eastAsia"/>
                <w:color w:val="C00000"/>
                <w:szCs w:val="21"/>
              </w:rPr>
              <w:t>研究の</w:t>
            </w:r>
            <w:r w:rsidRPr="000E6B65">
              <w:rPr>
                <w:rFonts w:hint="eastAsia"/>
                <w:color w:val="C00000"/>
                <w:szCs w:val="21"/>
              </w:rPr>
              <w:t>実施に関し、その効果</w:t>
            </w:r>
            <w:r w:rsidR="00127821" w:rsidRPr="000E6B65">
              <w:rPr>
                <w:rFonts w:hint="eastAsia"/>
                <w:color w:val="C00000"/>
                <w:szCs w:val="21"/>
              </w:rPr>
              <w:t>及び</w:t>
            </w:r>
            <w:r w:rsidR="00E24812" w:rsidRPr="000E6B65">
              <w:rPr>
                <w:rFonts w:hint="eastAsia"/>
                <w:color w:val="C00000"/>
                <w:szCs w:val="21"/>
              </w:rPr>
              <w:t>安全性</w:t>
            </w:r>
            <w:r w:rsidRPr="000E6B65">
              <w:rPr>
                <w:rFonts w:hint="eastAsia"/>
                <w:color w:val="C00000"/>
                <w:szCs w:val="21"/>
              </w:rPr>
              <w:t>を評価し、</w:t>
            </w:r>
            <w:r w:rsidR="00E24812" w:rsidRPr="000E6B65">
              <w:rPr>
                <w:rFonts w:hint="eastAsia"/>
                <w:color w:val="C00000"/>
                <w:szCs w:val="21"/>
              </w:rPr>
              <w:t>継続の適否</w:t>
            </w:r>
            <w:r w:rsidR="00127821" w:rsidRPr="000E6B65">
              <w:rPr>
                <w:rFonts w:hint="eastAsia"/>
                <w:color w:val="C00000"/>
                <w:szCs w:val="21"/>
              </w:rPr>
              <w:t>又は</w:t>
            </w:r>
            <w:r w:rsidR="00E24812" w:rsidRPr="000E6B65">
              <w:rPr>
                <w:rFonts w:hint="eastAsia"/>
                <w:color w:val="C00000"/>
                <w:szCs w:val="21"/>
              </w:rPr>
              <w:t>実施計画の変更について審議</w:t>
            </w:r>
            <w:r w:rsidR="00CB0B3E" w:rsidRPr="000E6B65">
              <w:rPr>
                <w:rFonts w:hint="eastAsia"/>
                <w:color w:val="C00000"/>
                <w:szCs w:val="21"/>
              </w:rPr>
              <w:t>す</w:t>
            </w:r>
            <w:r w:rsidR="00E24812" w:rsidRPr="000E6B65">
              <w:rPr>
                <w:rFonts w:hint="eastAsia"/>
                <w:color w:val="C00000"/>
                <w:szCs w:val="21"/>
              </w:rPr>
              <w:t>る</w:t>
            </w:r>
            <w:r w:rsidRPr="000E6B65">
              <w:rPr>
                <w:rFonts w:hint="eastAsia"/>
                <w:color w:val="C00000"/>
                <w:szCs w:val="21"/>
              </w:rPr>
              <w:t>ために</w:t>
            </w:r>
            <w:r w:rsidR="00D81358" w:rsidRPr="000E6B65">
              <w:rPr>
                <w:rFonts w:hint="eastAsia"/>
                <w:color w:val="C00000"/>
                <w:szCs w:val="21"/>
              </w:rPr>
              <w:t>、</w:t>
            </w:r>
            <w:r w:rsidRPr="000E6B65">
              <w:rPr>
                <w:rFonts w:hint="eastAsia"/>
                <w:color w:val="C00000"/>
                <w:szCs w:val="21"/>
              </w:rPr>
              <w:t>効果安全性評価</w:t>
            </w:r>
            <w:r w:rsidR="00D81358" w:rsidRPr="000E6B65">
              <w:rPr>
                <w:rFonts w:hint="eastAsia"/>
                <w:color w:val="C00000"/>
                <w:szCs w:val="21"/>
              </w:rPr>
              <w:t>委員会を</w:t>
            </w:r>
            <w:r w:rsidR="00F50EF2" w:rsidRPr="000E6B65">
              <w:rPr>
                <w:rFonts w:hint="eastAsia"/>
                <w:color w:val="C00000"/>
                <w:szCs w:val="21"/>
              </w:rPr>
              <w:t>設置</w:t>
            </w:r>
            <w:r w:rsidR="00D81358" w:rsidRPr="000E6B65">
              <w:rPr>
                <w:rFonts w:hint="eastAsia"/>
                <w:color w:val="C00000"/>
                <w:szCs w:val="21"/>
              </w:rPr>
              <w:t>することが</w:t>
            </w:r>
            <w:r w:rsidRPr="000E6B65">
              <w:rPr>
                <w:rFonts w:hint="eastAsia"/>
                <w:color w:val="C00000"/>
                <w:szCs w:val="21"/>
              </w:rPr>
              <w:t>できる</w:t>
            </w:r>
            <w:r w:rsidR="00D81358" w:rsidRPr="000E6B65">
              <w:rPr>
                <w:rFonts w:hint="eastAsia"/>
                <w:color w:val="C00000"/>
                <w:szCs w:val="21"/>
              </w:rPr>
              <w:t>。</w:t>
            </w:r>
          </w:p>
          <w:p w14:paraId="3020B53C" w14:textId="0F1B9B7F" w:rsidR="0002236E" w:rsidRPr="000E6B65" w:rsidRDefault="0002236E" w:rsidP="00B15A47">
            <w:pPr>
              <w:spacing w:line="240" w:lineRule="auto"/>
              <w:rPr>
                <w:color w:val="C00000"/>
                <w:szCs w:val="21"/>
              </w:rPr>
            </w:pPr>
            <w:r w:rsidRPr="000E6B65">
              <w:rPr>
                <w:rFonts w:hint="eastAsia"/>
                <w:color w:val="C00000"/>
                <w:szCs w:val="21"/>
              </w:rPr>
              <w:t>効果安全性評価委員会を設置しない場合は「該当なし。」と記載する。</w:t>
            </w:r>
          </w:p>
        </w:tc>
      </w:tr>
    </w:tbl>
    <w:p w14:paraId="6ED7D341" w14:textId="2F8F3061" w:rsidR="00771DDB" w:rsidRPr="006910F5" w:rsidRDefault="00771DDB" w:rsidP="00B15A47">
      <w:pPr>
        <w:spacing w:line="240" w:lineRule="auto"/>
        <w:ind w:firstLineChars="100" w:firstLine="210"/>
        <w:rPr>
          <w:color w:val="0070C0"/>
          <w:szCs w:val="21"/>
        </w:rPr>
      </w:pPr>
      <w:bookmarkStart w:id="393" w:name="_Hlk82769333"/>
      <w:r w:rsidRPr="006910F5">
        <w:rPr>
          <w:color w:val="0070C0"/>
          <w:szCs w:val="21"/>
        </w:rPr>
        <w:t>本</w:t>
      </w:r>
      <w:r w:rsidR="000179F3" w:rsidRPr="006910F5">
        <w:rPr>
          <w:color w:val="0070C0"/>
          <w:szCs w:val="21"/>
        </w:rPr>
        <w:t>研究</w:t>
      </w:r>
      <w:r w:rsidRPr="006910F5">
        <w:rPr>
          <w:color w:val="0070C0"/>
          <w:szCs w:val="21"/>
        </w:rPr>
        <w:t>では</w:t>
      </w:r>
      <w:r w:rsidR="00F50EF2" w:rsidRPr="006910F5">
        <w:rPr>
          <w:color w:val="0070C0"/>
          <w:szCs w:val="21"/>
        </w:rPr>
        <w:t>、</w:t>
      </w:r>
      <w:r w:rsidR="00373BAF" w:rsidRPr="006910F5">
        <w:rPr>
          <w:color w:val="0070C0"/>
          <w:szCs w:val="21"/>
        </w:rPr>
        <w:t>本研究の効果</w:t>
      </w:r>
      <w:r w:rsidR="00127821" w:rsidRPr="006910F5">
        <w:rPr>
          <w:color w:val="0070C0"/>
          <w:szCs w:val="21"/>
        </w:rPr>
        <w:t>及び</w:t>
      </w:r>
      <w:r w:rsidR="00373BAF" w:rsidRPr="006910F5">
        <w:rPr>
          <w:color w:val="0070C0"/>
          <w:szCs w:val="21"/>
        </w:rPr>
        <w:t>安全性を評価し、継続の適否</w:t>
      </w:r>
      <w:r w:rsidR="00127821" w:rsidRPr="006910F5">
        <w:rPr>
          <w:color w:val="0070C0"/>
          <w:szCs w:val="21"/>
        </w:rPr>
        <w:t>又は</w:t>
      </w:r>
      <w:r w:rsidR="00373BAF" w:rsidRPr="006910F5">
        <w:rPr>
          <w:color w:val="0070C0"/>
          <w:szCs w:val="21"/>
        </w:rPr>
        <w:t>実施計画の変更について審議するため、</w:t>
      </w:r>
      <w:r w:rsidR="00D73004" w:rsidRPr="006910F5">
        <w:rPr>
          <w:color w:val="0070C0"/>
          <w:szCs w:val="21"/>
        </w:rPr>
        <w:t>次に掲げる</w:t>
      </w:r>
      <w:r w:rsidR="00F50EF2" w:rsidRPr="006910F5">
        <w:rPr>
          <w:color w:val="0070C0"/>
          <w:szCs w:val="21"/>
        </w:rPr>
        <w:t>要件</w:t>
      </w:r>
      <w:r w:rsidR="00D73004" w:rsidRPr="006910F5">
        <w:rPr>
          <w:color w:val="0070C0"/>
          <w:szCs w:val="21"/>
        </w:rPr>
        <w:t>を満た</w:t>
      </w:r>
      <w:r w:rsidR="00B57237" w:rsidRPr="006910F5">
        <w:rPr>
          <w:color w:val="0070C0"/>
          <w:szCs w:val="21"/>
        </w:rPr>
        <w:t>す</w:t>
      </w:r>
      <w:r w:rsidRPr="006910F5">
        <w:rPr>
          <w:color w:val="0070C0"/>
          <w:szCs w:val="21"/>
        </w:rPr>
        <w:t>効果安全性評価委員会を設置する。審議手順は</w:t>
      </w:r>
      <w:r w:rsidR="00D73004" w:rsidRPr="006910F5">
        <w:rPr>
          <w:color w:val="0070C0"/>
          <w:szCs w:val="21"/>
        </w:rPr>
        <w:t>別途、</w:t>
      </w:r>
      <w:r w:rsidRPr="006910F5">
        <w:rPr>
          <w:color w:val="0070C0"/>
          <w:szCs w:val="21"/>
        </w:rPr>
        <w:t>効果安全性評価委員会</w:t>
      </w:r>
      <w:r w:rsidR="00835C5C" w:rsidRPr="006910F5">
        <w:rPr>
          <w:color w:val="0070C0"/>
          <w:szCs w:val="21"/>
        </w:rPr>
        <w:t>に関する</w:t>
      </w:r>
      <w:r w:rsidRPr="006910F5">
        <w:rPr>
          <w:color w:val="0070C0"/>
          <w:szCs w:val="21"/>
        </w:rPr>
        <w:t>手順書に</w:t>
      </w:r>
      <w:r w:rsidR="002A7F78" w:rsidRPr="006910F5">
        <w:rPr>
          <w:color w:val="0070C0"/>
          <w:szCs w:val="21"/>
        </w:rPr>
        <w:t>定め</w:t>
      </w:r>
      <w:r w:rsidRPr="006910F5">
        <w:rPr>
          <w:color w:val="0070C0"/>
          <w:szCs w:val="21"/>
        </w:rPr>
        <w:t>る。</w:t>
      </w:r>
    </w:p>
    <w:p w14:paraId="2390D4BA" w14:textId="7491140A" w:rsidR="00D73004" w:rsidRPr="006910F5" w:rsidRDefault="00E66B0B" w:rsidP="00B15A47">
      <w:pPr>
        <w:numPr>
          <w:ilvl w:val="0"/>
          <w:numId w:val="21"/>
        </w:numPr>
        <w:spacing w:line="240" w:lineRule="auto"/>
        <w:ind w:leftChars="100" w:left="414" w:hangingChars="100" w:hanging="204"/>
        <w:rPr>
          <w:color w:val="0070C0"/>
          <w:spacing w:val="-3"/>
          <w:szCs w:val="21"/>
        </w:rPr>
      </w:pPr>
      <w:r w:rsidRPr="006910F5">
        <w:rPr>
          <w:color w:val="0070C0"/>
          <w:spacing w:val="-3"/>
          <w:szCs w:val="21"/>
        </w:rPr>
        <w:t>効果安全性評価委員会は、</w:t>
      </w:r>
      <w:r w:rsidR="00D73004" w:rsidRPr="006910F5">
        <w:rPr>
          <w:color w:val="0070C0"/>
          <w:spacing w:val="-3"/>
          <w:szCs w:val="21"/>
        </w:rPr>
        <w:t>統括管理者、研究責任医師、研究分担医師</w:t>
      </w:r>
      <w:r w:rsidR="00127821" w:rsidRPr="006910F5">
        <w:rPr>
          <w:color w:val="0070C0"/>
          <w:spacing w:val="-3"/>
          <w:szCs w:val="21"/>
        </w:rPr>
        <w:t>及び</w:t>
      </w:r>
      <w:r w:rsidR="00D73004" w:rsidRPr="006910F5">
        <w:rPr>
          <w:color w:val="0070C0"/>
          <w:spacing w:val="-3"/>
          <w:szCs w:val="21"/>
        </w:rPr>
        <w:t>医学に関する知識に基づく必要な助言を求めることができる者から独立した委員会として設置する。</w:t>
      </w:r>
    </w:p>
    <w:p w14:paraId="0D07CE55" w14:textId="7CBAB1B3" w:rsidR="00D73004" w:rsidRPr="006910F5" w:rsidRDefault="00D73004" w:rsidP="00B15A47">
      <w:pPr>
        <w:numPr>
          <w:ilvl w:val="0"/>
          <w:numId w:val="21"/>
        </w:numPr>
        <w:spacing w:line="240" w:lineRule="auto"/>
        <w:ind w:leftChars="100" w:left="414" w:hangingChars="100" w:hanging="204"/>
        <w:rPr>
          <w:color w:val="0070C0"/>
          <w:spacing w:val="-3"/>
          <w:szCs w:val="21"/>
        </w:rPr>
      </w:pPr>
      <w:r w:rsidRPr="006910F5">
        <w:rPr>
          <w:color w:val="0070C0"/>
          <w:spacing w:val="-3"/>
          <w:szCs w:val="21"/>
        </w:rPr>
        <w:t>効果安全性評価委員会は、</w:t>
      </w:r>
      <w:r w:rsidR="00835C5C" w:rsidRPr="006910F5">
        <w:rPr>
          <w:color w:val="0070C0"/>
          <w:szCs w:val="21"/>
        </w:rPr>
        <w:t>特定臨床研究の進行</w:t>
      </w:r>
      <w:r w:rsidR="00CB0B3E" w:rsidRPr="006910F5">
        <w:rPr>
          <w:color w:val="0070C0"/>
          <w:szCs w:val="21"/>
        </w:rPr>
        <w:t>状況</w:t>
      </w:r>
      <w:r w:rsidR="00835C5C" w:rsidRPr="006910F5">
        <w:rPr>
          <w:color w:val="0070C0"/>
          <w:szCs w:val="21"/>
        </w:rPr>
        <w:t>、安全性データ</w:t>
      </w:r>
      <w:r w:rsidR="00127821" w:rsidRPr="006910F5">
        <w:rPr>
          <w:color w:val="0070C0"/>
          <w:szCs w:val="21"/>
        </w:rPr>
        <w:t>及び</w:t>
      </w:r>
      <w:r w:rsidR="00835C5C" w:rsidRPr="006910F5">
        <w:rPr>
          <w:color w:val="0070C0"/>
          <w:szCs w:val="21"/>
        </w:rPr>
        <w:t>重要な有効性エンドポ</w:t>
      </w:r>
      <w:r w:rsidR="00835C5C" w:rsidRPr="006910F5">
        <w:rPr>
          <w:color w:val="0070C0"/>
          <w:szCs w:val="21"/>
        </w:rPr>
        <w:lastRenderedPageBreak/>
        <w:t>イントを</w:t>
      </w:r>
      <w:r w:rsidR="00270C1C" w:rsidRPr="006910F5">
        <w:rPr>
          <w:color w:val="0070C0"/>
          <w:szCs w:val="21"/>
        </w:rPr>
        <w:t>適当</w:t>
      </w:r>
      <w:r w:rsidR="00835C5C" w:rsidRPr="006910F5">
        <w:rPr>
          <w:color w:val="0070C0"/>
          <w:szCs w:val="21"/>
        </w:rPr>
        <w:t>な間隔で評価</w:t>
      </w:r>
      <w:r w:rsidR="00373BAF" w:rsidRPr="006910F5">
        <w:rPr>
          <w:color w:val="0070C0"/>
          <w:szCs w:val="21"/>
        </w:rPr>
        <w:t>する</w:t>
      </w:r>
      <w:r w:rsidRPr="006910F5">
        <w:rPr>
          <w:color w:val="0070C0"/>
          <w:szCs w:val="21"/>
        </w:rPr>
        <w:t>。</w:t>
      </w:r>
    </w:p>
    <w:p w14:paraId="30CD91C3" w14:textId="45FC5126" w:rsidR="00373BAF" w:rsidRPr="006910F5" w:rsidRDefault="00373BAF" w:rsidP="00B15A47">
      <w:pPr>
        <w:numPr>
          <w:ilvl w:val="0"/>
          <w:numId w:val="21"/>
        </w:numPr>
        <w:spacing w:line="240" w:lineRule="auto"/>
        <w:ind w:leftChars="100" w:left="414" w:hangingChars="100" w:hanging="204"/>
        <w:rPr>
          <w:color w:val="0070C0"/>
          <w:spacing w:val="-3"/>
          <w:szCs w:val="21"/>
        </w:rPr>
      </w:pPr>
      <w:r w:rsidRPr="006910F5">
        <w:rPr>
          <w:color w:val="0070C0"/>
          <w:spacing w:val="-3"/>
          <w:szCs w:val="21"/>
        </w:rPr>
        <w:t>効果安全性評価委員会の体制について、次に掲げる者は委員になることができない。</w:t>
      </w:r>
    </w:p>
    <w:p w14:paraId="03FA23A8" w14:textId="214019CA" w:rsidR="00373BAF" w:rsidRPr="006910F5" w:rsidRDefault="00373BAF" w:rsidP="00B15A47">
      <w:pPr>
        <w:pStyle w:val="af2"/>
        <w:numPr>
          <w:ilvl w:val="3"/>
          <w:numId w:val="96"/>
        </w:numPr>
        <w:tabs>
          <w:tab w:val="left" w:pos="993"/>
        </w:tabs>
        <w:autoSpaceDE w:val="0"/>
        <w:autoSpaceDN w:val="0"/>
        <w:ind w:leftChars="200" w:left="630" w:hangingChars="100" w:hanging="210"/>
        <w:rPr>
          <w:color w:val="0070C0"/>
        </w:rPr>
      </w:pPr>
      <w:r w:rsidRPr="006910F5">
        <w:rPr>
          <w:color w:val="0070C0"/>
        </w:rPr>
        <w:t>統括管理者、研究責任医師、研究分担医師</w:t>
      </w:r>
      <w:r w:rsidR="00127821" w:rsidRPr="006910F5">
        <w:rPr>
          <w:color w:val="0070C0"/>
        </w:rPr>
        <w:t>及び</w:t>
      </w:r>
      <w:r w:rsidRPr="006910F5">
        <w:rPr>
          <w:color w:val="0070C0"/>
        </w:rPr>
        <w:t>医学に関する知識に基づく必要な助言を求めることができる者</w:t>
      </w:r>
    </w:p>
    <w:p w14:paraId="6CEE2D4F" w14:textId="6F468D95" w:rsidR="00373BAF" w:rsidRPr="006910F5" w:rsidRDefault="00373BAF" w:rsidP="00B15A47">
      <w:pPr>
        <w:pStyle w:val="af2"/>
        <w:numPr>
          <w:ilvl w:val="3"/>
          <w:numId w:val="96"/>
        </w:numPr>
        <w:tabs>
          <w:tab w:val="left" w:pos="993"/>
        </w:tabs>
        <w:autoSpaceDE w:val="0"/>
        <w:autoSpaceDN w:val="0"/>
        <w:ind w:leftChars="200" w:left="630" w:hangingChars="100" w:hanging="210"/>
        <w:rPr>
          <w:color w:val="0070C0"/>
        </w:rPr>
      </w:pPr>
      <w:r w:rsidRPr="006910F5">
        <w:rPr>
          <w:color w:val="0070C0"/>
        </w:rPr>
        <w:t>本研究の実施計画に記載された</w:t>
      </w:r>
      <w:r w:rsidR="00F61333" w:rsidRPr="006910F5">
        <w:rPr>
          <w:color w:val="0070C0"/>
        </w:rPr>
        <w:t>CRB</w:t>
      </w:r>
      <w:r w:rsidRPr="006910F5">
        <w:rPr>
          <w:color w:val="0070C0"/>
        </w:rPr>
        <w:t>の委員</w:t>
      </w:r>
    </w:p>
    <w:p w14:paraId="532C1FFA" w14:textId="3F1AFA29" w:rsidR="00373BAF" w:rsidRPr="006910F5" w:rsidRDefault="00373BAF" w:rsidP="00B15A47">
      <w:pPr>
        <w:pStyle w:val="af2"/>
        <w:numPr>
          <w:ilvl w:val="3"/>
          <w:numId w:val="96"/>
        </w:numPr>
        <w:tabs>
          <w:tab w:val="left" w:pos="993"/>
        </w:tabs>
        <w:autoSpaceDE w:val="0"/>
        <w:autoSpaceDN w:val="0"/>
        <w:ind w:leftChars="200" w:left="630" w:hangingChars="100" w:hanging="210"/>
        <w:rPr>
          <w:color w:val="0070C0"/>
        </w:rPr>
      </w:pPr>
      <w:r w:rsidRPr="006910F5">
        <w:rPr>
          <w:color w:val="0070C0"/>
        </w:rPr>
        <w:t>本研究における実施医療機関の長</w:t>
      </w:r>
    </w:p>
    <w:p w14:paraId="08FBDFF3" w14:textId="332A144E" w:rsidR="00373BAF" w:rsidRPr="006910F5" w:rsidRDefault="00373BAF" w:rsidP="00B15A47">
      <w:pPr>
        <w:pStyle w:val="af2"/>
        <w:numPr>
          <w:ilvl w:val="3"/>
          <w:numId w:val="96"/>
        </w:numPr>
        <w:tabs>
          <w:tab w:val="left" w:pos="993"/>
        </w:tabs>
        <w:autoSpaceDE w:val="0"/>
        <w:autoSpaceDN w:val="0"/>
        <w:ind w:leftChars="200" w:left="630" w:hangingChars="100" w:hanging="210"/>
        <w:rPr>
          <w:color w:val="0070C0"/>
        </w:rPr>
      </w:pPr>
      <w:r w:rsidRPr="006910F5">
        <w:rPr>
          <w:color w:val="0070C0"/>
        </w:rPr>
        <w:t>本研究に係る医薬品等製造販売業者</w:t>
      </w:r>
      <w:r w:rsidR="00127821" w:rsidRPr="006910F5">
        <w:rPr>
          <w:color w:val="0070C0"/>
        </w:rPr>
        <w:t>又は</w:t>
      </w:r>
      <w:r w:rsidRPr="006910F5">
        <w:rPr>
          <w:color w:val="0070C0"/>
        </w:rPr>
        <w:t>その特殊関係者</w:t>
      </w:r>
    </w:p>
    <w:p w14:paraId="10C16FC6" w14:textId="77777777" w:rsidR="00CB0B3E" w:rsidRPr="006910F5" w:rsidRDefault="00CB0B3E" w:rsidP="00B15A47">
      <w:pPr>
        <w:spacing w:line="240" w:lineRule="auto"/>
        <w:rPr>
          <w:szCs w:val="21"/>
        </w:rPr>
      </w:pPr>
      <w:bookmarkStart w:id="394" w:name="_Hlk82768229"/>
      <w:bookmarkEnd w:id="393"/>
    </w:p>
    <w:p w14:paraId="2EE26518" w14:textId="77777777" w:rsidR="00CB0B3E" w:rsidRPr="006910F5" w:rsidRDefault="00CB0B3E" w:rsidP="00B15A47">
      <w:pPr>
        <w:spacing w:line="240" w:lineRule="auto"/>
        <w:rPr>
          <w:szCs w:val="21"/>
        </w:rPr>
      </w:pPr>
    </w:p>
    <w:p w14:paraId="45E769F5" w14:textId="6C76D609" w:rsidR="00EB183D" w:rsidRPr="006910F5" w:rsidRDefault="002E6ED7" w:rsidP="00B15A47">
      <w:pPr>
        <w:pStyle w:val="1"/>
        <w:numPr>
          <w:ilvl w:val="0"/>
          <w:numId w:val="0"/>
        </w:numPr>
        <w:snapToGrid/>
        <w:mirrorIndents w:val="0"/>
        <w:rPr>
          <w:rFonts w:ascii="Times New Roman" w:eastAsia="ＭＳ 明朝" w:hAnsi="Times New Roman" w:cs="Times New Roman"/>
        </w:rPr>
      </w:pPr>
      <w:bookmarkStart w:id="395" w:name="_Toc203637998"/>
      <w:bookmarkStart w:id="396" w:name="_Toc203653872"/>
      <w:bookmarkStart w:id="397" w:name="_Ref204347181"/>
      <w:bookmarkStart w:id="398" w:name="_Toc229377488"/>
      <w:bookmarkStart w:id="399" w:name="_Toc239853717"/>
      <w:r w:rsidRPr="006910F5">
        <w:rPr>
          <w:rFonts w:ascii="Times New Roman" w:eastAsia="ＭＳ 明朝" w:hAnsi="Times New Roman" w:cs="Times New Roman"/>
        </w:rPr>
        <w:t>1</w:t>
      </w:r>
      <w:r>
        <w:rPr>
          <w:rFonts w:ascii="Times New Roman" w:eastAsia="ＭＳ 明朝" w:hAnsi="Times New Roman" w:cs="Times New Roman"/>
        </w:rPr>
        <w:t>4</w:t>
      </w:r>
      <w:r w:rsidR="00CB0B3E" w:rsidRPr="006910F5">
        <w:rPr>
          <w:rFonts w:ascii="Times New Roman" w:eastAsia="ＭＳ 明朝" w:hAnsi="Times New Roman" w:cs="Times New Roman"/>
        </w:rPr>
        <w:t xml:space="preserve">. </w:t>
      </w:r>
      <w:r w:rsidR="00720915" w:rsidRPr="006910F5">
        <w:rPr>
          <w:rFonts w:ascii="Times New Roman" w:eastAsia="ＭＳ 明朝" w:hAnsi="Times New Roman" w:cs="Times New Roman"/>
        </w:rPr>
        <w:t>データの収集</w:t>
      </w:r>
      <w:r w:rsidR="00127821" w:rsidRPr="006910F5">
        <w:rPr>
          <w:rFonts w:ascii="Times New Roman" w:eastAsia="ＭＳ 明朝" w:hAnsi="Times New Roman" w:cs="Times New Roman"/>
        </w:rPr>
        <w:t>及び</w:t>
      </w:r>
      <w:r w:rsidR="00EB183D" w:rsidRPr="006910F5">
        <w:rPr>
          <w:rFonts w:ascii="Times New Roman" w:eastAsia="ＭＳ 明朝" w:hAnsi="Times New Roman" w:cs="Times New Roman"/>
        </w:rPr>
        <w:t>データマネジメント</w:t>
      </w:r>
      <w:bookmarkEnd w:id="395"/>
      <w:bookmarkEnd w:id="396"/>
      <w:bookmarkEnd w:id="397"/>
      <w:bookmarkEnd w:id="398"/>
      <w:bookmarkEnd w:id="399"/>
    </w:p>
    <w:p w14:paraId="6AA4BFD0" w14:textId="3C17321C" w:rsidR="00276552" w:rsidRPr="000F029A" w:rsidRDefault="002E6ED7" w:rsidP="00847CC7">
      <w:pPr>
        <w:pStyle w:val="2"/>
      </w:pPr>
      <w:bookmarkStart w:id="400" w:name="_Toc203637999"/>
      <w:bookmarkStart w:id="401" w:name="_Toc203653873"/>
      <w:bookmarkStart w:id="402" w:name="_Toc229377489"/>
      <w:bookmarkStart w:id="403" w:name="_Toc239853718"/>
      <w:r w:rsidRPr="000F029A">
        <w:t>1</w:t>
      </w:r>
      <w:r>
        <w:t>4</w:t>
      </w:r>
      <w:r w:rsidR="00CE5CDA" w:rsidRPr="000F029A">
        <w:t xml:space="preserve">.1 </w:t>
      </w:r>
      <w:r w:rsidR="00CE5CDA" w:rsidRPr="00F7208C">
        <w:rPr>
          <w:rFonts w:hint="eastAsia"/>
        </w:rPr>
        <w:t>データの収集及び個人情報の管理</w:t>
      </w:r>
      <w:bookmarkEnd w:id="400"/>
      <w:bookmarkEnd w:id="401"/>
      <w:bookmarkEnd w:id="402"/>
      <w:bookmarkEnd w:id="403"/>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9F4AA6" w:rsidRPr="005C1981" w14:paraId="21F6AF5E" w14:textId="77777777" w:rsidTr="0076711C">
        <w:tc>
          <w:tcPr>
            <w:tcW w:w="5000" w:type="pct"/>
          </w:tcPr>
          <w:p w14:paraId="11BD3068" w14:textId="05968180" w:rsidR="009F4AA6" w:rsidRPr="000E6B65" w:rsidRDefault="009F4AA6" w:rsidP="0076711C">
            <w:pPr>
              <w:spacing w:line="240" w:lineRule="auto"/>
              <w:rPr>
                <w:color w:val="C00000"/>
                <w:szCs w:val="21"/>
              </w:rPr>
            </w:pPr>
            <w:r w:rsidRPr="009F4AA6">
              <w:rPr>
                <w:rFonts w:hint="eastAsia"/>
                <w:color w:val="C00000"/>
                <w:szCs w:val="21"/>
              </w:rPr>
              <w:t>実施医療機関、データセンターその他の研究関係機関との間で研究データを授受する場合は、授受するデータの内容、授受先及び授受方法について記載する。</w:t>
            </w:r>
          </w:p>
        </w:tc>
      </w:tr>
    </w:tbl>
    <w:p w14:paraId="4D5F7703" w14:textId="42D70A80" w:rsidR="00276552" w:rsidRPr="006910F5" w:rsidRDefault="00276552" w:rsidP="00B15A47">
      <w:pPr>
        <w:spacing w:line="240" w:lineRule="auto"/>
        <w:ind w:firstLineChars="100" w:firstLine="210"/>
        <w:rPr>
          <w:color w:val="0070C0"/>
          <w:szCs w:val="21"/>
        </w:rPr>
      </w:pPr>
      <w:r w:rsidRPr="006910F5">
        <w:rPr>
          <w:color w:val="0070C0"/>
          <w:szCs w:val="21"/>
        </w:rPr>
        <w:t>研究責任医師は</w:t>
      </w:r>
      <w:r w:rsidR="00FF0B30" w:rsidRPr="006910F5">
        <w:rPr>
          <w:color w:val="0070C0"/>
          <w:szCs w:val="21"/>
        </w:rPr>
        <w:t>研究対象</w:t>
      </w:r>
      <w:r w:rsidRPr="006910F5">
        <w:rPr>
          <w:color w:val="0070C0"/>
          <w:szCs w:val="21"/>
        </w:rPr>
        <w:t>者を登録する際に、</w:t>
      </w:r>
      <w:r w:rsidR="005053A1" w:rsidRPr="006910F5">
        <w:rPr>
          <w:color w:val="0070C0"/>
          <w:szCs w:val="21"/>
        </w:rPr>
        <w:t>氏名の代わりに</w:t>
      </w:r>
      <w:r w:rsidRPr="006910F5">
        <w:rPr>
          <w:color w:val="0070C0"/>
          <w:szCs w:val="21"/>
        </w:rPr>
        <w:t>実施医療機関固有の</w:t>
      </w:r>
      <w:r w:rsidR="00FF0B30" w:rsidRPr="006910F5">
        <w:rPr>
          <w:color w:val="0070C0"/>
          <w:szCs w:val="21"/>
        </w:rPr>
        <w:t>研究対象</w:t>
      </w:r>
      <w:r w:rsidRPr="006910F5">
        <w:rPr>
          <w:color w:val="0070C0"/>
          <w:szCs w:val="21"/>
        </w:rPr>
        <w:t>者識別コードを付与</w:t>
      </w:r>
      <w:r w:rsidR="001F5F9C" w:rsidRPr="006910F5">
        <w:rPr>
          <w:color w:val="0070C0"/>
          <w:szCs w:val="21"/>
        </w:rPr>
        <w:t>して</w:t>
      </w:r>
      <w:r w:rsidR="005053A1" w:rsidRPr="006910F5">
        <w:rPr>
          <w:color w:val="0070C0"/>
          <w:szCs w:val="21"/>
        </w:rPr>
        <w:t>、</w:t>
      </w:r>
      <w:r w:rsidR="001F5F9C" w:rsidRPr="006910F5">
        <w:rPr>
          <w:color w:val="0070C0"/>
          <w:szCs w:val="21"/>
        </w:rPr>
        <w:t>個人が識別できないように</w:t>
      </w:r>
      <w:r w:rsidR="007F3516" w:rsidRPr="006910F5">
        <w:rPr>
          <w:color w:val="0070C0"/>
          <w:szCs w:val="21"/>
        </w:rPr>
        <w:t>当該識別コードにより</w:t>
      </w:r>
      <w:r w:rsidR="009A3E43" w:rsidRPr="006910F5">
        <w:rPr>
          <w:color w:val="0070C0"/>
          <w:szCs w:val="21"/>
        </w:rPr>
        <w:t>管理</w:t>
      </w:r>
      <w:r w:rsidRPr="006910F5">
        <w:rPr>
          <w:color w:val="0070C0"/>
          <w:szCs w:val="21"/>
        </w:rPr>
        <w:t>する。</w:t>
      </w:r>
      <w:r w:rsidR="00FF0B30" w:rsidRPr="006910F5">
        <w:rPr>
          <w:color w:val="0070C0"/>
          <w:szCs w:val="21"/>
        </w:rPr>
        <w:t>研究対象</w:t>
      </w:r>
      <w:r w:rsidRPr="006910F5">
        <w:rPr>
          <w:color w:val="0070C0"/>
          <w:szCs w:val="21"/>
        </w:rPr>
        <w:t>者識別コードは、イニシャルやカルテ</w:t>
      </w:r>
      <w:r w:rsidRPr="006910F5">
        <w:rPr>
          <w:color w:val="0070C0"/>
          <w:szCs w:val="21"/>
        </w:rPr>
        <w:t>ID</w:t>
      </w:r>
      <w:r w:rsidRPr="006910F5">
        <w:rPr>
          <w:color w:val="0070C0"/>
          <w:szCs w:val="21"/>
        </w:rPr>
        <w:t>等のような特定の個人を識別できる情報とは無関係の数字記号等</w:t>
      </w:r>
      <w:r w:rsidR="001F5F9C" w:rsidRPr="006910F5">
        <w:rPr>
          <w:color w:val="0070C0"/>
          <w:szCs w:val="21"/>
        </w:rPr>
        <w:t>で構成</w:t>
      </w:r>
      <w:r w:rsidR="007F3516" w:rsidRPr="006910F5">
        <w:rPr>
          <w:color w:val="0070C0"/>
          <w:szCs w:val="21"/>
        </w:rPr>
        <w:t>す</w:t>
      </w:r>
      <w:r w:rsidRPr="006910F5">
        <w:rPr>
          <w:color w:val="0070C0"/>
          <w:szCs w:val="21"/>
        </w:rPr>
        <w:t>る。</w:t>
      </w:r>
    </w:p>
    <w:p w14:paraId="6D4D396C" w14:textId="259CCCFA" w:rsidR="00276552" w:rsidRPr="006910F5" w:rsidRDefault="00276552" w:rsidP="00B15A47">
      <w:pPr>
        <w:spacing w:line="240" w:lineRule="auto"/>
        <w:ind w:firstLineChars="100" w:firstLine="210"/>
        <w:rPr>
          <w:color w:val="0070C0"/>
          <w:szCs w:val="21"/>
        </w:rPr>
      </w:pPr>
      <w:r w:rsidRPr="006910F5">
        <w:rPr>
          <w:color w:val="0070C0"/>
          <w:szCs w:val="21"/>
        </w:rPr>
        <w:t>研究責任医師は、</w:t>
      </w:r>
      <w:r w:rsidR="00FF0B30" w:rsidRPr="006910F5">
        <w:rPr>
          <w:color w:val="0070C0"/>
          <w:szCs w:val="21"/>
        </w:rPr>
        <w:t>研究対象</w:t>
      </w:r>
      <w:r w:rsidRPr="006910F5">
        <w:rPr>
          <w:color w:val="0070C0"/>
          <w:szCs w:val="21"/>
        </w:rPr>
        <w:t>者の氏名等の個人情報が外部に漏洩することがないよう</w:t>
      </w:r>
      <w:r w:rsidR="001F5F9C" w:rsidRPr="006910F5">
        <w:rPr>
          <w:color w:val="0070C0"/>
          <w:szCs w:val="21"/>
        </w:rPr>
        <w:t>に、</w:t>
      </w:r>
      <w:r w:rsidR="00D62777" w:rsidRPr="006910F5">
        <w:rPr>
          <w:color w:val="0070C0"/>
          <w:szCs w:val="21"/>
        </w:rPr>
        <w:t>研究対象者識別</w:t>
      </w:r>
      <w:r w:rsidR="001F5F9C" w:rsidRPr="006910F5">
        <w:rPr>
          <w:color w:val="0070C0"/>
          <w:szCs w:val="21"/>
        </w:rPr>
        <w:t>コードの</w:t>
      </w:r>
      <w:r w:rsidR="00436144" w:rsidRPr="006910F5">
        <w:rPr>
          <w:color w:val="0070C0"/>
          <w:szCs w:val="21"/>
        </w:rPr>
        <w:t>管理</w:t>
      </w:r>
      <w:r w:rsidR="001F5F9C" w:rsidRPr="006910F5">
        <w:rPr>
          <w:color w:val="0070C0"/>
          <w:szCs w:val="21"/>
        </w:rPr>
        <w:t>表</w:t>
      </w:r>
      <w:r w:rsidR="009A3E43" w:rsidRPr="006910F5">
        <w:rPr>
          <w:color w:val="0070C0"/>
          <w:szCs w:val="21"/>
        </w:rPr>
        <w:t>（</w:t>
      </w:r>
      <w:r w:rsidR="009A3E43" w:rsidRPr="006910F5">
        <w:rPr>
          <w:color w:val="0070C0"/>
          <w:szCs w:val="22"/>
        </w:rPr>
        <w:t>研究対象者と研究対象者識別コードを結びつける対応表）</w:t>
      </w:r>
      <w:r w:rsidR="001F5F9C" w:rsidRPr="006910F5">
        <w:rPr>
          <w:color w:val="0070C0"/>
          <w:szCs w:val="21"/>
        </w:rPr>
        <w:t>を</w:t>
      </w:r>
      <w:r w:rsidR="009A3E43" w:rsidRPr="006910F5">
        <w:rPr>
          <w:color w:val="0070C0"/>
          <w:szCs w:val="21"/>
        </w:rPr>
        <w:t>インターネットから切り離した環境の</w:t>
      </w:r>
      <w:r w:rsidR="003928A6" w:rsidRPr="006910F5">
        <w:rPr>
          <w:color w:val="0070C0"/>
          <w:szCs w:val="21"/>
        </w:rPr>
        <w:t>パソコン</w:t>
      </w:r>
      <w:r w:rsidR="009A3E43" w:rsidRPr="006910F5">
        <w:rPr>
          <w:color w:val="0070C0"/>
          <w:szCs w:val="21"/>
        </w:rPr>
        <w:t>で管理</w:t>
      </w:r>
      <w:r w:rsidR="00CE5CDA" w:rsidRPr="006910F5">
        <w:rPr>
          <w:color w:val="0070C0"/>
          <w:szCs w:val="21"/>
        </w:rPr>
        <w:t>し、</w:t>
      </w:r>
      <w:r w:rsidR="007F3516" w:rsidRPr="006910F5">
        <w:rPr>
          <w:color w:val="0070C0"/>
          <w:szCs w:val="21"/>
        </w:rPr>
        <w:t>当該</w:t>
      </w:r>
      <w:r w:rsidR="003928A6" w:rsidRPr="006910F5">
        <w:rPr>
          <w:color w:val="0070C0"/>
          <w:szCs w:val="21"/>
        </w:rPr>
        <w:t>パソコン</w:t>
      </w:r>
      <w:r w:rsidR="007F3516" w:rsidRPr="006910F5">
        <w:rPr>
          <w:color w:val="0070C0"/>
          <w:szCs w:val="21"/>
        </w:rPr>
        <w:t>はパスワード等によりアクセス制限を行うとともに、</w:t>
      </w:r>
      <w:r w:rsidR="009A3E43" w:rsidRPr="006910F5">
        <w:rPr>
          <w:color w:val="0070C0"/>
          <w:szCs w:val="21"/>
        </w:rPr>
        <w:t>使用していない</w:t>
      </w:r>
      <w:r w:rsidR="00CE5CDA" w:rsidRPr="006910F5">
        <w:rPr>
          <w:color w:val="0070C0"/>
          <w:szCs w:val="21"/>
        </w:rPr>
        <w:t>とき</w:t>
      </w:r>
      <w:r w:rsidR="009A3E43" w:rsidRPr="006910F5">
        <w:rPr>
          <w:color w:val="0070C0"/>
          <w:szCs w:val="21"/>
        </w:rPr>
        <w:t>は</w:t>
      </w:r>
      <w:r w:rsidR="00CE5CDA" w:rsidRPr="006910F5">
        <w:rPr>
          <w:color w:val="0070C0"/>
          <w:szCs w:val="21"/>
        </w:rPr>
        <w:t>施錠して</w:t>
      </w:r>
      <w:r w:rsidR="009A3E43" w:rsidRPr="006910F5">
        <w:rPr>
          <w:color w:val="0070C0"/>
          <w:szCs w:val="21"/>
        </w:rPr>
        <w:t>保管する</w:t>
      </w:r>
      <w:r w:rsidR="00CE5CDA" w:rsidRPr="006910F5">
        <w:rPr>
          <w:color w:val="0070C0"/>
          <w:szCs w:val="21"/>
        </w:rPr>
        <w:t>。</w:t>
      </w:r>
      <w:r w:rsidR="009A3E43" w:rsidRPr="006910F5">
        <w:rPr>
          <w:color w:val="0070C0"/>
          <w:szCs w:val="21"/>
        </w:rPr>
        <w:t>紙</w:t>
      </w:r>
      <w:r w:rsidR="00B57237" w:rsidRPr="006910F5">
        <w:rPr>
          <w:color w:val="0070C0"/>
          <w:szCs w:val="21"/>
        </w:rPr>
        <w:t>媒体</w:t>
      </w:r>
      <w:r w:rsidR="009A3E43" w:rsidRPr="006910F5">
        <w:rPr>
          <w:color w:val="0070C0"/>
          <w:szCs w:val="21"/>
        </w:rPr>
        <w:t>で管理する場合は</w:t>
      </w:r>
      <w:r w:rsidR="007F3516" w:rsidRPr="006910F5">
        <w:rPr>
          <w:color w:val="0070C0"/>
          <w:szCs w:val="21"/>
        </w:rPr>
        <w:t>、施錠可能な</w:t>
      </w:r>
      <w:r w:rsidR="009A3E43" w:rsidRPr="006910F5">
        <w:rPr>
          <w:color w:val="0070C0"/>
          <w:szCs w:val="21"/>
        </w:rPr>
        <w:t>書庫</w:t>
      </w:r>
      <w:r w:rsidR="00502370" w:rsidRPr="006910F5">
        <w:rPr>
          <w:color w:val="0070C0"/>
          <w:szCs w:val="21"/>
        </w:rPr>
        <w:t>に</w:t>
      </w:r>
      <w:r w:rsidR="009A3E43" w:rsidRPr="006910F5">
        <w:rPr>
          <w:color w:val="0070C0"/>
          <w:szCs w:val="21"/>
        </w:rPr>
        <w:t>保管する。</w:t>
      </w:r>
      <w:r w:rsidR="004658E9" w:rsidRPr="004658E9">
        <w:rPr>
          <w:rFonts w:hint="eastAsia"/>
          <w:color w:val="0070C0"/>
          <w:szCs w:val="21"/>
        </w:rPr>
        <w:t>研究責任医師は、研究対象者識別コードにより管理された研究データを、○○</w:t>
      </w:r>
      <w:r w:rsidR="009F7B09" w:rsidRPr="009F7B09">
        <w:rPr>
          <w:color w:val="C00000"/>
          <w:szCs w:val="21"/>
        </w:rPr>
        <w:t>（電子的な送信、配達記録の残る方法による郵送等、実際に用いる提供方法を記載する。）</w:t>
      </w:r>
      <w:r w:rsidR="004658E9" w:rsidRPr="004658E9">
        <w:rPr>
          <w:rFonts w:hint="eastAsia"/>
          <w:color w:val="0070C0"/>
          <w:szCs w:val="21"/>
        </w:rPr>
        <w:t>によりデータマネジメント責任者へ提供する。</w:t>
      </w:r>
    </w:p>
    <w:p w14:paraId="585CE3C3" w14:textId="6B33ED40" w:rsidR="009A3E43" w:rsidRPr="006910F5" w:rsidRDefault="009A3E43" w:rsidP="00B15A47">
      <w:pPr>
        <w:spacing w:line="240" w:lineRule="auto"/>
        <w:rPr>
          <w:szCs w:val="21"/>
        </w:rPr>
      </w:pPr>
    </w:p>
    <w:p w14:paraId="62130200" w14:textId="3BEBCE14" w:rsidR="00055BB7" w:rsidRPr="000F029A" w:rsidRDefault="002E6ED7" w:rsidP="00847CC7">
      <w:pPr>
        <w:pStyle w:val="2"/>
      </w:pPr>
      <w:bookmarkStart w:id="404" w:name="_Toc203638000"/>
      <w:bookmarkStart w:id="405" w:name="_Toc203653874"/>
      <w:bookmarkStart w:id="406" w:name="_Toc229377490"/>
      <w:bookmarkStart w:id="407" w:name="_Toc239853719"/>
      <w:r w:rsidRPr="000F029A">
        <w:t>1</w:t>
      </w:r>
      <w:r>
        <w:t>4</w:t>
      </w:r>
      <w:r w:rsidR="007F3516" w:rsidRPr="000F029A">
        <w:t xml:space="preserve">.2 </w:t>
      </w:r>
      <w:r w:rsidR="00EB183D" w:rsidRPr="000F029A">
        <w:t>データマネジメント</w:t>
      </w:r>
      <w:bookmarkEnd w:id="394"/>
      <w:bookmarkEnd w:id="404"/>
      <w:bookmarkEnd w:id="405"/>
      <w:bookmarkEnd w:id="406"/>
      <w:bookmarkEnd w:id="407"/>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5C1981" w:rsidRPr="005C1981" w14:paraId="220A01BD" w14:textId="77777777" w:rsidTr="005C1981">
        <w:tc>
          <w:tcPr>
            <w:tcW w:w="5000" w:type="pct"/>
          </w:tcPr>
          <w:p w14:paraId="4747A176" w14:textId="7B060F83" w:rsidR="00906B45" w:rsidRPr="000E6B65" w:rsidRDefault="00906B45" w:rsidP="00B15A47">
            <w:pPr>
              <w:spacing w:line="240" w:lineRule="auto"/>
              <w:rPr>
                <w:color w:val="C00000"/>
                <w:szCs w:val="21"/>
              </w:rPr>
            </w:pPr>
            <w:bookmarkStart w:id="408" w:name="_Hlk239842315"/>
            <w:r w:rsidRPr="000E6B65">
              <w:rPr>
                <w:rFonts w:hint="eastAsia"/>
                <w:color w:val="C00000"/>
                <w:szCs w:val="21"/>
              </w:rPr>
              <w:t>データセンター</w:t>
            </w:r>
            <w:r w:rsidR="00B57237" w:rsidRPr="000E6B65">
              <w:rPr>
                <w:rFonts w:hint="eastAsia"/>
                <w:color w:val="C00000"/>
                <w:szCs w:val="21"/>
              </w:rPr>
              <w:t>又は</w:t>
            </w:r>
            <w:r w:rsidR="00D30DCD" w:rsidRPr="000E6B65">
              <w:rPr>
                <w:rFonts w:hint="eastAsia"/>
                <w:color w:val="C00000"/>
                <w:szCs w:val="21"/>
              </w:rPr>
              <w:t>データ管理システムを</w:t>
            </w:r>
            <w:r w:rsidR="00B57237" w:rsidRPr="000E6B65">
              <w:rPr>
                <w:rFonts w:hint="eastAsia"/>
                <w:color w:val="C00000"/>
                <w:szCs w:val="21"/>
              </w:rPr>
              <w:t>用いて</w:t>
            </w:r>
            <w:r w:rsidRPr="000E6B65">
              <w:rPr>
                <w:rFonts w:hint="eastAsia"/>
                <w:color w:val="C00000"/>
                <w:szCs w:val="21"/>
              </w:rPr>
              <w:t>データマネジメントを行う場合</w:t>
            </w:r>
            <w:r w:rsidR="00D30DCD" w:rsidRPr="000E6B65">
              <w:rPr>
                <w:rFonts w:hint="eastAsia"/>
                <w:color w:val="C00000"/>
                <w:szCs w:val="21"/>
              </w:rPr>
              <w:t>は</w:t>
            </w:r>
            <w:r w:rsidR="00CE5CDA" w:rsidRPr="000E6B65">
              <w:rPr>
                <w:rFonts w:hint="eastAsia"/>
                <w:color w:val="C00000"/>
                <w:szCs w:val="21"/>
              </w:rPr>
              <w:t>、</w:t>
            </w:r>
            <w:r w:rsidRPr="000E6B65">
              <w:rPr>
                <w:rFonts w:hint="eastAsia"/>
                <w:color w:val="C00000"/>
                <w:szCs w:val="21"/>
              </w:rPr>
              <w:t>「データマネジメントに関する手順書」を作成する。</w:t>
            </w:r>
          </w:p>
        </w:tc>
      </w:tr>
    </w:tbl>
    <w:bookmarkEnd w:id="408"/>
    <w:p w14:paraId="44DFED62" w14:textId="4973CEA2" w:rsidR="00CE5CDA" w:rsidRPr="000E6B65" w:rsidRDefault="00CE5CDA" w:rsidP="00B15A47">
      <w:pPr>
        <w:spacing w:line="240" w:lineRule="auto"/>
        <w:rPr>
          <w:color w:val="C00000"/>
          <w:szCs w:val="21"/>
        </w:rPr>
      </w:pPr>
      <w:r w:rsidRPr="000E6B65">
        <w:rPr>
          <w:rFonts w:hint="eastAsia"/>
          <w:color w:val="C00000"/>
          <w:szCs w:val="21"/>
        </w:rPr>
        <w:t>データマネジメントに関する手順書を作成しない場合</w:t>
      </w:r>
      <w:r w:rsidRPr="000E6B65">
        <w:rPr>
          <w:rFonts w:hint="eastAsia"/>
          <w:color w:val="C00000"/>
          <w:spacing w:val="-3"/>
          <w:szCs w:val="21"/>
        </w:rPr>
        <w:t>）</w:t>
      </w:r>
    </w:p>
    <w:p w14:paraId="0E1CAB9E" w14:textId="13F77D29" w:rsidR="00355718" w:rsidRPr="006910F5" w:rsidRDefault="00D62777" w:rsidP="00B15A47">
      <w:pPr>
        <w:spacing w:line="240" w:lineRule="auto"/>
        <w:ind w:firstLineChars="100" w:firstLine="210"/>
        <w:rPr>
          <w:color w:val="0070C0"/>
          <w:szCs w:val="21"/>
        </w:rPr>
      </w:pPr>
      <w:r w:rsidRPr="006910F5">
        <w:rPr>
          <w:color w:val="0070C0"/>
          <w:szCs w:val="21"/>
        </w:rPr>
        <w:t>研究責任医師</w:t>
      </w:r>
      <w:r w:rsidR="00127821" w:rsidRPr="006910F5">
        <w:rPr>
          <w:color w:val="0070C0"/>
          <w:szCs w:val="21"/>
        </w:rPr>
        <w:t>又は</w:t>
      </w:r>
      <w:r w:rsidRPr="006910F5">
        <w:rPr>
          <w:color w:val="0070C0"/>
          <w:szCs w:val="21"/>
        </w:rPr>
        <w:t>研究分担医師は、研究計画書</w:t>
      </w:r>
      <w:r w:rsidR="000455B4" w:rsidRPr="006910F5">
        <w:rPr>
          <w:color w:val="0070C0"/>
          <w:szCs w:val="21"/>
        </w:rPr>
        <w:t>「</w:t>
      </w:r>
      <w:r w:rsidR="000455B4" w:rsidRPr="006910F5">
        <w:rPr>
          <w:color w:val="0070C0"/>
          <w:szCs w:val="21"/>
        </w:rPr>
        <w:t>4.</w:t>
      </w:r>
      <w:r w:rsidR="00CE5CDA" w:rsidRPr="006910F5">
        <w:rPr>
          <w:color w:val="0070C0"/>
          <w:szCs w:val="21"/>
        </w:rPr>
        <w:t xml:space="preserve"> </w:t>
      </w:r>
      <w:r w:rsidR="00CE5CDA" w:rsidRPr="006910F5">
        <w:rPr>
          <w:color w:val="0070C0"/>
          <w:szCs w:val="21"/>
        </w:rPr>
        <w:t>目的及び</w:t>
      </w:r>
      <w:r w:rsidR="000455B4" w:rsidRPr="006910F5">
        <w:rPr>
          <w:color w:val="0070C0"/>
          <w:szCs w:val="21"/>
        </w:rPr>
        <w:t>評価項目」</w:t>
      </w:r>
      <w:r w:rsidRPr="006910F5">
        <w:rPr>
          <w:color w:val="0070C0"/>
          <w:szCs w:val="21"/>
        </w:rPr>
        <w:t>に規定した</w:t>
      </w:r>
      <w:r w:rsidR="00CE5CDA" w:rsidRPr="006910F5">
        <w:rPr>
          <w:color w:val="0070C0"/>
          <w:szCs w:val="21"/>
        </w:rPr>
        <w:t>各評価</w:t>
      </w:r>
      <w:r w:rsidRPr="006910F5">
        <w:rPr>
          <w:color w:val="0070C0"/>
          <w:szCs w:val="21"/>
        </w:rPr>
        <w:t>項目について収集したデータを速やかに症例報告書に記録する。</w:t>
      </w:r>
      <w:r w:rsidR="00ED6410" w:rsidRPr="006910F5">
        <w:rPr>
          <w:color w:val="0070C0"/>
          <w:szCs w:val="21"/>
        </w:rPr>
        <w:t>データマネジメント責任者は、</w:t>
      </w:r>
      <w:r w:rsidR="009F28AF" w:rsidRPr="006910F5">
        <w:rPr>
          <w:color w:val="0070C0"/>
          <w:szCs w:val="21"/>
        </w:rPr>
        <w:t>症例</w:t>
      </w:r>
      <w:r w:rsidR="00ED6410" w:rsidRPr="006910F5">
        <w:rPr>
          <w:color w:val="0070C0"/>
          <w:szCs w:val="21"/>
        </w:rPr>
        <w:t>報告書の記載内容の整合性を確認し、データの品質管理に必要な支援を行う。</w:t>
      </w:r>
      <w:r w:rsidR="00C40435" w:rsidRPr="006910F5">
        <w:rPr>
          <w:color w:val="0070C0"/>
          <w:szCs w:val="21"/>
        </w:rPr>
        <w:t>記録</w:t>
      </w:r>
      <w:r w:rsidR="00351A75" w:rsidRPr="006910F5">
        <w:rPr>
          <w:color w:val="0070C0"/>
          <w:szCs w:val="21"/>
        </w:rPr>
        <w:t>の不整合等、データに疑義事項がある場合、データマネジメント責任者は、</w:t>
      </w:r>
      <w:r w:rsidR="00351A75" w:rsidRPr="006910F5">
        <w:rPr>
          <w:bCs/>
          <w:color w:val="0070C0"/>
          <w:kern w:val="2"/>
          <w:szCs w:val="21"/>
        </w:rPr>
        <w:t>当該研究対象者の担当である研究責任医師にデータの確認を依頼する。研究責任医師は、当該研究対象者のデータについて確認し、</w:t>
      </w:r>
      <w:r w:rsidR="00CE5CDA" w:rsidRPr="006910F5">
        <w:rPr>
          <w:bCs/>
          <w:color w:val="0070C0"/>
          <w:kern w:val="2"/>
          <w:szCs w:val="21"/>
        </w:rPr>
        <w:t>必要に応じて</w:t>
      </w:r>
      <w:r w:rsidR="00355718" w:rsidRPr="006910F5">
        <w:rPr>
          <w:bCs/>
          <w:color w:val="0070C0"/>
          <w:kern w:val="2"/>
          <w:szCs w:val="21"/>
        </w:rPr>
        <w:t>修正を</w:t>
      </w:r>
      <w:r w:rsidR="00FD41A0" w:rsidRPr="006910F5">
        <w:rPr>
          <w:bCs/>
          <w:color w:val="0070C0"/>
          <w:kern w:val="2"/>
          <w:szCs w:val="21"/>
        </w:rPr>
        <w:t>行う</w:t>
      </w:r>
      <w:r w:rsidR="00355718" w:rsidRPr="006910F5">
        <w:rPr>
          <w:bCs/>
          <w:color w:val="0070C0"/>
          <w:kern w:val="2"/>
          <w:szCs w:val="21"/>
        </w:rPr>
        <w:t>。</w:t>
      </w:r>
    </w:p>
    <w:p w14:paraId="732506CE" w14:textId="7BBD79DF" w:rsidR="009326DA" w:rsidRPr="006910F5" w:rsidRDefault="00D62777" w:rsidP="00B15A47">
      <w:pPr>
        <w:spacing w:line="240" w:lineRule="auto"/>
        <w:ind w:firstLineChars="100" w:firstLine="210"/>
        <w:rPr>
          <w:bCs/>
          <w:color w:val="0070C0"/>
          <w:kern w:val="2"/>
          <w:szCs w:val="21"/>
        </w:rPr>
      </w:pPr>
      <w:r w:rsidRPr="006910F5">
        <w:rPr>
          <w:color w:val="0070C0"/>
          <w:szCs w:val="21"/>
        </w:rPr>
        <w:t>データマネジメント責任者は、</w:t>
      </w:r>
      <w:r w:rsidR="00C40435" w:rsidRPr="006910F5">
        <w:rPr>
          <w:color w:val="0070C0"/>
          <w:szCs w:val="21"/>
        </w:rPr>
        <w:t>全て</w:t>
      </w:r>
      <w:r w:rsidR="00E31B28" w:rsidRPr="006910F5">
        <w:rPr>
          <w:color w:val="0070C0"/>
          <w:szCs w:val="21"/>
        </w:rPr>
        <w:t>の</w:t>
      </w:r>
      <w:r w:rsidR="00C40435" w:rsidRPr="006910F5">
        <w:rPr>
          <w:color w:val="0070C0"/>
          <w:szCs w:val="21"/>
        </w:rPr>
        <w:t>症例の</w:t>
      </w:r>
      <w:r w:rsidRPr="006910F5">
        <w:rPr>
          <w:color w:val="0070C0"/>
          <w:szCs w:val="21"/>
        </w:rPr>
        <w:t>症例報告書</w:t>
      </w:r>
      <w:r w:rsidR="00351A75" w:rsidRPr="006910F5">
        <w:rPr>
          <w:color w:val="0070C0"/>
          <w:szCs w:val="21"/>
        </w:rPr>
        <w:t>等</w:t>
      </w:r>
      <w:r w:rsidRPr="006910F5">
        <w:rPr>
          <w:color w:val="0070C0"/>
          <w:szCs w:val="21"/>
        </w:rPr>
        <w:t>に必要なデータが全て記録済みであることを確認する</w:t>
      </w:r>
      <w:r w:rsidR="00CE5CDA" w:rsidRPr="006910F5">
        <w:rPr>
          <w:color w:val="0070C0"/>
          <w:szCs w:val="21"/>
        </w:rPr>
        <w:t>と</w:t>
      </w:r>
      <w:r w:rsidRPr="006910F5">
        <w:rPr>
          <w:color w:val="0070C0"/>
          <w:szCs w:val="21"/>
        </w:rPr>
        <w:t>ともに、データの取り扱いについて検討すべき研究対象者が存在する場合、統括管理者、統計解析責任者</w:t>
      </w:r>
      <w:r w:rsidR="00355718" w:rsidRPr="006910F5">
        <w:rPr>
          <w:color w:val="0070C0"/>
          <w:szCs w:val="21"/>
        </w:rPr>
        <w:t>等</w:t>
      </w:r>
      <w:r w:rsidRPr="006910F5">
        <w:rPr>
          <w:color w:val="0070C0"/>
          <w:szCs w:val="21"/>
        </w:rPr>
        <w:t>とその取り扱いについて協議する。</w:t>
      </w:r>
    </w:p>
    <w:p w14:paraId="28EB20C0" w14:textId="63CEB47E" w:rsidR="00072B2D" w:rsidRPr="006910F5" w:rsidRDefault="00D62777" w:rsidP="00B15A47">
      <w:pPr>
        <w:spacing w:line="240" w:lineRule="auto"/>
        <w:ind w:firstLineChars="100" w:firstLine="210"/>
        <w:rPr>
          <w:bCs/>
          <w:color w:val="0070C0"/>
          <w:kern w:val="2"/>
          <w:szCs w:val="21"/>
        </w:rPr>
      </w:pPr>
      <w:r w:rsidRPr="006910F5">
        <w:rPr>
          <w:bCs/>
          <w:color w:val="0070C0"/>
          <w:kern w:val="2"/>
          <w:szCs w:val="21"/>
        </w:rPr>
        <w:t>データマネジメント</w:t>
      </w:r>
      <w:r w:rsidR="00036FA4" w:rsidRPr="006910F5">
        <w:rPr>
          <w:color w:val="0070C0"/>
          <w:szCs w:val="21"/>
        </w:rPr>
        <w:t>責任</w:t>
      </w:r>
      <w:r w:rsidRPr="006910F5">
        <w:rPr>
          <w:bCs/>
          <w:color w:val="0070C0"/>
          <w:kern w:val="2"/>
          <w:szCs w:val="21"/>
        </w:rPr>
        <w:t>者は、全ての症例の症例報告書が固定されていることを確認し、データ固定を</w:t>
      </w:r>
      <w:r w:rsidR="00CE5CDA" w:rsidRPr="006910F5">
        <w:rPr>
          <w:bCs/>
          <w:color w:val="0070C0"/>
          <w:kern w:val="2"/>
          <w:szCs w:val="21"/>
        </w:rPr>
        <w:t>実施する</w:t>
      </w:r>
      <w:r w:rsidRPr="006910F5">
        <w:rPr>
          <w:bCs/>
          <w:color w:val="0070C0"/>
          <w:kern w:val="2"/>
          <w:szCs w:val="21"/>
        </w:rPr>
        <w:t>。</w:t>
      </w:r>
    </w:p>
    <w:p w14:paraId="3152C7D8" w14:textId="5C2000E1" w:rsidR="00D62777" w:rsidRPr="006910F5" w:rsidRDefault="00072B2D" w:rsidP="00B15A47">
      <w:pPr>
        <w:spacing w:line="240" w:lineRule="auto"/>
        <w:ind w:firstLineChars="100" w:firstLine="210"/>
        <w:rPr>
          <w:color w:val="0070C0"/>
          <w:szCs w:val="21"/>
        </w:rPr>
      </w:pPr>
      <w:r w:rsidRPr="006910F5">
        <w:rPr>
          <w:bCs/>
          <w:color w:val="0070C0"/>
          <w:kern w:val="2"/>
          <w:szCs w:val="21"/>
        </w:rPr>
        <w:t>データマネジメント</w:t>
      </w:r>
      <w:r w:rsidR="00C10791" w:rsidRPr="006910F5">
        <w:rPr>
          <w:bCs/>
          <w:color w:val="0070C0"/>
          <w:kern w:val="2"/>
          <w:szCs w:val="21"/>
        </w:rPr>
        <w:t>責任者</w:t>
      </w:r>
      <w:r w:rsidRPr="006910F5">
        <w:rPr>
          <w:bCs/>
          <w:color w:val="0070C0"/>
          <w:kern w:val="2"/>
          <w:szCs w:val="21"/>
        </w:rPr>
        <w:t>は、</w:t>
      </w:r>
      <w:r w:rsidR="00D62777" w:rsidRPr="006910F5">
        <w:rPr>
          <w:bCs/>
          <w:color w:val="0070C0"/>
          <w:kern w:val="2"/>
          <w:szCs w:val="21"/>
        </w:rPr>
        <w:t>データ固定後、</w:t>
      </w:r>
      <w:r w:rsidR="00C40435" w:rsidRPr="006910F5">
        <w:rPr>
          <w:bCs/>
          <w:color w:val="0070C0"/>
          <w:kern w:val="2"/>
          <w:szCs w:val="21"/>
        </w:rPr>
        <w:t>統計解析用</w:t>
      </w:r>
      <w:r w:rsidR="00D62777" w:rsidRPr="006910F5">
        <w:rPr>
          <w:bCs/>
          <w:color w:val="0070C0"/>
          <w:kern w:val="2"/>
          <w:szCs w:val="21"/>
        </w:rPr>
        <w:t>データ</w:t>
      </w:r>
      <w:r w:rsidR="00C40435" w:rsidRPr="006910F5">
        <w:rPr>
          <w:bCs/>
          <w:color w:val="0070C0"/>
          <w:kern w:val="2"/>
          <w:szCs w:val="21"/>
        </w:rPr>
        <w:t>セット</w:t>
      </w:r>
      <w:r w:rsidR="00D62777" w:rsidRPr="006910F5">
        <w:rPr>
          <w:bCs/>
          <w:color w:val="0070C0"/>
          <w:kern w:val="2"/>
          <w:szCs w:val="21"/>
        </w:rPr>
        <w:t>を統計解析</w:t>
      </w:r>
      <w:r w:rsidR="00C10791" w:rsidRPr="006910F5">
        <w:rPr>
          <w:bCs/>
          <w:color w:val="0070C0"/>
          <w:kern w:val="2"/>
          <w:szCs w:val="21"/>
        </w:rPr>
        <w:t>責任者</w:t>
      </w:r>
      <w:r w:rsidR="00D62777" w:rsidRPr="006910F5">
        <w:rPr>
          <w:bCs/>
          <w:color w:val="0070C0"/>
          <w:kern w:val="2"/>
          <w:szCs w:val="21"/>
        </w:rPr>
        <w:t>に提供する。</w:t>
      </w:r>
    </w:p>
    <w:p w14:paraId="00BC5F81" w14:textId="7E43AE5B" w:rsidR="00D62777" w:rsidRPr="006910F5" w:rsidRDefault="00D62777" w:rsidP="00B15A47">
      <w:pPr>
        <w:spacing w:line="240" w:lineRule="auto"/>
        <w:rPr>
          <w:szCs w:val="21"/>
        </w:rPr>
      </w:pPr>
    </w:p>
    <w:p w14:paraId="5C9F1E81" w14:textId="0BEF3B57" w:rsidR="00036FA4" w:rsidRPr="000E6B65" w:rsidRDefault="00036FA4" w:rsidP="00B15A47">
      <w:pPr>
        <w:spacing w:line="240" w:lineRule="auto"/>
        <w:rPr>
          <w:color w:val="C00000"/>
          <w:szCs w:val="21"/>
        </w:rPr>
      </w:pPr>
      <w:r w:rsidRPr="000E6B65">
        <w:rPr>
          <w:rFonts w:hint="eastAsia"/>
          <w:color w:val="C00000"/>
          <w:szCs w:val="21"/>
        </w:rPr>
        <w:t>データマネジメントに関する手順書を作成する場合</w:t>
      </w:r>
      <w:r w:rsidRPr="000E6B65">
        <w:rPr>
          <w:rFonts w:hint="eastAsia"/>
          <w:color w:val="C00000"/>
          <w:spacing w:val="-3"/>
          <w:szCs w:val="21"/>
        </w:rPr>
        <w:t>）</w:t>
      </w:r>
    </w:p>
    <w:p w14:paraId="0584E062" w14:textId="47D353B0" w:rsidR="00036FA4" w:rsidRPr="006910F5" w:rsidRDefault="00906B45" w:rsidP="00B15A47">
      <w:pPr>
        <w:spacing w:line="240" w:lineRule="auto"/>
        <w:ind w:firstLineChars="100" w:firstLine="210"/>
        <w:rPr>
          <w:color w:val="0070C0"/>
          <w:szCs w:val="21"/>
        </w:rPr>
      </w:pPr>
      <w:r w:rsidRPr="006910F5">
        <w:rPr>
          <w:color w:val="0070C0"/>
          <w:szCs w:val="21"/>
        </w:rPr>
        <w:t>本臨床研究のデータクリーニングからデータ固定までの手順</w:t>
      </w:r>
      <w:r w:rsidR="00127821" w:rsidRPr="006910F5">
        <w:rPr>
          <w:color w:val="0070C0"/>
          <w:szCs w:val="21"/>
        </w:rPr>
        <w:t>及び</w:t>
      </w:r>
      <w:r w:rsidRPr="006910F5">
        <w:rPr>
          <w:color w:val="0070C0"/>
          <w:szCs w:val="21"/>
        </w:rPr>
        <w:t>品質管理は、別途作成する「データマネジメントに関する手順書」に</w:t>
      </w:r>
      <w:r w:rsidR="00CE5CDA" w:rsidRPr="006910F5">
        <w:rPr>
          <w:color w:val="0070C0"/>
          <w:szCs w:val="21"/>
        </w:rPr>
        <w:t>従って</w:t>
      </w:r>
      <w:r w:rsidRPr="006910F5">
        <w:rPr>
          <w:color w:val="0070C0"/>
          <w:szCs w:val="21"/>
        </w:rPr>
        <w:t>実施する。</w:t>
      </w:r>
    </w:p>
    <w:p w14:paraId="796CBE54" w14:textId="57120D61" w:rsidR="00036FA4" w:rsidRPr="006910F5" w:rsidRDefault="00036FA4" w:rsidP="00B15A47">
      <w:pPr>
        <w:spacing w:line="240" w:lineRule="auto"/>
        <w:rPr>
          <w:szCs w:val="21"/>
        </w:rPr>
      </w:pPr>
    </w:p>
    <w:p w14:paraId="6A9824D7" w14:textId="77777777" w:rsidR="00400441" w:rsidRPr="006910F5" w:rsidRDefault="00400441" w:rsidP="00B15A47">
      <w:pPr>
        <w:spacing w:line="240" w:lineRule="auto"/>
        <w:rPr>
          <w:szCs w:val="21"/>
        </w:rPr>
      </w:pPr>
    </w:p>
    <w:p w14:paraId="06B88F11" w14:textId="1546C20E" w:rsidR="00CC045C" w:rsidRPr="006910F5" w:rsidRDefault="002E6ED7" w:rsidP="00B15A47">
      <w:pPr>
        <w:pStyle w:val="1"/>
        <w:numPr>
          <w:ilvl w:val="0"/>
          <w:numId w:val="0"/>
        </w:numPr>
        <w:snapToGrid/>
        <w:mirrorIndents w:val="0"/>
        <w:rPr>
          <w:rFonts w:ascii="Times New Roman" w:eastAsia="ＭＳ 明朝" w:hAnsi="Times New Roman" w:cs="Times New Roman"/>
        </w:rPr>
      </w:pPr>
      <w:bookmarkStart w:id="409" w:name="_Toc203638001"/>
      <w:bookmarkStart w:id="410" w:name="_Toc203653875"/>
      <w:bookmarkStart w:id="411" w:name="_Toc229377491"/>
      <w:bookmarkStart w:id="412" w:name="_Toc239853720"/>
      <w:r w:rsidRPr="006910F5">
        <w:rPr>
          <w:rFonts w:ascii="Times New Roman" w:eastAsia="ＭＳ 明朝" w:hAnsi="Times New Roman" w:cs="Times New Roman"/>
        </w:rPr>
        <w:t>1</w:t>
      </w:r>
      <w:r>
        <w:rPr>
          <w:rFonts w:ascii="Times New Roman" w:eastAsia="ＭＳ 明朝" w:hAnsi="Times New Roman" w:cs="Times New Roman"/>
        </w:rPr>
        <w:t>5</w:t>
      </w:r>
      <w:r w:rsidR="007F3516" w:rsidRPr="006910F5">
        <w:rPr>
          <w:rFonts w:ascii="Times New Roman" w:eastAsia="ＭＳ 明朝" w:hAnsi="Times New Roman" w:cs="Times New Roman"/>
        </w:rPr>
        <w:t xml:space="preserve">. </w:t>
      </w:r>
      <w:r w:rsidR="00CC045C" w:rsidRPr="006910F5">
        <w:rPr>
          <w:rFonts w:ascii="Times New Roman" w:eastAsia="ＭＳ 明朝" w:hAnsi="Times New Roman" w:cs="Times New Roman"/>
        </w:rPr>
        <w:t>品質保証</w:t>
      </w:r>
      <w:r w:rsidR="00127821" w:rsidRPr="006910F5">
        <w:rPr>
          <w:rFonts w:ascii="Times New Roman" w:eastAsia="ＭＳ 明朝" w:hAnsi="Times New Roman" w:cs="Times New Roman"/>
        </w:rPr>
        <w:t>及び</w:t>
      </w:r>
      <w:r w:rsidR="00CC045C" w:rsidRPr="006910F5">
        <w:rPr>
          <w:rFonts w:ascii="Times New Roman" w:eastAsia="ＭＳ 明朝" w:hAnsi="Times New Roman" w:cs="Times New Roman"/>
        </w:rPr>
        <w:t>品質管理</w:t>
      </w:r>
      <w:bookmarkEnd w:id="409"/>
      <w:bookmarkEnd w:id="410"/>
      <w:bookmarkEnd w:id="411"/>
      <w:bookmarkEnd w:id="412"/>
    </w:p>
    <w:p w14:paraId="71553725" w14:textId="6D7A087B" w:rsidR="00086C39" w:rsidRPr="006910F5" w:rsidRDefault="00D5534D" w:rsidP="00B15A47">
      <w:pPr>
        <w:spacing w:line="240" w:lineRule="auto"/>
        <w:ind w:firstLineChars="100" w:firstLine="210"/>
        <w:rPr>
          <w:szCs w:val="21"/>
        </w:rPr>
      </w:pPr>
      <w:r w:rsidRPr="006910F5">
        <w:rPr>
          <w:szCs w:val="21"/>
        </w:rPr>
        <w:t>統括管理者</w:t>
      </w:r>
      <w:r w:rsidR="00086C39" w:rsidRPr="006910F5">
        <w:rPr>
          <w:szCs w:val="21"/>
        </w:rPr>
        <w:t>は、</w:t>
      </w:r>
      <w:r w:rsidR="00B96B40" w:rsidRPr="006910F5">
        <w:rPr>
          <w:szCs w:val="21"/>
        </w:rPr>
        <w:t>本研究の品質を確保するため、</w:t>
      </w:r>
      <w:r w:rsidR="00086C39" w:rsidRPr="006910F5">
        <w:rPr>
          <w:szCs w:val="21"/>
        </w:rPr>
        <w:t>モニタリング</w:t>
      </w:r>
      <w:r w:rsidR="00127821" w:rsidRPr="000F029A">
        <w:rPr>
          <w:color w:val="0070C0"/>
        </w:rPr>
        <w:t>及び</w:t>
      </w:r>
      <w:r w:rsidR="00086C39" w:rsidRPr="000F029A">
        <w:rPr>
          <w:color w:val="0070C0"/>
        </w:rPr>
        <w:t>監査</w:t>
      </w:r>
      <w:r w:rsidR="005A59FC" w:rsidRPr="000E6B65">
        <w:rPr>
          <w:rFonts w:hint="eastAsia"/>
          <w:color w:val="C00000"/>
          <w:szCs w:val="21"/>
        </w:rPr>
        <w:t>（監査を実施する場合）</w:t>
      </w:r>
      <w:r w:rsidR="00086C39" w:rsidRPr="006910F5">
        <w:rPr>
          <w:szCs w:val="21"/>
        </w:rPr>
        <w:lastRenderedPageBreak/>
        <w:t>に関し必要な指導</w:t>
      </w:r>
      <w:r w:rsidR="00127821" w:rsidRPr="006910F5">
        <w:rPr>
          <w:szCs w:val="21"/>
        </w:rPr>
        <w:t>及び</w:t>
      </w:r>
      <w:r w:rsidR="00086C39" w:rsidRPr="006910F5">
        <w:rPr>
          <w:szCs w:val="21"/>
        </w:rPr>
        <w:t>管理を行</w:t>
      </w:r>
      <w:r w:rsidR="00B96B40" w:rsidRPr="006910F5">
        <w:rPr>
          <w:szCs w:val="21"/>
        </w:rPr>
        <w:t>う</w:t>
      </w:r>
      <w:r w:rsidR="00086C39" w:rsidRPr="006910F5">
        <w:rPr>
          <w:szCs w:val="21"/>
        </w:rPr>
        <w:t>。</w:t>
      </w:r>
    </w:p>
    <w:p w14:paraId="6D317A94" w14:textId="77777777" w:rsidR="00EC70A1" w:rsidRPr="006910F5" w:rsidRDefault="00EC70A1" w:rsidP="00B15A47">
      <w:pPr>
        <w:spacing w:line="240" w:lineRule="auto"/>
        <w:rPr>
          <w:szCs w:val="21"/>
        </w:rPr>
      </w:pPr>
    </w:p>
    <w:p w14:paraId="1E386E96" w14:textId="6391DB87" w:rsidR="00AD165A" w:rsidRPr="000F029A" w:rsidRDefault="002E6ED7" w:rsidP="00847CC7">
      <w:pPr>
        <w:pStyle w:val="2"/>
      </w:pPr>
      <w:bookmarkStart w:id="413" w:name="_Toc203638002"/>
      <w:bookmarkStart w:id="414" w:name="_Toc203653876"/>
      <w:bookmarkStart w:id="415" w:name="_Toc229377492"/>
      <w:bookmarkStart w:id="416" w:name="_Toc239853721"/>
      <w:r w:rsidRPr="000F029A">
        <w:t>1</w:t>
      </w:r>
      <w:r>
        <w:t>5</w:t>
      </w:r>
      <w:r w:rsidR="00CA48DD" w:rsidRPr="000F029A">
        <w:t xml:space="preserve">.1 </w:t>
      </w:r>
      <w:r w:rsidR="00AD165A" w:rsidRPr="000F029A">
        <w:t>原資料の特定</w:t>
      </w:r>
      <w:bookmarkEnd w:id="413"/>
      <w:bookmarkEnd w:id="414"/>
      <w:bookmarkEnd w:id="415"/>
      <w:bookmarkEnd w:id="416"/>
    </w:p>
    <w:p w14:paraId="28E607D5" w14:textId="49F4528B" w:rsidR="00086C39" w:rsidRPr="006910F5" w:rsidRDefault="00086C39" w:rsidP="00B15A47">
      <w:pPr>
        <w:spacing w:line="240" w:lineRule="auto"/>
        <w:ind w:firstLineChars="100" w:firstLine="210"/>
        <w:rPr>
          <w:color w:val="0070C0"/>
          <w:szCs w:val="21"/>
        </w:rPr>
      </w:pPr>
      <w:r w:rsidRPr="006910F5">
        <w:rPr>
          <w:color w:val="0070C0"/>
          <w:szCs w:val="21"/>
        </w:rPr>
        <w:t>本研究における原資料は、同意書、診療録、検査</w:t>
      </w:r>
      <w:r w:rsidR="00B96B40" w:rsidRPr="006910F5">
        <w:rPr>
          <w:color w:val="0070C0"/>
          <w:szCs w:val="21"/>
        </w:rPr>
        <w:t>結果</w:t>
      </w:r>
      <w:r w:rsidRPr="006910F5">
        <w:rPr>
          <w:color w:val="0070C0"/>
          <w:szCs w:val="21"/>
        </w:rPr>
        <w:t>等に関する記録、その他本研究に付随する記録類とする。原資料中に該当する記載がなく、</w:t>
      </w:r>
      <w:r w:rsidRPr="006910F5">
        <w:rPr>
          <w:color w:val="0070C0"/>
          <w:szCs w:val="21"/>
        </w:rPr>
        <w:t>EDC</w:t>
      </w:r>
      <w:r w:rsidRPr="006910F5">
        <w:rPr>
          <w:color w:val="0070C0"/>
          <w:szCs w:val="21"/>
        </w:rPr>
        <w:t>内の症例報告書に研究に従事する者</w:t>
      </w:r>
      <w:r w:rsidR="00CA48DD" w:rsidRPr="006910F5">
        <w:rPr>
          <w:color w:val="0070C0"/>
          <w:szCs w:val="21"/>
        </w:rPr>
        <w:t>が</w:t>
      </w:r>
      <w:r w:rsidRPr="006910F5">
        <w:rPr>
          <w:color w:val="0070C0"/>
          <w:szCs w:val="21"/>
        </w:rPr>
        <w:t>直接</w:t>
      </w:r>
      <w:r w:rsidR="00BB352C" w:rsidRPr="006910F5">
        <w:rPr>
          <w:color w:val="0070C0"/>
          <w:szCs w:val="21"/>
        </w:rPr>
        <w:t>記録</w:t>
      </w:r>
      <w:r w:rsidR="00CA48DD" w:rsidRPr="006910F5">
        <w:rPr>
          <w:color w:val="0070C0"/>
          <w:szCs w:val="21"/>
        </w:rPr>
        <w:t>し</w:t>
      </w:r>
      <w:r w:rsidRPr="006910F5">
        <w:rPr>
          <w:color w:val="0070C0"/>
          <w:szCs w:val="21"/>
        </w:rPr>
        <w:t>ている場合は、症例報告書の</w:t>
      </w:r>
      <w:r w:rsidR="00BB352C" w:rsidRPr="006910F5">
        <w:rPr>
          <w:color w:val="0070C0"/>
          <w:szCs w:val="21"/>
        </w:rPr>
        <w:t>記録</w:t>
      </w:r>
      <w:r w:rsidRPr="006910F5">
        <w:rPr>
          <w:color w:val="0070C0"/>
          <w:szCs w:val="21"/>
        </w:rPr>
        <w:t>内容を原</w:t>
      </w:r>
      <w:r w:rsidR="00B96B40" w:rsidRPr="006910F5">
        <w:rPr>
          <w:color w:val="0070C0"/>
          <w:szCs w:val="21"/>
        </w:rPr>
        <w:t>資料</w:t>
      </w:r>
      <w:r w:rsidRPr="006910F5">
        <w:rPr>
          <w:color w:val="0070C0"/>
          <w:szCs w:val="21"/>
        </w:rPr>
        <w:t>とみなす。</w:t>
      </w:r>
    </w:p>
    <w:p w14:paraId="1BC73672" w14:textId="77777777" w:rsidR="008976C5" w:rsidRPr="006910F5" w:rsidRDefault="008976C5" w:rsidP="00B15A47">
      <w:pPr>
        <w:spacing w:line="240" w:lineRule="auto"/>
        <w:rPr>
          <w:szCs w:val="21"/>
        </w:rPr>
      </w:pPr>
    </w:p>
    <w:p w14:paraId="44807281" w14:textId="632FD49E" w:rsidR="008976C5" w:rsidRPr="000F029A" w:rsidRDefault="002E6ED7" w:rsidP="00847CC7">
      <w:pPr>
        <w:pStyle w:val="2"/>
      </w:pPr>
      <w:bookmarkStart w:id="417" w:name="_Toc203638003"/>
      <w:bookmarkStart w:id="418" w:name="_Toc203653877"/>
      <w:bookmarkStart w:id="419" w:name="_Toc229377493"/>
      <w:bookmarkStart w:id="420" w:name="_Toc239853722"/>
      <w:r w:rsidRPr="000F029A">
        <w:t>1</w:t>
      </w:r>
      <w:r>
        <w:t>5</w:t>
      </w:r>
      <w:r w:rsidR="00CA48DD" w:rsidRPr="000F029A">
        <w:t xml:space="preserve">.2 </w:t>
      </w:r>
      <w:r w:rsidR="008976C5" w:rsidRPr="000F029A">
        <w:t>原資料等の</w:t>
      </w:r>
      <w:r w:rsidR="00363E8D" w:rsidRPr="000F029A">
        <w:t>直接</w:t>
      </w:r>
      <w:r w:rsidR="008976C5" w:rsidRPr="000F029A">
        <w:t>閲覧</w:t>
      </w:r>
      <w:bookmarkEnd w:id="417"/>
      <w:bookmarkEnd w:id="418"/>
      <w:bookmarkEnd w:id="419"/>
      <w:bookmarkEnd w:id="420"/>
    </w:p>
    <w:p w14:paraId="0EB59675" w14:textId="3A9293A7" w:rsidR="008976C5" w:rsidRPr="006910F5" w:rsidRDefault="008976C5" w:rsidP="00B15A47">
      <w:pPr>
        <w:spacing w:line="240" w:lineRule="auto"/>
        <w:ind w:firstLineChars="100" w:firstLine="210"/>
        <w:rPr>
          <w:szCs w:val="21"/>
        </w:rPr>
      </w:pPr>
      <w:r w:rsidRPr="006910F5">
        <w:rPr>
          <w:szCs w:val="21"/>
        </w:rPr>
        <w:t>研究責任医師は、本研究に関連するモニタリング</w:t>
      </w:r>
      <w:r w:rsidR="00127821" w:rsidRPr="000F029A">
        <w:rPr>
          <w:color w:val="0070C0"/>
        </w:rPr>
        <w:t>及び</w:t>
      </w:r>
      <w:r w:rsidRPr="000F029A">
        <w:rPr>
          <w:color w:val="0070C0"/>
        </w:rPr>
        <w:t>監査</w:t>
      </w:r>
      <w:r w:rsidR="005A59FC" w:rsidRPr="000E6B65">
        <w:rPr>
          <w:rFonts w:hint="eastAsia"/>
          <w:color w:val="C00000"/>
          <w:szCs w:val="21"/>
        </w:rPr>
        <w:t>（監査を実施する場合）</w:t>
      </w:r>
      <w:r w:rsidRPr="006910F5">
        <w:rPr>
          <w:szCs w:val="21"/>
        </w:rPr>
        <w:t>の際、原資料等の全ての研究関連記録を</w:t>
      </w:r>
      <w:r w:rsidR="008E5A1D" w:rsidRPr="006910F5">
        <w:rPr>
          <w:szCs w:val="21"/>
        </w:rPr>
        <w:t>モニタ</w:t>
      </w:r>
      <w:r w:rsidR="00B34384" w:rsidRPr="006910F5">
        <w:rPr>
          <w:szCs w:val="21"/>
        </w:rPr>
        <w:t>リング担当者</w:t>
      </w:r>
      <w:r w:rsidR="00127821" w:rsidRPr="000F029A">
        <w:rPr>
          <w:color w:val="0070C0"/>
        </w:rPr>
        <w:t>及び</w:t>
      </w:r>
      <w:r w:rsidR="008E5A1D" w:rsidRPr="000F029A">
        <w:rPr>
          <w:color w:val="0070C0"/>
        </w:rPr>
        <w:t>監査担当者</w:t>
      </w:r>
      <w:r w:rsidR="005A59FC" w:rsidRPr="000E6B65">
        <w:rPr>
          <w:rFonts w:hint="eastAsia"/>
          <w:color w:val="C00000"/>
          <w:szCs w:val="21"/>
        </w:rPr>
        <w:t>（監査を実施する場合）</w:t>
      </w:r>
      <w:r w:rsidR="008E5A1D" w:rsidRPr="006910F5">
        <w:rPr>
          <w:szCs w:val="21"/>
        </w:rPr>
        <w:t>の</w:t>
      </w:r>
      <w:r w:rsidRPr="006910F5">
        <w:rPr>
          <w:szCs w:val="21"/>
        </w:rPr>
        <w:t>直接閲覧に供する。</w:t>
      </w:r>
    </w:p>
    <w:p w14:paraId="7EF973EF" w14:textId="59CAE284" w:rsidR="00741FF7" w:rsidRPr="006910F5" w:rsidRDefault="00741FF7" w:rsidP="00B15A47">
      <w:pPr>
        <w:spacing w:line="240" w:lineRule="auto"/>
        <w:ind w:firstLineChars="100" w:firstLine="210"/>
        <w:rPr>
          <w:szCs w:val="21"/>
        </w:rPr>
      </w:pPr>
      <w:r w:rsidRPr="006910F5">
        <w:rPr>
          <w:szCs w:val="21"/>
        </w:rPr>
        <w:t>また</w:t>
      </w:r>
      <w:r w:rsidR="00B96B40" w:rsidRPr="006910F5">
        <w:rPr>
          <w:szCs w:val="21"/>
        </w:rPr>
        <w:t>、</w:t>
      </w:r>
      <w:r w:rsidRPr="006910F5">
        <w:rPr>
          <w:szCs w:val="21"/>
        </w:rPr>
        <w:t>研究責任医師は、</w:t>
      </w:r>
      <w:r w:rsidRPr="006910F5">
        <w:rPr>
          <w:szCs w:val="21"/>
        </w:rPr>
        <w:t>CRB</w:t>
      </w:r>
      <w:r w:rsidR="00127821" w:rsidRPr="006910F5">
        <w:rPr>
          <w:szCs w:val="21"/>
        </w:rPr>
        <w:t>及び</w:t>
      </w:r>
      <w:r w:rsidRPr="006910F5">
        <w:rPr>
          <w:szCs w:val="21"/>
        </w:rPr>
        <w:t>規制当局の調査の際</w:t>
      </w:r>
      <w:r w:rsidR="00A332DE" w:rsidRPr="006910F5">
        <w:rPr>
          <w:szCs w:val="21"/>
        </w:rPr>
        <w:t>に</w:t>
      </w:r>
      <w:r w:rsidRPr="006910F5">
        <w:rPr>
          <w:szCs w:val="21"/>
        </w:rPr>
        <w:t>原資料等を</w:t>
      </w:r>
      <w:r w:rsidR="008E5A1D" w:rsidRPr="006910F5">
        <w:rPr>
          <w:szCs w:val="21"/>
        </w:rPr>
        <w:t>CRB</w:t>
      </w:r>
      <w:r w:rsidR="00127821" w:rsidRPr="006910F5">
        <w:rPr>
          <w:szCs w:val="21"/>
        </w:rPr>
        <w:t>及び</w:t>
      </w:r>
      <w:r w:rsidR="008E5A1D" w:rsidRPr="006910F5">
        <w:rPr>
          <w:szCs w:val="21"/>
        </w:rPr>
        <w:t>規制当局の</w:t>
      </w:r>
      <w:r w:rsidRPr="006910F5">
        <w:rPr>
          <w:szCs w:val="21"/>
        </w:rPr>
        <w:t>直接閲覧に供する。</w:t>
      </w:r>
    </w:p>
    <w:p w14:paraId="6759C6F1" w14:textId="77777777" w:rsidR="00AD165A" w:rsidRPr="006910F5" w:rsidRDefault="00AD165A" w:rsidP="00B15A47">
      <w:pPr>
        <w:spacing w:line="240" w:lineRule="auto"/>
        <w:rPr>
          <w:szCs w:val="21"/>
        </w:rPr>
      </w:pPr>
    </w:p>
    <w:p w14:paraId="7A31ED7B" w14:textId="470B25A6" w:rsidR="00CC045C" w:rsidRPr="000F029A" w:rsidRDefault="002E6ED7" w:rsidP="00847CC7">
      <w:pPr>
        <w:pStyle w:val="2"/>
      </w:pPr>
      <w:bookmarkStart w:id="421" w:name="_Toc203638004"/>
      <w:bookmarkStart w:id="422" w:name="_Toc203653878"/>
      <w:bookmarkStart w:id="423" w:name="_Toc229377494"/>
      <w:bookmarkStart w:id="424" w:name="_Toc239853723"/>
      <w:r w:rsidRPr="000F029A">
        <w:t>1</w:t>
      </w:r>
      <w:r>
        <w:t>5</w:t>
      </w:r>
      <w:r w:rsidR="00CA48DD" w:rsidRPr="000F029A">
        <w:t xml:space="preserve">.3 </w:t>
      </w:r>
      <w:r w:rsidR="00CC045C" w:rsidRPr="000F029A">
        <w:t>モニタリング</w:t>
      </w:r>
      <w:bookmarkEnd w:id="421"/>
      <w:bookmarkEnd w:id="422"/>
      <w:bookmarkEnd w:id="423"/>
      <w:bookmarkEnd w:id="424"/>
    </w:p>
    <w:p w14:paraId="3142DBB5" w14:textId="25AD4B9F" w:rsidR="004751E3" w:rsidRPr="006910F5" w:rsidRDefault="00D5534D" w:rsidP="00B15A47">
      <w:pPr>
        <w:spacing w:line="240" w:lineRule="auto"/>
        <w:ind w:firstLineChars="100" w:firstLine="210"/>
        <w:rPr>
          <w:szCs w:val="21"/>
        </w:rPr>
      </w:pPr>
      <w:r w:rsidRPr="006910F5">
        <w:rPr>
          <w:szCs w:val="21"/>
        </w:rPr>
        <w:t>統括管理者</w:t>
      </w:r>
      <w:r w:rsidR="0070794A" w:rsidRPr="006910F5">
        <w:rPr>
          <w:szCs w:val="21"/>
        </w:rPr>
        <w:t>は、モニタリングに関する手順書を作成</w:t>
      </w:r>
      <w:r w:rsidR="004751E3" w:rsidRPr="006910F5">
        <w:rPr>
          <w:szCs w:val="21"/>
        </w:rPr>
        <w:t>する。</w:t>
      </w:r>
    </w:p>
    <w:p w14:paraId="68707108" w14:textId="301B89D7" w:rsidR="0070794A" w:rsidRPr="006910F5" w:rsidRDefault="00AD165A" w:rsidP="00B15A47">
      <w:pPr>
        <w:spacing w:line="240" w:lineRule="auto"/>
        <w:ind w:firstLineChars="100" w:firstLine="210"/>
        <w:rPr>
          <w:szCs w:val="21"/>
        </w:rPr>
      </w:pPr>
      <w:r w:rsidRPr="006910F5">
        <w:rPr>
          <w:szCs w:val="21"/>
        </w:rPr>
        <w:t>モニタリング担当</w:t>
      </w:r>
      <w:r w:rsidR="008616C0" w:rsidRPr="006910F5">
        <w:rPr>
          <w:szCs w:val="21"/>
        </w:rPr>
        <w:t>責任</w:t>
      </w:r>
      <w:r w:rsidRPr="006910F5">
        <w:rPr>
          <w:szCs w:val="21"/>
        </w:rPr>
        <w:t>者は</w:t>
      </w:r>
      <w:r w:rsidR="004751E3" w:rsidRPr="006910F5">
        <w:rPr>
          <w:szCs w:val="21"/>
        </w:rPr>
        <w:t>、</w:t>
      </w:r>
      <w:r w:rsidR="0070794A" w:rsidRPr="006910F5">
        <w:rPr>
          <w:szCs w:val="21"/>
        </w:rPr>
        <w:t>当該手順書</w:t>
      </w:r>
      <w:r w:rsidR="00127821" w:rsidRPr="006910F5">
        <w:rPr>
          <w:szCs w:val="21"/>
        </w:rPr>
        <w:t>及び</w:t>
      </w:r>
      <w:r w:rsidR="0070794A" w:rsidRPr="006910F5">
        <w:rPr>
          <w:szCs w:val="21"/>
        </w:rPr>
        <w:t>研究計画書に</w:t>
      </w:r>
      <w:r w:rsidR="00DD7222" w:rsidRPr="006910F5">
        <w:rPr>
          <w:szCs w:val="21"/>
        </w:rPr>
        <w:t>したがって</w:t>
      </w:r>
      <w:r w:rsidR="005E58B7" w:rsidRPr="006910F5">
        <w:rPr>
          <w:szCs w:val="21"/>
        </w:rPr>
        <w:t>、</w:t>
      </w:r>
      <w:r w:rsidRPr="006910F5">
        <w:rPr>
          <w:szCs w:val="21"/>
        </w:rPr>
        <w:t>以下の項目について</w:t>
      </w:r>
      <w:r w:rsidR="0070794A" w:rsidRPr="006910F5">
        <w:rPr>
          <w:szCs w:val="21"/>
        </w:rPr>
        <w:t>モニタリングを実施</w:t>
      </w:r>
      <w:r w:rsidR="00E62C92" w:rsidRPr="006910F5">
        <w:rPr>
          <w:szCs w:val="21"/>
        </w:rPr>
        <w:t>す</w:t>
      </w:r>
      <w:r w:rsidR="0070794A" w:rsidRPr="006910F5">
        <w:rPr>
          <w:szCs w:val="21"/>
        </w:rPr>
        <w:t>る。</w:t>
      </w:r>
    </w:p>
    <w:p w14:paraId="3CAD28BB" w14:textId="4FE008CD" w:rsidR="00AD165A" w:rsidRPr="006910F5" w:rsidRDefault="00FF0B30" w:rsidP="00B15A47">
      <w:pPr>
        <w:numPr>
          <w:ilvl w:val="0"/>
          <w:numId w:val="42"/>
        </w:numPr>
        <w:spacing w:line="240" w:lineRule="auto"/>
        <w:ind w:leftChars="200" w:left="420" w:firstLine="0"/>
        <w:rPr>
          <w:szCs w:val="21"/>
        </w:rPr>
      </w:pPr>
      <w:r w:rsidRPr="006910F5">
        <w:rPr>
          <w:spacing w:val="-3"/>
          <w:szCs w:val="21"/>
        </w:rPr>
        <w:t>研究対象</w:t>
      </w:r>
      <w:r w:rsidR="00C91561" w:rsidRPr="006910F5">
        <w:rPr>
          <w:spacing w:val="-3"/>
          <w:szCs w:val="21"/>
        </w:rPr>
        <w:t>者</w:t>
      </w:r>
      <w:r w:rsidR="00AD165A" w:rsidRPr="006910F5">
        <w:rPr>
          <w:spacing w:val="-3"/>
          <w:szCs w:val="21"/>
        </w:rPr>
        <w:t>の人権の保護、安全の確保が図られていること。</w:t>
      </w:r>
    </w:p>
    <w:p w14:paraId="5A006C31" w14:textId="7B0DBCC4" w:rsidR="00AD165A" w:rsidRPr="006910F5" w:rsidRDefault="00AD165A" w:rsidP="00B15A47">
      <w:pPr>
        <w:numPr>
          <w:ilvl w:val="0"/>
          <w:numId w:val="42"/>
        </w:numPr>
        <w:spacing w:line="240" w:lineRule="auto"/>
        <w:ind w:leftChars="200" w:left="420" w:firstLine="0"/>
        <w:rPr>
          <w:szCs w:val="21"/>
        </w:rPr>
      </w:pPr>
      <w:r w:rsidRPr="006910F5">
        <w:rPr>
          <w:spacing w:val="-3"/>
          <w:szCs w:val="21"/>
        </w:rPr>
        <w:t>研究が最新の実施計画、研究計画書</w:t>
      </w:r>
      <w:r w:rsidR="00127821" w:rsidRPr="006910F5">
        <w:rPr>
          <w:spacing w:val="-3"/>
          <w:szCs w:val="21"/>
        </w:rPr>
        <w:t>及び</w:t>
      </w:r>
      <w:r w:rsidR="00962C3C" w:rsidRPr="006910F5">
        <w:rPr>
          <w:spacing w:val="-3"/>
          <w:szCs w:val="21"/>
        </w:rPr>
        <w:t>関連法令</w:t>
      </w:r>
      <w:r w:rsidRPr="006910F5">
        <w:rPr>
          <w:spacing w:val="-3"/>
          <w:szCs w:val="21"/>
        </w:rPr>
        <w:t>を遵守して実施されていること。</w:t>
      </w:r>
    </w:p>
    <w:p w14:paraId="5D4380F8" w14:textId="60BE7A76" w:rsidR="00AD165A" w:rsidRPr="006910F5" w:rsidRDefault="00AD165A" w:rsidP="00B15A47">
      <w:pPr>
        <w:numPr>
          <w:ilvl w:val="0"/>
          <w:numId w:val="42"/>
        </w:numPr>
        <w:spacing w:line="240" w:lineRule="auto"/>
        <w:ind w:leftChars="200" w:left="420" w:firstLine="0"/>
        <w:rPr>
          <w:szCs w:val="21"/>
        </w:rPr>
      </w:pPr>
      <w:r w:rsidRPr="006910F5">
        <w:rPr>
          <w:szCs w:val="21"/>
        </w:rPr>
        <w:t>研究の実施について</w:t>
      </w:r>
      <w:r w:rsidR="00FF0B30" w:rsidRPr="006910F5">
        <w:rPr>
          <w:szCs w:val="21"/>
        </w:rPr>
        <w:t>研究対象</w:t>
      </w:r>
      <w:r w:rsidR="00C91561" w:rsidRPr="006910F5">
        <w:rPr>
          <w:szCs w:val="21"/>
        </w:rPr>
        <w:t>者</w:t>
      </w:r>
      <w:r w:rsidRPr="006910F5">
        <w:rPr>
          <w:szCs w:val="21"/>
        </w:rPr>
        <w:t>から文書により同意を得ていること。</w:t>
      </w:r>
    </w:p>
    <w:p w14:paraId="01B79CE3" w14:textId="77777777" w:rsidR="00AD165A" w:rsidRPr="006910F5" w:rsidRDefault="00AD165A" w:rsidP="00B15A47">
      <w:pPr>
        <w:numPr>
          <w:ilvl w:val="0"/>
          <w:numId w:val="42"/>
        </w:numPr>
        <w:spacing w:line="240" w:lineRule="auto"/>
        <w:ind w:leftChars="200" w:left="420" w:firstLine="0"/>
        <w:rPr>
          <w:szCs w:val="21"/>
        </w:rPr>
      </w:pPr>
      <w:r w:rsidRPr="006910F5">
        <w:rPr>
          <w:szCs w:val="21"/>
        </w:rPr>
        <w:t>記録等が正確であることについて原資料等に照らして検証すること。</w:t>
      </w:r>
    </w:p>
    <w:p w14:paraId="6AFAAD4F" w14:textId="77777777" w:rsidR="00CA48DD" w:rsidRPr="006910F5" w:rsidRDefault="00CA48DD" w:rsidP="00B15A47">
      <w:pPr>
        <w:spacing w:line="240" w:lineRule="auto"/>
        <w:rPr>
          <w:szCs w:val="21"/>
        </w:rPr>
      </w:pPr>
    </w:p>
    <w:p w14:paraId="7C0A6E6D" w14:textId="36B22322" w:rsidR="0070794A" w:rsidRPr="006910F5" w:rsidRDefault="0070794A" w:rsidP="00B15A47">
      <w:pPr>
        <w:spacing w:line="240" w:lineRule="auto"/>
        <w:ind w:firstLineChars="100" w:firstLine="210"/>
        <w:rPr>
          <w:szCs w:val="21"/>
        </w:rPr>
      </w:pPr>
      <w:r w:rsidRPr="006910F5">
        <w:rPr>
          <w:szCs w:val="21"/>
        </w:rPr>
        <w:t>モニタリング</w:t>
      </w:r>
      <w:r w:rsidR="00AD165A" w:rsidRPr="006910F5">
        <w:rPr>
          <w:szCs w:val="21"/>
        </w:rPr>
        <w:t>担当</w:t>
      </w:r>
      <w:r w:rsidR="008616C0" w:rsidRPr="006910F5">
        <w:rPr>
          <w:szCs w:val="21"/>
        </w:rPr>
        <w:t>責任</w:t>
      </w:r>
      <w:r w:rsidRPr="006910F5">
        <w:rPr>
          <w:szCs w:val="21"/>
        </w:rPr>
        <w:t>者は、モニタリングの結果を</w:t>
      </w:r>
      <w:r w:rsidR="00F859C4" w:rsidRPr="006910F5">
        <w:rPr>
          <w:szCs w:val="21"/>
        </w:rPr>
        <w:t>統括管理者</w:t>
      </w:r>
      <w:r w:rsidRPr="006910F5">
        <w:rPr>
          <w:szCs w:val="21"/>
        </w:rPr>
        <w:t>に報告する。</w:t>
      </w:r>
    </w:p>
    <w:p w14:paraId="373B541F" w14:textId="5DAD9F8B" w:rsidR="00AD165A" w:rsidRPr="006910F5" w:rsidRDefault="00F859C4" w:rsidP="00B15A47">
      <w:pPr>
        <w:spacing w:line="240" w:lineRule="auto"/>
        <w:ind w:firstLineChars="100" w:firstLine="210"/>
        <w:rPr>
          <w:szCs w:val="21"/>
        </w:rPr>
      </w:pPr>
      <w:r w:rsidRPr="006910F5">
        <w:rPr>
          <w:szCs w:val="21"/>
        </w:rPr>
        <w:t>統括管理者</w:t>
      </w:r>
      <w:r w:rsidR="0070794A" w:rsidRPr="006910F5">
        <w:rPr>
          <w:szCs w:val="21"/>
        </w:rPr>
        <w:t>は、</w:t>
      </w:r>
      <w:r w:rsidR="00163903" w:rsidRPr="006910F5">
        <w:rPr>
          <w:szCs w:val="21"/>
        </w:rPr>
        <w:t>モニタリング結果</w:t>
      </w:r>
      <w:r w:rsidR="0070794A" w:rsidRPr="006910F5">
        <w:rPr>
          <w:szCs w:val="21"/>
        </w:rPr>
        <w:t>報告の内容を研究</w:t>
      </w:r>
      <w:r w:rsidRPr="006910F5">
        <w:rPr>
          <w:szCs w:val="21"/>
        </w:rPr>
        <w:t>責任</w:t>
      </w:r>
      <w:r w:rsidR="0070794A" w:rsidRPr="006910F5">
        <w:rPr>
          <w:szCs w:val="21"/>
        </w:rPr>
        <w:t>医師に通知</w:t>
      </w:r>
      <w:r w:rsidR="00AD165A" w:rsidRPr="006910F5">
        <w:rPr>
          <w:szCs w:val="21"/>
        </w:rPr>
        <w:t>する</w:t>
      </w:r>
      <w:r w:rsidR="0070794A" w:rsidRPr="006910F5">
        <w:rPr>
          <w:szCs w:val="21"/>
        </w:rPr>
        <w:t>。</w:t>
      </w:r>
    </w:p>
    <w:p w14:paraId="5D49ABDC" w14:textId="77777777" w:rsidR="00CC045C" w:rsidRPr="006910F5" w:rsidRDefault="00CC045C" w:rsidP="00B15A47">
      <w:pPr>
        <w:spacing w:line="240" w:lineRule="auto"/>
        <w:rPr>
          <w:szCs w:val="21"/>
        </w:rPr>
      </w:pPr>
    </w:p>
    <w:p w14:paraId="6E530B6F" w14:textId="2AFAB936" w:rsidR="00CC045C" w:rsidRPr="000F029A" w:rsidRDefault="002E6ED7" w:rsidP="00847CC7">
      <w:pPr>
        <w:pStyle w:val="2"/>
      </w:pPr>
      <w:bookmarkStart w:id="425" w:name="_Toc203638005"/>
      <w:bookmarkStart w:id="426" w:name="_Toc203653879"/>
      <w:bookmarkStart w:id="427" w:name="_Toc229377495"/>
      <w:bookmarkStart w:id="428" w:name="_Toc239853724"/>
      <w:r w:rsidRPr="000F029A">
        <w:t>1</w:t>
      </w:r>
      <w:r>
        <w:t>5</w:t>
      </w:r>
      <w:r w:rsidR="00CA48DD" w:rsidRPr="000F029A">
        <w:t xml:space="preserve">.4 </w:t>
      </w:r>
      <w:bookmarkEnd w:id="425"/>
      <w:bookmarkEnd w:id="426"/>
      <w:r w:rsidR="00CA48DD" w:rsidRPr="000F029A">
        <w:t>監査</w:t>
      </w:r>
      <w:bookmarkEnd w:id="427"/>
      <w:bookmarkEnd w:id="428"/>
    </w:p>
    <w:p w14:paraId="3F24B7DB" w14:textId="0C071EE5" w:rsidR="001F5ED6" w:rsidRPr="000E6B65" w:rsidRDefault="001F5ED6" w:rsidP="00B15A47">
      <w:pPr>
        <w:spacing w:line="240" w:lineRule="auto"/>
        <w:rPr>
          <w:color w:val="C00000"/>
          <w:szCs w:val="21"/>
        </w:rPr>
      </w:pPr>
      <w:r w:rsidRPr="000E6B65">
        <w:rPr>
          <w:rFonts w:hint="eastAsia"/>
          <w:color w:val="C00000"/>
          <w:szCs w:val="21"/>
        </w:rPr>
        <w:t>監査を実施する場合）</w:t>
      </w:r>
    </w:p>
    <w:p w14:paraId="02EA8C7A" w14:textId="09593A78" w:rsidR="00EC70A1" w:rsidRPr="000F029A" w:rsidRDefault="00D5534D" w:rsidP="00B15A47">
      <w:pPr>
        <w:spacing w:line="240" w:lineRule="auto"/>
        <w:ind w:firstLineChars="100" w:firstLine="210"/>
        <w:rPr>
          <w:color w:val="0070C0"/>
        </w:rPr>
      </w:pPr>
      <w:r w:rsidRPr="000F029A">
        <w:rPr>
          <w:color w:val="0070C0"/>
        </w:rPr>
        <w:t>統括管理者</w:t>
      </w:r>
      <w:r w:rsidR="00EC70A1" w:rsidRPr="000F029A">
        <w:rPr>
          <w:color w:val="0070C0"/>
        </w:rPr>
        <w:t>は、監査に関する手順書を作成し、当該手順書</w:t>
      </w:r>
      <w:r w:rsidR="00127821" w:rsidRPr="000F029A">
        <w:rPr>
          <w:color w:val="0070C0"/>
        </w:rPr>
        <w:t>及び</w:t>
      </w:r>
      <w:r w:rsidR="00EC70A1" w:rsidRPr="000F029A">
        <w:rPr>
          <w:color w:val="0070C0"/>
        </w:rPr>
        <w:t>研究計画書に定めるところにより、監査を実施</w:t>
      </w:r>
      <w:r w:rsidR="00671D00" w:rsidRPr="000F029A">
        <w:rPr>
          <w:color w:val="0070C0"/>
        </w:rPr>
        <w:t>す</w:t>
      </w:r>
      <w:r w:rsidR="00EC70A1" w:rsidRPr="000F029A">
        <w:rPr>
          <w:color w:val="0070C0"/>
        </w:rPr>
        <w:t>る。</w:t>
      </w:r>
      <w:r w:rsidR="00120591" w:rsidRPr="000F029A">
        <w:rPr>
          <w:color w:val="0070C0"/>
        </w:rPr>
        <w:t>監査に従事する者は、当該監査の結果を</w:t>
      </w:r>
      <w:r w:rsidR="00F859C4" w:rsidRPr="000F029A">
        <w:rPr>
          <w:color w:val="0070C0"/>
        </w:rPr>
        <w:t>統括管理者</w:t>
      </w:r>
      <w:r w:rsidR="00120591" w:rsidRPr="000F029A">
        <w:rPr>
          <w:color w:val="0070C0"/>
        </w:rPr>
        <w:t>に報告する。</w:t>
      </w:r>
    </w:p>
    <w:p w14:paraId="7B1BCE34" w14:textId="2BF5EA16" w:rsidR="00120591" w:rsidRPr="000F029A" w:rsidRDefault="00F859C4" w:rsidP="00B15A47">
      <w:pPr>
        <w:spacing w:line="240" w:lineRule="auto"/>
        <w:ind w:firstLineChars="100" w:firstLine="210"/>
        <w:rPr>
          <w:color w:val="0070C0"/>
        </w:rPr>
      </w:pPr>
      <w:r w:rsidRPr="000F029A">
        <w:rPr>
          <w:color w:val="0070C0"/>
        </w:rPr>
        <w:t>統括管理者</w:t>
      </w:r>
      <w:r w:rsidR="00DF2733" w:rsidRPr="000F029A">
        <w:rPr>
          <w:color w:val="0070C0"/>
        </w:rPr>
        <w:t>は</w:t>
      </w:r>
      <w:r w:rsidR="00CA48DD" w:rsidRPr="000F029A">
        <w:rPr>
          <w:color w:val="0070C0"/>
        </w:rPr>
        <w:t>、</w:t>
      </w:r>
      <w:r w:rsidR="00245C3E" w:rsidRPr="000F029A">
        <w:rPr>
          <w:color w:val="0070C0"/>
        </w:rPr>
        <w:t>監査結果</w:t>
      </w:r>
      <w:r w:rsidR="00120591" w:rsidRPr="000F029A">
        <w:rPr>
          <w:color w:val="0070C0"/>
        </w:rPr>
        <w:t>報告の内容を研究</w:t>
      </w:r>
      <w:r w:rsidR="00245C3E" w:rsidRPr="000F029A">
        <w:rPr>
          <w:color w:val="0070C0"/>
        </w:rPr>
        <w:t>責任</w:t>
      </w:r>
      <w:r w:rsidR="00120591" w:rsidRPr="000F029A">
        <w:rPr>
          <w:color w:val="0070C0"/>
        </w:rPr>
        <w:t>医師に通知する。</w:t>
      </w:r>
    </w:p>
    <w:p w14:paraId="74C28F56" w14:textId="448FD855" w:rsidR="00EC70A1" w:rsidRPr="000F029A" w:rsidRDefault="00120591" w:rsidP="00B15A47">
      <w:pPr>
        <w:spacing w:line="240" w:lineRule="auto"/>
        <w:ind w:firstLineChars="100" w:firstLine="210"/>
        <w:rPr>
          <w:color w:val="0070C0"/>
        </w:rPr>
      </w:pPr>
      <w:r w:rsidRPr="000F029A">
        <w:rPr>
          <w:color w:val="0070C0"/>
        </w:rPr>
        <w:t>なお、</w:t>
      </w:r>
      <w:r w:rsidR="00EC70A1" w:rsidRPr="000F029A">
        <w:rPr>
          <w:color w:val="0070C0"/>
        </w:rPr>
        <w:t>監査に従事する者</w:t>
      </w:r>
      <w:r w:rsidR="00B96B40" w:rsidRPr="000F029A">
        <w:rPr>
          <w:color w:val="0070C0"/>
        </w:rPr>
        <w:t>は、当該研究の実施及びモニタリングに直接関与してはならない</w:t>
      </w:r>
      <w:r w:rsidR="00EC70A1" w:rsidRPr="000F029A">
        <w:rPr>
          <w:color w:val="0070C0"/>
        </w:rPr>
        <w:t>。</w:t>
      </w:r>
    </w:p>
    <w:p w14:paraId="5DC526B5" w14:textId="77777777" w:rsidR="001F5ED6" w:rsidRPr="006910F5" w:rsidRDefault="001F5ED6" w:rsidP="000E6B65">
      <w:pPr>
        <w:spacing w:line="240" w:lineRule="auto"/>
        <w:rPr>
          <w:szCs w:val="21"/>
        </w:rPr>
      </w:pPr>
    </w:p>
    <w:p w14:paraId="50F5A5D3" w14:textId="77777777" w:rsidR="001F5ED6" w:rsidRPr="000E6B65" w:rsidRDefault="001F5ED6" w:rsidP="00B15A47">
      <w:pPr>
        <w:spacing w:line="240" w:lineRule="auto"/>
        <w:rPr>
          <w:color w:val="C00000"/>
          <w:szCs w:val="21"/>
        </w:rPr>
      </w:pPr>
      <w:r w:rsidRPr="000E6B65">
        <w:rPr>
          <w:rFonts w:hint="eastAsia"/>
          <w:color w:val="C00000"/>
          <w:szCs w:val="21"/>
        </w:rPr>
        <w:t>監査を実施しない場合）</w:t>
      </w:r>
    </w:p>
    <w:p w14:paraId="5A7703AB" w14:textId="0F4AB83E" w:rsidR="001F5ED6" w:rsidRPr="006910F5" w:rsidRDefault="001F5ED6" w:rsidP="000E6B65">
      <w:pPr>
        <w:spacing w:line="240" w:lineRule="auto"/>
        <w:ind w:firstLineChars="100" w:firstLine="210"/>
        <w:rPr>
          <w:szCs w:val="21"/>
        </w:rPr>
      </w:pPr>
      <w:r w:rsidRPr="006910F5">
        <w:rPr>
          <w:color w:val="0070C0"/>
          <w:szCs w:val="21"/>
        </w:rPr>
        <w:t>本研究では監査を実施しない。ただし、モニタリング等</w:t>
      </w:r>
      <w:r w:rsidR="005C1981">
        <w:rPr>
          <w:rFonts w:hint="eastAsia"/>
          <w:color w:val="0070C0"/>
          <w:szCs w:val="21"/>
        </w:rPr>
        <w:t>により</w:t>
      </w:r>
      <w:r w:rsidRPr="006910F5">
        <w:rPr>
          <w:color w:val="0070C0"/>
          <w:szCs w:val="21"/>
        </w:rPr>
        <w:t>重大な問題が認められた場合、研究対象者の安全性に重大な影響を与える事象が発生した場合等</w:t>
      </w:r>
      <w:r w:rsidR="005C1981">
        <w:rPr>
          <w:rFonts w:hint="eastAsia"/>
          <w:color w:val="0070C0"/>
          <w:szCs w:val="21"/>
        </w:rPr>
        <w:t>に</w:t>
      </w:r>
      <w:r w:rsidRPr="006910F5">
        <w:rPr>
          <w:color w:val="0070C0"/>
          <w:szCs w:val="21"/>
        </w:rPr>
        <w:t>は、必要に応じて監査の実施を検討する。</w:t>
      </w:r>
    </w:p>
    <w:p w14:paraId="073E8EFB" w14:textId="77777777" w:rsidR="001F5ED6" w:rsidRPr="005C1981" w:rsidRDefault="001F5ED6" w:rsidP="00B15A47">
      <w:pPr>
        <w:spacing w:line="240" w:lineRule="auto"/>
        <w:rPr>
          <w:szCs w:val="21"/>
        </w:rPr>
      </w:pPr>
    </w:p>
    <w:p w14:paraId="7E4B80CB" w14:textId="77777777" w:rsidR="00560AE0" w:rsidRPr="006910F5" w:rsidRDefault="00560AE0" w:rsidP="00B15A47">
      <w:pPr>
        <w:spacing w:line="240" w:lineRule="auto"/>
        <w:rPr>
          <w:szCs w:val="21"/>
        </w:rPr>
      </w:pPr>
    </w:p>
    <w:p w14:paraId="48C110DF" w14:textId="7AB0DF78" w:rsidR="00DD77D6" w:rsidRPr="006910F5" w:rsidRDefault="002E6ED7" w:rsidP="00B15A47">
      <w:pPr>
        <w:pStyle w:val="1"/>
        <w:numPr>
          <w:ilvl w:val="0"/>
          <w:numId w:val="0"/>
        </w:numPr>
        <w:snapToGrid/>
        <w:mirrorIndents w:val="0"/>
        <w:rPr>
          <w:rFonts w:ascii="Times New Roman" w:eastAsia="ＭＳ 明朝" w:hAnsi="Times New Roman" w:cs="Times New Roman"/>
        </w:rPr>
      </w:pPr>
      <w:bookmarkStart w:id="429" w:name="_Toc203638006"/>
      <w:bookmarkStart w:id="430" w:name="_Toc203653880"/>
      <w:bookmarkStart w:id="431" w:name="_Toc229377496"/>
      <w:bookmarkStart w:id="432" w:name="_Toc239853725"/>
      <w:r w:rsidRPr="006910F5">
        <w:rPr>
          <w:rFonts w:ascii="Times New Roman" w:eastAsia="ＭＳ 明朝" w:hAnsi="Times New Roman" w:cs="Times New Roman"/>
        </w:rPr>
        <w:t>1</w:t>
      </w:r>
      <w:r>
        <w:rPr>
          <w:rFonts w:ascii="Times New Roman" w:eastAsia="ＭＳ 明朝" w:hAnsi="Times New Roman" w:cs="Times New Roman"/>
        </w:rPr>
        <w:t>6</w:t>
      </w:r>
      <w:r w:rsidR="00CA48DD" w:rsidRPr="006910F5">
        <w:rPr>
          <w:rFonts w:ascii="Times New Roman" w:eastAsia="ＭＳ 明朝" w:hAnsi="Times New Roman" w:cs="Times New Roman"/>
        </w:rPr>
        <w:t xml:space="preserve">. </w:t>
      </w:r>
      <w:r w:rsidR="00DD77D6" w:rsidRPr="006910F5">
        <w:rPr>
          <w:rFonts w:ascii="Times New Roman" w:eastAsia="ＭＳ 明朝" w:hAnsi="Times New Roman" w:cs="Times New Roman"/>
        </w:rPr>
        <w:t>倫理</w:t>
      </w:r>
      <w:bookmarkEnd w:id="429"/>
      <w:bookmarkEnd w:id="430"/>
      <w:bookmarkEnd w:id="431"/>
      <w:bookmarkEnd w:id="432"/>
    </w:p>
    <w:p w14:paraId="31B12736" w14:textId="79C03F13" w:rsidR="0074799B" w:rsidRPr="000F029A" w:rsidRDefault="002E6ED7" w:rsidP="00847CC7">
      <w:pPr>
        <w:pStyle w:val="2"/>
      </w:pPr>
      <w:bookmarkStart w:id="433" w:name="_Toc203638007"/>
      <w:bookmarkStart w:id="434" w:name="_Toc203653881"/>
      <w:bookmarkStart w:id="435" w:name="_Toc229377497"/>
      <w:bookmarkStart w:id="436" w:name="_Toc239853726"/>
      <w:r w:rsidRPr="000F029A">
        <w:t>1</w:t>
      </w:r>
      <w:r>
        <w:t>6</w:t>
      </w:r>
      <w:r w:rsidR="00CA48DD" w:rsidRPr="000F029A">
        <w:t xml:space="preserve">.1 </w:t>
      </w:r>
      <w:r w:rsidR="0074799B" w:rsidRPr="000F029A">
        <w:t>遵守すべき規則</w:t>
      </w:r>
      <w:bookmarkEnd w:id="433"/>
      <w:bookmarkEnd w:id="434"/>
      <w:bookmarkEnd w:id="435"/>
      <w:bookmarkEnd w:id="436"/>
    </w:p>
    <w:p w14:paraId="743A012E" w14:textId="4AF81DD3" w:rsidR="0074799B" w:rsidRPr="006910F5" w:rsidRDefault="0074799B" w:rsidP="00B15A47">
      <w:pPr>
        <w:spacing w:line="240" w:lineRule="auto"/>
        <w:ind w:firstLineChars="100" w:firstLine="210"/>
        <w:rPr>
          <w:szCs w:val="21"/>
        </w:rPr>
      </w:pPr>
      <w:r w:rsidRPr="006910F5">
        <w:rPr>
          <w:szCs w:val="21"/>
        </w:rPr>
        <w:t>本研究は、ヘルシンキ宣言</w:t>
      </w:r>
      <w:r w:rsidR="00962C3C" w:rsidRPr="006910F5">
        <w:rPr>
          <w:szCs w:val="21"/>
        </w:rPr>
        <w:t>の</w:t>
      </w:r>
      <w:r w:rsidRPr="006910F5">
        <w:rPr>
          <w:szCs w:val="21"/>
        </w:rPr>
        <w:t>倫理原則に</w:t>
      </w:r>
      <w:r w:rsidR="00962C3C" w:rsidRPr="006910F5">
        <w:rPr>
          <w:szCs w:val="21"/>
        </w:rPr>
        <w:t>従い</w:t>
      </w:r>
      <w:r w:rsidRPr="006910F5">
        <w:rPr>
          <w:szCs w:val="21"/>
        </w:rPr>
        <w:t>、臨床研究法、同法施行規則</w:t>
      </w:r>
      <w:r w:rsidR="00127821" w:rsidRPr="006910F5">
        <w:rPr>
          <w:szCs w:val="21"/>
        </w:rPr>
        <w:t>及び</w:t>
      </w:r>
      <w:r w:rsidRPr="006910F5">
        <w:rPr>
          <w:szCs w:val="21"/>
        </w:rPr>
        <w:t>その他</w:t>
      </w:r>
      <w:bookmarkStart w:id="437" w:name="_Hlk223587453"/>
      <w:r w:rsidRPr="006910F5">
        <w:rPr>
          <w:szCs w:val="21"/>
        </w:rPr>
        <w:t>関連</w:t>
      </w:r>
      <w:r w:rsidR="00962C3C" w:rsidRPr="006910F5">
        <w:rPr>
          <w:szCs w:val="21"/>
        </w:rPr>
        <w:t>法令</w:t>
      </w:r>
      <w:bookmarkEnd w:id="437"/>
      <w:r w:rsidR="00962C3C" w:rsidRPr="006910F5">
        <w:rPr>
          <w:szCs w:val="21"/>
        </w:rPr>
        <w:t>等を遵守し</w:t>
      </w:r>
      <w:r w:rsidR="00915C97" w:rsidRPr="006910F5">
        <w:rPr>
          <w:szCs w:val="21"/>
        </w:rPr>
        <w:t>、本研究計画書</w:t>
      </w:r>
      <w:r w:rsidR="00962C3C" w:rsidRPr="006910F5">
        <w:rPr>
          <w:szCs w:val="21"/>
        </w:rPr>
        <w:t>に基づいて適切に</w:t>
      </w:r>
      <w:r w:rsidRPr="006910F5">
        <w:rPr>
          <w:szCs w:val="21"/>
        </w:rPr>
        <w:t>実施する。</w:t>
      </w:r>
    </w:p>
    <w:p w14:paraId="704C353F" w14:textId="77777777" w:rsidR="00CC045C" w:rsidRPr="006910F5" w:rsidRDefault="00CC045C" w:rsidP="00B15A47">
      <w:pPr>
        <w:spacing w:line="240" w:lineRule="auto"/>
        <w:rPr>
          <w:szCs w:val="21"/>
        </w:rPr>
      </w:pPr>
    </w:p>
    <w:p w14:paraId="36A3B5B0" w14:textId="39D0D628" w:rsidR="00CC045C" w:rsidRPr="000F029A" w:rsidRDefault="002E6ED7" w:rsidP="00847CC7">
      <w:pPr>
        <w:pStyle w:val="2"/>
      </w:pPr>
      <w:bookmarkStart w:id="438" w:name="_Toc203638008"/>
      <w:bookmarkStart w:id="439" w:name="_Toc203653882"/>
      <w:bookmarkStart w:id="440" w:name="_Toc229377498"/>
      <w:bookmarkStart w:id="441" w:name="_Toc239853727"/>
      <w:r w:rsidRPr="000F029A">
        <w:t>1</w:t>
      </w:r>
      <w:r>
        <w:t>6</w:t>
      </w:r>
      <w:r w:rsidR="00CA48DD" w:rsidRPr="000F029A">
        <w:t xml:space="preserve">.2 </w:t>
      </w:r>
      <w:r w:rsidR="002203EF" w:rsidRPr="000F029A">
        <w:t>CRB</w:t>
      </w:r>
      <w:bookmarkEnd w:id="438"/>
      <w:bookmarkEnd w:id="439"/>
      <w:bookmarkEnd w:id="440"/>
      <w:bookmarkEnd w:id="441"/>
    </w:p>
    <w:p w14:paraId="417DE7E5" w14:textId="1A74BB86" w:rsidR="00EC70A1" w:rsidRPr="006910F5" w:rsidRDefault="002E6ED7" w:rsidP="00B15A47">
      <w:pPr>
        <w:pStyle w:val="3"/>
        <w:numPr>
          <w:ilvl w:val="0"/>
          <w:numId w:val="0"/>
        </w:numPr>
        <w:adjustRightInd/>
        <w:spacing w:line="240" w:lineRule="auto"/>
        <w:rPr>
          <w:rFonts w:cs="Times New Roman"/>
        </w:rPr>
      </w:pPr>
      <w:bookmarkStart w:id="442" w:name="_Toc203638009"/>
      <w:bookmarkStart w:id="443" w:name="_Toc203653883"/>
      <w:bookmarkStart w:id="444" w:name="_Toc229377499"/>
      <w:bookmarkStart w:id="445" w:name="_Toc239853728"/>
      <w:r w:rsidRPr="006910F5">
        <w:rPr>
          <w:rFonts w:cs="Times New Roman"/>
        </w:rPr>
        <w:t>1</w:t>
      </w:r>
      <w:r>
        <w:rPr>
          <w:rFonts w:cs="Times New Roman"/>
        </w:rPr>
        <w:t>6</w:t>
      </w:r>
      <w:r w:rsidR="00CA48DD" w:rsidRPr="006910F5">
        <w:rPr>
          <w:rFonts w:cs="Times New Roman"/>
        </w:rPr>
        <w:t xml:space="preserve">.2.1 </w:t>
      </w:r>
      <w:r w:rsidR="00D66FEF" w:rsidRPr="006910F5">
        <w:rPr>
          <w:rFonts w:cs="Times New Roman"/>
        </w:rPr>
        <w:t>CRB</w:t>
      </w:r>
      <w:bookmarkEnd w:id="442"/>
      <w:bookmarkEnd w:id="443"/>
      <w:bookmarkEnd w:id="444"/>
      <w:bookmarkEnd w:id="445"/>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5C1981" w:rsidRPr="005C1981" w14:paraId="340C21AD" w14:textId="77777777" w:rsidTr="005C1981">
        <w:tc>
          <w:tcPr>
            <w:tcW w:w="5000" w:type="pct"/>
          </w:tcPr>
          <w:p w14:paraId="1636168F" w14:textId="24A9920D" w:rsidR="00FC0EB4" w:rsidRPr="000E6B65" w:rsidRDefault="00962C3C" w:rsidP="00B15A47">
            <w:pPr>
              <w:spacing w:line="240" w:lineRule="auto"/>
              <w:rPr>
                <w:color w:val="C00000"/>
                <w:szCs w:val="21"/>
              </w:rPr>
            </w:pPr>
            <w:bookmarkStart w:id="446" w:name="_Hlk82701716"/>
            <w:r w:rsidRPr="000E6B65">
              <w:rPr>
                <w:rFonts w:hint="eastAsia"/>
                <w:color w:val="C00000"/>
                <w:szCs w:val="21"/>
              </w:rPr>
              <w:t>統括管理者は、</w:t>
            </w:r>
            <w:r w:rsidR="00FC0EB4" w:rsidRPr="000E6B65">
              <w:rPr>
                <w:rFonts w:hint="eastAsia"/>
                <w:color w:val="C00000"/>
                <w:szCs w:val="21"/>
              </w:rPr>
              <w:t>臨床研究法第</w:t>
            </w:r>
            <w:r w:rsidR="00FC0EB4" w:rsidRPr="000E6B65">
              <w:rPr>
                <w:color w:val="C00000"/>
                <w:szCs w:val="21"/>
              </w:rPr>
              <w:t>23</w:t>
            </w:r>
            <w:r w:rsidR="00FC0EB4" w:rsidRPr="000E6B65">
              <w:rPr>
                <w:rFonts w:hint="eastAsia"/>
                <w:color w:val="C00000"/>
                <w:szCs w:val="21"/>
              </w:rPr>
              <w:t>条第</w:t>
            </w:r>
            <w:r w:rsidR="00FC0EB4" w:rsidRPr="000E6B65">
              <w:rPr>
                <w:color w:val="C00000"/>
                <w:szCs w:val="21"/>
              </w:rPr>
              <w:t>1</w:t>
            </w:r>
            <w:r w:rsidR="00FC0EB4" w:rsidRPr="000E6B65">
              <w:rPr>
                <w:rFonts w:hint="eastAsia"/>
                <w:color w:val="C00000"/>
                <w:szCs w:val="21"/>
              </w:rPr>
              <w:t>項に</w:t>
            </w:r>
            <w:r w:rsidRPr="000E6B65">
              <w:rPr>
                <w:rFonts w:hint="eastAsia"/>
                <w:color w:val="C00000"/>
                <w:szCs w:val="21"/>
              </w:rPr>
              <w:t>基づき</w:t>
            </w:r>
            <w:r w:rsidR="00FC0EB4" w:rsidRPr="000E6B65">
              <w:rPr>
                <w:rFonts w:hint="eastAsia"/>
                <w:color w:val="C00000"/>
                <w:szCs w:val="21"/>
              </w:rPr>
              <w:t>認定を受けた</w:t>
            </w:r>
            <w:r w:rsidR="00FC0EB4" w:rsidRPr="000E6B65">
              <w:rPr>
                <w:color w:val="C00000"/>
                <w:szCs w:val="21"/>
              </w:rPr>
              <w:t>CRB</w:t>
            </w:r>
            <w:r w:rsidRPr="000E6B65">
              <w:rPr>
                <w:rFonts w:hint="eastAsia"/>
                <w:color w:val="C00000"/>
                <w:szCs w:val="21"/>
              </w:rPr>
              <w:t>において、本研究の実施計画及び必要な書類について</w:t>
            </w:r>
            <w:r w:rsidR="00FC0EB4" w:rsidRPr="000E6B65">
              <w:rPr>
                <w:rFonts w:hint="eastAsia"/>
                <w:color w:val="C00000"/>
                <w:szCs w:val="21"/>
              </w:rPr>
              <w:t>審査を受ける。</w:t>
            </w:r>
          </w:p>
        </w:tc>
      </w:tr>
    </w:tbl>
    <w:bookmarkEnd w:id="446"/>
    <w:p w14:paraId="5074A664" w14:textId="7F981F5A" w:rsidR="005E58B7" w:rsidRPr="006910F5" w:rsidRDefault="00D5534D" w:rsidP="00B15A47">
      <w:pPr>
        <w:spacing w:line="240" w:lineRule="auto"/>
        <w:ind w:firstLineChars="100" w:firstLine="210"/>
        <w:rPr>
          <w:szCs w:val="21"/>
        </w:rPr>
      </w:pPr>
      <w:r w:rsidRPr="006910F5">
        <w:rPr>
          <w:szCs w:val="21"/>
        </w:rPr>
        <w:t>統括管理者</w:t>
      </w:r>
      <w:r w:rsidR="005E58B7" w:rsidRPr="006910F5">
        <w:rPr>
          <w:szCs w:val="21"/>
        </w:rPr>
        <w:t>は、認定を受けた</w:t>
      </w:r>
      <w:r w:rsidR="005E58B7" w:rsidRPr="006910F5">
        <w:rPr>
          <w:szCs w:val="21"/>
        </w:rPr>
        <w:t>CRB</w:t>
      </w:r>
      <w:r w:rsidR="005E58B7" w:rsidRPr="006910F5">
        <w:rPr>
          <w:szCs w:val="21"/>
        </w:rPr>
        <w:t>により実施計画</w:t>
      </w:r>
      <w:r w:rsidR="00127821" w:rsidRPr="006910F5">
        <w:rPr>
          <w:szCs w:val="21"/>
        </w:rPr>
        <w:t>及び</w:t>
      </w:r>
      <w:r w:rsidR="001265D8" w:rsidRPr="006910F5">
        <w:rPr>
          <w:szCs w:val="21"/>
        </w:rPr>
        <w:t>必要な書類の</w:t>
      </w:r>
      <w:r w:rsidR="005E58B7" w:rsidRPr="006910F5">
        <w:rPr>
          <w:szCs w:val="21"/>
        </w:rPr>
        <w:t>審査を受ける。</w:t>
      </w:r>
    </w:p>
    <w:p w14:paraId="60FADFED" w14:textId="77777777" w:rsidR="00750A60" w:rsidRPr="006910F5" w:rsidRDefault="00750A60" w:rsidP="00B15A47">
      <w:pPr>
        <w:spacing w:line="240" w:lineRule="auto"/>
        <w:rPr>
          <w:szCs w:val="21"/>
        </w:rPr>
      </w:pPr>
    </w:p>
    <w:p w14:paraId="48209119" w14:textId="09F7B543" w:rsidR="00A674C7" w:rsidRPr="000E6B65" w:rsidRDefault="00A674C7" w:rsidP="00B15A47">
      <w:pPr>
        <w:spacing w:line="240" w:lineRule="auto"/>
        <w:rPr>
          <w:color w:val="C00000"/>
          <w:szCs w:val="21"/>
        </w:rPr>
      </w:pPr>
      <w:r w:rsidRPr="000E6B65">
        <w:rPr>
          <w:rFonts w:hint="eastAsia"/>
          <w:color w:val="C00000"/>
          <w:spacing w:val="-3"/>
          <w:szCs w:val="21"/>
        </w:rPr>
        <w:t>日本医科大学</w:t>
      </w:r>
      <w:r w:rsidR="00FB1C99" w:rsidRPr="000E6B65">
        <w:rPr>
          <w:color w:val="C00000"/>
          <w:spacing w:val="-3"/>
          <w:szCs w:val="21"/>
        </w:rPr>
        <w:t>CRB</w:t>
      </w:r>
      <w:r w:rsidR="00FB1C99" w:rsidRPr="000E6B65">
        <w:rPr>
          <w:rFonts w:hint="eastAsia"/>
          <w:color w:val="C00000"/>
          <w:spacing w:val="-3"/>
          <w:szCs w:val="21"/>
        </w:rPr>
        <w:t>の</w:t>
      </w:r>
      <w:r w:rsidR="00962C3C" w:rsidRPr="000E6B65">
        <w:rPr>
          <w:rFonts w:hint="eastAsia"/>
          <w:color w:val="C00000"/>
          <w:spacing w:val="-3"/>
          <w:szCs w:val="21"/>
        </w:rPr>
        <w:t>場合</w:t>
      </w:r>
      <w:r w:rsidRPr="000E6B65">
        <w:rPr>
          <w:rFonts w:hint="eastAsia"/>
          <w:color w:val="C00000"/>
          <w:spacing w:val="-3"/>
          <w:szCs w:val="21"/>
        </w:rPr>
        <w:t>）</w:t>
      </w:r>
    </w:p>
    <w:p w14:paraId="0A81BA3B" w14:textId="119529DC" w:rsidR="000E0482" w:rsidRPr="006910F5" w:rsidRDefault="000E0482" w:rsidP="00B15A47">
      <w:pPr>
        <w:topLinePunct/>
        <w:spacing w:line="240" w:lineRule="auto"/>
        <w:ind w:leftChars="100" w:left="210"/>
        <w:rPr>
          <w:szCs w:val="21"/>
        </w:rPr>
      </w:pPr>
      <w:r w:rsidRPr="006910F5">
        <w:rPr>
          <w:szCs w:val="21"/>
        </w:rPr>
        <w:lastRenderedPageBreak/>
        <w:t>認定臨床研究審査委員会</w:t>
      </w:r>
    </w:p>
    <w:p w14:paraId="2DD21053" w14:textId="2D1BD318" w:rsidR="000E0482" w:rsidRPr="006910F5" w:rsidRDefault="000E0482" w:rsidP="00B15A47">
      <w:pPr>
        <w:topLinePunct/>
        <w:spacing w:line="240" w:lineRule="auto"/>
        <w:ind w:leftChars="100" w:left="210"/>
        <w:rPr>
          <w:color w:val="0070C0"/>
          <w:szCs w:val="21"/>
        </w:rPr>
      </w:pPr>
      <w:r w:rsidRPr="006910F5">
        <w:rPr>
          <w:szCs w:val="21"/>
        </w:rPr>
        <w:t>委員会名：</w:t>
      </w:r>
      <w:r w:rsidRPr="006910F5">
        <w:rPr>
          <w:color w:val="0070C0"/>
          <w:szCs w:val="21"/>
        </w:rPr>
        <w:t>学校法人日本医科大学臨床研究審査委員会</w:t>
      </w:r>
    </w:p>
    <w:p w14:paraId="1F7E1331" w14:textId="0441D8EB" w:rsidR="00F61333" w:rsidRPr="006910F5" w:rsidRDefault="00F61333" w:rsidP="00B15A47">
      <w:pPr>
        <w:topLinePunct/>
        <w:spacing w:line="240" w:lineRule="auto"/>
        <w:ind w:leftChars="100" w:left="210" w:firstLineChars="500" w:firstLine="1050"/>
        <w:rPr>
          <w:color w:val="0070C0"/>
          <w:szCs w:val="21"/>
        </w:rPr>
      </w:pPr>
      <w:r w:rsidRPr="006910F5">
        <w:rPr>
          <w:color w:val="0070C0"/>
          <w:szCs w:val="21"/>
        </w:rPr>
        <w:t>（</w:t>
      </w:r>
      <w:r w:rsidRPr="006910F5">
        <w:rPr>
          <w:color w:val="0070C0"/>
          <w:szCs w:val="21"/>
        </w:rPr>
        <w:t>Institutional Review Board of Nippon Medical School Foundation</w:t>
      </w:r>
      <w:r w:rsidRPr="006910F5">
        <w:rPr>
          <w:color w:val="0070C0"/>
          <w:szCs w:val="21"/>
        </w:rPr>
        <w:t>）</w:t>
      </w:r>
    </w:p>
    <w:p w14:paraId="6EC8FE0A" w14:textId="77777777" w:rsidR="000E0482" w:rsidRPr="006910F5" w:rsidRDefault="000E0482" w:rsidP="00B15A47">
      <w:pPr>
        <w:topLinePunct/>
        <w:spacing w:line="240" w:lineRule="auto"/>
        <w:ind w:leftChars="100" w:left="210"/>
        <w:rPr>
          <w:color w:val="0070C0"/>
          <w:szCs w:val="21"/>
        </w:rPr>
      </w:pPr>
      <w:r w:rsidRPr="006910F5">
        <w:rPr>
          <w:szCs w:val="21"/>
        </w:rPr>
        <w:t>認定番号：</w:t>
      </w:r>
      <w:r w:rsidRPr="006910F5">
        <w:rPr>
          <w:color w:val="0070C0"/>
          <w:szCs w:val="21"/>
        </w:rPr>
        <w:t>CRB3180001</w:t>
      </w:r>
    </w:p>
    <w:p w14:paraId="2FC6C72F" w14:textId="47A25D47" w:rsidR="000E0482" w:rsidRPr="006910F5" w:rsidRDefault="000E0482" w:rsidP="00B15A47">
      <w:pPr>
        <w:topLinePunct/>
        <w:spacing w:line="240" w:lineRule="auto"/>
        <w:ind w:leftChars="100" w:left="210"/>
        <w:rPr>
          <w:color w:val="0070C0"/>
          <w:szCs w:val="21"/>
        </w:rPr>
      </w:pPr>
      <w:r w:rsidRPr="006910F5">
        <w:rPr>
          <w:szCs w:val="21"/>
        </w:rPr>
        <w:t>住所：</w:t>
      </w:r>
      <w:r w:rsidRPr="006910F5">
        <w:rPr>
          <w:color w:val="0070C0"/>
          <w:szCs w:val="21"/>
        </w:rPr>
        <w:t>〒</w:t>
      </w:r>
      <w:r w:rsidRPr="006910F5">
        <w:rPr>
          <w:color w:val="0070C0"/>
          <w:szCs w:val="21"/>
        </w:rPr>
        <w:t>113-8602</w:t>
      </w:r>
      <w:r w:rsidRPr="006910F5">
        <w:rPr>
          <w:color w:val="0070C0"/>
          <w:szCs w:val="21"/>
        </w:rPr>
        <w:t xml:space="preserve">　東京都文京区千駄木</w:t>
      </w:r>
      <w:r w:rsidRPr="006910F5">
        <w:rPr>
          <w:color w:val="0070C0"/>
          <w:szCs w:val="21"/>
        </w:rPr>
        <w:t>1-1-5</w:t>
      </w:r>
    </w:p>
    <w:p w14:paraId="26201B2D" w14:textId="0850DF9C" w:rsidR="00C13A85" w:rsidRPr="006910F5" w:rsidRDefault="000E0482" w:rsidP="00B15A47">
      <w:pPr>
        <w:topLinePunct/>
        <w:spacing w:line="240" w:lineRule="auto"/>
        <w:ind w:leftChars="100" w:left="210"/>
        <w:rPr>
          <w:color w:val="0070C0"/>
          <w:szCs w:val="21"/>
        </w:rPr>
      </w:pPr>
      <w:r w:rsidRPr="006910F5">
        <w:rPr>
          <w:szCs w:val="21"/>
        </w:rPr>
        <w:t>E-mail</w:t>
      </w:r>
      <w:r w:rsidRPr="006910F5">
        <w:rPr>
          <w:szCs w:val="21"/>
        </w:rPr>
        <w:t>：</w:t>
      </w:r>
      <w:hyperlink r:id="rId9" w:history="1">
        <w:r w:rsidRPr="006910F5">
          <w:rPr>
            <w:rStyle w:val="afb"/>
            <w:color w:val="0070C0"/>
            <w:szCs w:val="21"/>
            <w:u w:val="none"/>
          </w:rPr>
          <w:t>officetokutei@nms.ac.jp</w:t>
        </w:r>
      </w:hyperlink>
    </w:p>
    <w:p w14:paraId="229531CD" w14:textId="219FC7BE" w:rsidR="000E0482" w:rsidRPr="006910F5" w:rsidRDefault="000E0482" w:rsidP="00B15A47">
      <w:pPr>
        <w:spacing w:line="240" w:lineRule="auto"/>
        <w:rPr>
          <w:szCs w:val="21"/>
        </w:rPr>
      </w:pPr>
    </w:p>
    <w:p w14:paraId="38BF66D0" w14:textId="03F56316" w:rsidR="00C13A85" w:rsidRPr="006910F5" w:rsidRDefault="002E6ED7" w:rsidP="00B15A47">
      <w:pPr>
        <w:pStyle w:val="3"/>
        <w:numPr>
          <w:ilvl w:val="0"/>
          <w:numId w:val="0"/>
        </w:numPr>
        <w:adjustRightInd/>
        <w:spacing w:line="240" w:lineRule="auto"/>
        <w:rPr>
          <w:rFonts w:cs="Times New Roman"/>
        </w:rPr>
      </w:pPr>
      <w:bookmarkStart w:id="447" w:name="_Toc203638010"/>
      <w:bookmarkStart w:id="448" w:name="_Toc203653884"/>
      <w:bookmarkStart w:id="449" w:name="_Toc229377500"/>
      <w:bookmarkStart w:id="450" w:name="_Toc239853729"/>
      <w:r w:rsidRPr="006910F5">
        <w:rPr>
          <w:rFonts w:cs="Times New Roman"/>
        </w:rPr>
        <w:t>1</w:t>
      </w:r>
      <w:r>
        <w:rPr>
          <w:rFonts w:cs="Times New Roman"/>
        </w:rPr>
        <w:t>6</w:t>
      </w:r>
      <w:r w:rsidR="00CA48DD" w:rsidRPr="006910F5">
        <w:rPr>
          <w:rFonts w:cs="Times New Roman"/>
        </w:rPr>
        <w:t xml:space="preserve">.2.2 </w:t>
      </w:r>
      <w:r w:rsidR="00D66FEF" w:rsidRPr="006910F5">
        <w:rPr>
          <w:rFonts w:cs="Times New Roman"/>
        </w:rPr>
        <w:t>CRB</w:t>
      </w:r>
      <w:r w:rsidR="00D66FEF" w:rsidRPr="006910F5">
        <w:rPr>
          <w:rFonts w:cs="Times New Roman"/>
        </w:rPr>
        <w:t>の変更</w:t>
      </w:r>
      <w:bookmarkStart w:id="451" w:name="_Toc92468828"/>
      <w:bookmarkEnd w:id="447"/>
      <w:bookmarkEnd w:id="448"/>
      <w:bookmarkEnd w:id="449"/>
      <w:bookmarkEnd w:id="450"/>
      <w:bookmarkEnd w:id="451"/>
    </w:p>
    <w:p w14:paraId="369A2E86" w14:textId="0C7546D5" w:rsidR="00C13A85" w:rsidRPr="006910F5" w:rsidRDefault="00D5534D" w:rsidP="00B15A47">
      <w:pPr>
        <w:spacing w:line="240" w:lineRule="auto"/>
        <w:ind w:firstLineChars="100" w:firstLine="210"/>
        <w:rPr>
          <w:szCs w:val="21"/>
        </w:rPr>
      </w:pPr>
      <w:r w:rsidRPr="006910F5">
        <w:rPr>
          <w:szCs w:val="21"/>
        </w:rPr>
        <w:t>統括管理者</w:t>
      </w:r>
      <w:r w:rsidR="00C13A85" w:rsidRPr="006910F5">
        <w:rPr>
          <w:szCs w:val="21"/>
        </w:rPr>
        <w:t>は、実施計画を厚生労働大臣に提出した後は、</w:t>
      </w:r>
      <w:r w:rsidR="00C13A85" w:rsidRPr="006910F5">
        <w:rPr>
          <w:szCs w:val="21"/>
        </w:rPr>
        <w:t>CRB</w:t>
      </w:r>
      <w:r w:rsidR="00C13A85" w:rsidRPr="006910F5">
        <w:rPr>
          <w:szCs w:val="21"/>
        </w:rPr>
        <w:t>が廃止された場合その他のやむを得ない事情がある場合を除き、実施計画に記載されている</w:t>
      </w:r>
      <w:r w:rsidR="00C13A85" w:rsidRPr="006910F5">
        <w:rPr>
          <w:szCs w:val="21"/>
        </w:rPr>
        <w:t>CRB</w:t>
      </w:r>
      <w:r w:rsidR="00C13A85" w:rsidRPr="006910F5">
        <w:rPr>
          <w:szCs w:val="21"/>
        </w:rPr>
        <w:t>を変更しない。</w:t>
      </w:r>
    </w:p>
    <w:p w14:paraId="53F7A81D" w14:textId="079D65CC" w:rsidR="00C13A85" w:rsidRPr="006910F5" w:rsidRDefault="00C13A85" w:rsidP="00B15A47">
      <w:pPr>
        <w:spacing w:line="240" w:lineRule="auto"/>
        <w:rPr>
          <w:szCs w:val="21"/>
        </w:rPr>
      </w:pPr>
    </w:p>
    <w:p w14:paraId="5EF94DC7" w14:textId="63EB20ED" w:rsidR="00C13A85" w:rsidRPr="006910F5" w:rsidRDefault="002E6ED7" w:rsidP="00B15A47">
      <w:pPr>
        <w:pStyle w:val="3"/>
        <w:numPr>
          <w:ilvl w:val="0"/>
          <w:numId w:val="0"/>
        </w:numPr>
        <w:adjustRightInd/>
        <w:spacing w:line="240" w:lineRule="auto"/>
        <w:rPr>
          <w:rFonts w:cs="Times New Roman"/>
        </w:rPr>
      </w:pPr>
      <w:bookmarkStart w:id="452" w:name="_Toc203638011"/>
      <w:bookmarkStart w:id="453" w:name="_Toc203653885"/>
      <w:bookmarkStart w:id="454" w:name="_Toc229377501"/>
      <w:bookmarkStart w:id="455" w:name="_Toc239853730"/>
      <w:r w:rsidRPr="006910F5">
        <w:rPr>
          <w:rFonts w:cs="Times New Roman"/>
        </w:rPr>
        <w:t>1</w:t>
      </w:r>
      <w:r>
        <w:rPr>
          <w:rFonts w:cs="Times New Roman"/>
        </w:rPr>
        <w:t>6</w:t>
      </w:r>
      <w:r w:rsidR="00CA48DD" w:rsidRPr="006910F5">
        <w:rPr>
          <w:rFonts w:cs="Times New Roman"/>
        </w:rPr>
        <w:t xml:space="preserve">.2.3 </w:t>
      </w:r>
      <w:r w:rsidR="00FA72EF" w:rsidRPr="006910F5">
        <w:rPr>
          <w:rFonts w:cs="Times New Roman"/>
        </w:rPr>
        <w:t>CRB</w:t>
      </w:r>
      <w:r w:rsidR="00D66FEF" w:rsidRPr="006910F5">
        <w:rPr>
          <w:rFonts w:cs="Times New Roman"/>
        </w:rPr>
        <w:t>に対する定期報告</w:t>
      </w:r>
      <w:bookmarkEnd w:id="452"/>
      <w:bookmarkEnd w:id="453"/>
      <w:bookmarkEnd w:id="454"/>
      <w:bookmarkEnd w:id="455"/>
    </w:p>
    <w:p w14:paraId="59FB83FE" w14:textId="7D7FC75E" w:rsidR="00984DD0" w:rsidRPr="006910F5" w:rsidRDefault="000F3976" w:rsidP="00B15A47">
      <w:pPr>
        <w:spacing w:line="240" w:lineRule="auto"/>
        <w:ind w:firstLineChars="100" w:firstLine="210"/>
        <w:rPr>
          <w:szCs w:val="21"/>
        </w:rPr>
      </w:pPr>
      <w:r w:rsidRPr="006910F5">
        <w:rPr>
          <w:szCs w:val="21"/>
        </w:rPr>
        <w:t>統括管理者</w:t>
      </w:r>
      <w:r w:rsidR="00984DD0" w:rsidRPr="006910F5">
        <w:rPr>
          <w:spacing w:val="-4"/>
          <w:szCs w:val="21"/>
        </w:rPr>
        <w:t>は、</w:t>
      </w:r>
      <w:r w:rsidR="00063E61" w:rsidRPr="006910F5">
        <w:rPr>
          <w:spacing w:val="-4"/>
          <w:szCs w:val="21"/>
        </w:rPr>
        <w:t>次に掲げる事項について</w:t>
      </w:r>
      <w:r w:rsidR="00C023B7" w:rsidRPr="006910F5">
        <w:rPr>
          <w:spacing w:val="-4"/>
          <w:szCs w:val="21"/>
        </w:rPr>
        <w:t>CRB</w:t>
      </w:r>
      <w:r w:rsidR="00984DD0" w:rsidRPr="006910F5">
        <w:rPr>
          <w:spacing w:val="-4"/>
          <w:szCs w:val="21"/>
        </w:rPr>
        <w:t>に定期報告を行</w:t>
      </w:r>
      <w:r w:rsidR="00504720" w:rsidRPr="006910F5">
        <w:rPr>
          <w:spacing w:val="-3"/>
          <w:szCs w:val="21"/>
        </w:rPr>
        <w:t>う。統括管理者は、当該定期報告の内容について</w:t>
      </w:r>
      <w:r w:rsidR="00984DD0" w:rsidRPr="006910F5">
        <w:rPr>
          <w:spacing w:val="-4"/>
          <w:szCs w:val="21"/>
        </w:rPr>
        <w:t>速やかに研究責任医師に情報提供する。研究責任医師は、速やかに当該情報提供の内</w:t>
      </w:r>
      <w:r w:rsidR="00984DD0" w:rsidRPr="006910F5">
        <w:rPr>
          <w:spacing w:val="-3"/>
          <w:szCs w:val="21"/>
        </w:rPr>
        <w:t>容を実施医療機関の管理者に報告する。</w:t>
      </w:r>
    </w:p>
    <w:p w14:paraId="21037BA5" w14:textId="6FB38938" w:rsidR="00984DD0" w:rsidRPr="006910F5" w:rsidRDefault="0002236E" w:rsidP="00B15A47">
      <w:pPr>
        <w:numPr>
          <w:ilvl w:val="0"/>
          <w:numId w:val="4"/>
        </w:numPr>
        <w:spacing w:line="240" w:lineRule="auto"/>
        <w:ind w:leftChars="100" w:left="210" w:firstLine="0"/>
        <w:rPr>
          <w:spacing w:val="-3"/>
          <w:szCs w:val="21"/>
        </w:rPr>
      </w:pPr>
      <w:r>
        <w:rPr>
          <w:rFonts w:hint="eastAsia"/>
          <w:spacing w:val="-3"/>
          <w:szCs w:val="21"/>
        </w:rPr>
        <w:t>定期報告における</w:t>
      </w:r>
      <w:r w:rsidR="00984DD0" w:rsidRPr="006910F5">
        <w:rPr>
          <w:spacing w:val="-3"/>
          <w:szCs w:val="21"/>
        </w:rPr>
        <w:t>報告事項</w:t>
      </w:r>
    </w:p>
    <w:p w14:paraId="1DAB30A6" w14:textId="079909B1" w:rsidR="00C023B7" w:rsidRPr="006910F5" w:rsidRDefault="00984DD0" w:rsidP="00B15A47">
      <w:pPr>
        <w:pStyle w:val="af"/>
        <w:numPr>
          <w:ilvl w:val="0"/>
          <w:numId w:val="20"/>
        </w:numPr>
        <w:tabs>
          <w:tab w:val="left" w:pos="784"/>
        </w:tabs>
        <w:spacing w:line="240" w:lineRule="auto"/>
        <w:ind w:leftChars="200" w:left="735" w:hangingChars="150" w:hanging="315"/>
        <w:rPr>
          <w:szCs w:val="21"/>
        </w:rPr>
      </w:pPr>
      <w:r w:rsidRPr="006910F5">
        <w:rPr>
          <w:szCs w:val="21"/>
        </w:rPr>
        <w:t>特定臨床研究に参加した</w:t>
      </w:r>
      <w:r w:rsidR="00FF0B30" w:rsidRPr="006910F5">
        <w:rPr>
          <w:szCs w:val="21"/>
        </w:rPr>
        <w:t>研究対象</w:t>
      </w:r>
      <w:r w:rsidR="00C91561" w:rsidRPr="006910F5">
        <w:rPr>
          <w:szCs w:val="21"/>
        </w:rPr>
        <w:t>者</w:t>
      </w:r>
      <w:r w:rsidR="00C023B7" w:rsidRPr="006910F5">
        <w:rPr>
          <w:szCs w:val="21"/>
        </w:rPr>
        <w:t>の</w:t>
      </w:r>
      <w:r w:rsidRPr="006910F5">
        <w:rPr>
          <w:szCs w:val="21"/>
        </w:rPr>
        <w:t>数</w:t>
      </w:r>
    </w:p>
    <w:p w14:paraId="4B7623A0" w14:textId="4E546F65" w:rsidR="00984DD0" w:rsidRPr="006910F5" w:rsidRDefault="00984DD0" w:rsidP="00B15A47">
      <w:pPr>
        <w:pStyle w:val="af"/>
        <w:numPr>
          <w:ilvl w:val="0"/>
          <w:numId w:val="20"/>
        </w:numPr>
        <w:tabs>
          <w:tab w:val="left" w:pos="784"/>
        </w:tabs>
        <w:spacing w:line="240" w:lineRule="auto"/>
        <w:ind w:leftChars="200" w:left="735" w:hangingChars="150" w:hanging="315"/>
        <w:rPr>
          <w:szCs w:val="21"/>
        </w:rPr>
      </w:pPr>
      <w:r w:rsidRPr="006910F5">
        <w:rPr>
          <w:szCs w:val="21"/>
        </w:rPr>
        <w:t>特定臨床研究に係る疾病等の発生状況</w:t>
      </w:r>
      <w:r w:rsidR="00127821" w:rsidRPr="006910F5">
        <w:rPr>
          <w:szCs w:val="21"/>
        </w:rPr>
        <w:t>及び</w:t>
      </w:r>
      <w:r w:rsidRPr="006910F5">
        <w:rPr>
          <w:szCs w:val="21"/>
        </w:rPr>
        <w:t>その後の経過</w:t>
      </w:r>
    </w:p>
    <w:p w14:paraId="0E418A5E" w14:textId="27C16ECC" w:rsidR="00C023B7" w:rsidRPr="006910F5" w:rsidRDefault="00984DD0" w:rsidP="00B15A47">
      <w:pPr>
        <w:pStyle w:val="af"/>
        <w:numPr>
          <w:ilvl w:val="0"/>
          <w:numId w:val="20"/>
        </w:numPr>
        <w:tabs>
          <w:tab w:val="left" w:pos="784"/>
        </w:tabs>
        <w:spacing w:line="240" w:lineRule="auto"/>
        <w:ind w:leftChars="200" w:left="735" w:hangingChars="150" w:hanging="315"/>
        <w:rPr>
          <w:szCs w:val="21"/>
        </w:rPr>
      </w:pPr>
      <w:r w:rsidRPr="006910F5">
        <w:rPr>
          <w:szCs w:val="21"/>
        </w:rPr>
        <w:t>特定臨床研究に係る省令</w:t>
      </w:r>
      <w:r w:rsidR="00127821" w:rsidRPr="006910F5">
        <w:rPr>
          <w:szCs w:val="21"/>
        </w:rPr>
        <w:t>又は</w:t>
      </w:r>
      <w:r w:rsidRPr="006910F5">
        <w:rPr>
          <w:szCs w:val="21"/>
        </w:rPr>
        <w:t>研究計画書に対する不適合の発生状況</w:t>
      </w:r>
      <w:r w:rsidR="00127821" w:rsidRPr="006910F5">
        <w:rPr>
          <w:szCs w:val="21"/>
        </w:rPr>
        <w:t>及び</w:t>
      </w:r>
      <w:r w:rsidRPr="006910F5">
        <w:rPr>
          <w:szCs w:val="21"/>
        </w:rPr>
        <w:t>その後の対応</w:t>
      </w:r>
    </w:p>
    <w:p w14:paraId="0365F871" w14:textId="42C45CB4" w:rsidR="00984DD0" w:rsidRPr="006910F5" w:rsidRDefault="00984DD0" w:rsidP="00B15A47">
      <w:pPr>
        <w:pStyle w:val="af"/>
        <w:numPr>
          <w:ilvl w:val="0"/>
          <w:numId w:val="20"/>
        </w:numPr>
        <w:tabs>
          <w:tab w:val="left" w:pos="784"/>
        </w:tabs>
        <w:spacing w:line="240" w:lineRule="auto"/>
        <w:ind w:leftChars="200" w:left="735" w:hangingChars="150" w:hanging="315"/>
        <w:rPr>
          <w:szCs w:val="21"/>
        </w:rPr>
      </w:pPr>
      <w:r w:rsidRPr="006910F5">
        <w:rPr>
          <w:szCs w:val="21"/>
        </w:rPr>
        <w:t>特定臨床研究の安全性</w:t>
      </w:r>
      <w:r w:rsidR="00127821" w:rsidRPr="006910F5">
        <w:rPr>
          <w:szCs w:val="21"/>
        </w:rPr>
        <w:t>及び</w:t>
      </w:r>
      <w:r w:rsidRPr="006910F5">
        <w:rPr>
          <w:szCs w:val="21"/>
        </w:rPr>
        <w:t>科学的妥当性の評価</w:t>
      </w:r>
    </w:p>
    <w:p w14:paraId="79F8B4AE" w14:textId="6274DC19" w:rsidR="00984DD0" w:rsidRPr="006910F5" w:rsidRDefault="00984DD0" w:rsidP="00B15A47">
      <w:pPr>
        <w:pStyle w:val="af"/>
        <w:numPr>
          <w:ilvl w:val="0"/>
          <w:numId w:val="20"/>
        </w:numPr>
        <w:tabs>
          <w:tab w:val="left" w:pos="784"/>
        </w:tabs>
        <w:spacing w:line="240" w:lineRule="auto"/>
        <w:ind w:leftChars="200" w:left="735" w:hangingChars="150" w:hanging="315"/>
        <w:rPr>
          <w:szCs w:val="21"/>
        </w:rPr>
      </w:pPr>
      <w:r w:rsidRPr="006910F5">
        <w:rPr>
          <w:szCs w:val="21"/>
        </w:rPr>
        <w:t>特定臨床研究に対する医薬品等製造販売業者等の関与に関する事項</w:t>
      </w:r>
    </w:p>
    <w:p w14:paraId="382C975B" w14:textId="77777777" w:rsidR="00750A60" w:rsidRPr="006910F5" w:rsidRDefault="00750A60" w:rsidP="00B15A47">
      <w:pPr>
        <w:pStyle w:val="af"/>
        <w:tabs>
          <w:tab w:val="left" w:pos="784"/>
        </w:tabs>
        <w:spacing w:line="240" w:lineRule="auto"/>
        <w:rPr>
          <w:szCs w:val="21"/>
        </w:rPr>
      </w:pPr>
    </w:p>
    <w:p w14:paraId="553868CD" w14:textId="77777777" w:rsidR="00984DD0" w:rsidRPr="006910F5" w:rsidRDefault="00984DD0" w:rsidP="00B15A47">
      <w:pPr>
        <w:numPr>
          <w:ilvl w:val="0"/>
          <w:numId w:val="4"/>
        </w:numPr>
        <w:spacing w:line="240" w:lineRule="auto"/>
        <w:ind w:leftChars="100" w:left="210" w:firstLine="0"/>
        <w:rPr>
          <w:spacing w:val="-3"/>
          <w:szCs w:val="21"/>
        </w:rPr>
      </w:pPr>
      <w:r w:rsidRPr="006910F5">
        <w:rPr>
          <w:spacing w:val="-3"/>
          <w:szCs w:val="21"/>
        </w:rPr>
        <w:t>定期報告の時期</w:t>
      </w:r>
    </w:p>
    <w:p w14:paraId="70196865" w14:textId="02254202" w:rsidR="00C13A85" w:rsidRPr="006910F5" w:rsidRDefault="00750A60" w:rsidP="00B15A47">
      <w:pPr>
        <w:pStyle w:val="af"/>
        <w:tabs>
          <w:tab w:val="left" w:pos="5634"/>
        </w:tabs>
        <w:spacing w:line="240" w:lineRule="auto"/>
        <w:ind w:leftChars="200" w:left="420" w:firstLineChars="100" w:firstLine="198"/>
        <w:rPr>
          <w:szCs w:val="21"/>
        </w:rPr>
      </w:pPr>
      <w:r w:rsidRPr="006910F5">
        <w:rPr>
          <w:spacing w:val="-6"/>
          <w:szCs w:val="21"/>
        </w:rPr>
        <w:t>統括</w:t>
      </w:r>
      <w:r w:rsidR="00504720" w:rsidRPr="006910F5">
        <w:rPr>
          <w:spacing w:val="-6"/>
          <w:szCs w:val="21"/>
        </w:rPr>
        <w:t>管理</w:t>
      </w:r>
      <w:r w:rsidRPr="006910F5">
        <w:rPr>
          <w:spacing w:val="-6"/>
          <w:szCs w:val="21"/>
        </w:rPr>
        <w:t>者は、</w:t>
      </w:r>
      <w:r w:rsidR="00984DD0" w:rsidRPr="006910F5">
        <w:rPr>
          <w:spacing w:val="-6"/>
          <w:szCs w:val="21"/>
        </w:rPr>
        <w:t>原則として実施計画</w:t>
      </w:r>
      <w:r w:rsidR="000E0482" w:rsidRPr="006910F5">
        <w:rPr>
          <w:spacing w:val="-6"/>
          <w:szCs w:val="21"/>
        </w:rPr>
        <w:t>が</w:t>
      </w:r>
      <w:r w:rsidR="000E0482" w:rsidRPr="006910F5">
        <w:rPr>
          <w:spacing w:val="-6"/>
          <w:szCs w:val="21"/>
        </w:rPr>
        <w:t>jRCT</w:t>
      </w:r>
      <w:r w:rsidR="000E0482" w:rsidRPr="006910F5">
        <w:rPr>
          <w:spacing w:val="-6"/>
          <w:szCs w:val="21"/>
        </w:rPr>
        <w:t>で公表された</w:t>
      </w:r>
      <w:r w:rsidR="00984DD0" w:rsidRPr="006910F5">
        <w:rPr>
          <w:spacing w:val="-6"/>
          <w:szCs w:val="21"/>
        </w:rPr>
        <w:t>日から</w:t>
      </w:r>
      <w:r w:rsidR="00C023B7" w:rsidRPr="006910F5">
        <w:rPr>
          <w:spacing w:val="-6"/>
          <w:szCs w:val="21"/>
        </w:rPr>
        <w:t>1</w:t>
      </w:r>
      <w:r w:rsidR="00984DD0" w:rsidRPr="006910F5">
        <w:rPr>
          <w:spacing w:val="-6"/>
          <w:szCs w:val="21"/>
        </w:rPr>
        <w:t>年ごとに、当該期間満了</w:t>
      </w:r>
      <w:r w:rsidR="00984DD0" w:rsidRPr="006910F5">
        <w:rPr>
          <w:spacing w:val="-4"/>
          <w:szCs w:val="21"/>
        </w:rPr>
        <w:t>後</w:t>
      </w:r>
      <w:r w:rsidR="00C023B7" w:rsidRPr="006910F5">
        <w:rPr>
          <w:spacing w:val="-4"/>
          <w:szCs w:val="21"/>
        </w:rPr>
        <w:t>2</w:t>
      </w:r>
      <w:r w:rsidR="00984DD0" w:rsidRPr="006910F5">
        <w:rPr>
          <w:spacing w:val="-4"/>
          <w:szCs w:val="21"/>
        </w:rPr>
        <w:t>月以内</w:t>
      </w:r>
      <w:r w:rsidRPr="006910F5">
        <w:rPr>
          <w:spacing w:val="-4"/>
          <w:szCs w:val="21"/>
        </w:rPr>
        <w:t>に</w:t>
      </w:r>
      <w:r w:rsidR="00504720" w:rsidRPr="006910F5">
        <w:rPr>
          <w:spacing w:val="-4"/>
          <w:szCs w:val="21"/>
        </w:rPr>
        <w:t>CRB</w:t>
      </w:r>
      <w:r w:rsidR="00504720" w:rsidRPr="006910F5">
        <w:rPr>
          <w:spacing w:val="-4"/>
          <w:szCs w:val="21"/>
        </w:rPr>
        <w:t>に対して定期報告を</w:t>
      </w:r>
      <w:r w:rsidRPr="006910F5">
        <w:rPr>
          <w:spacing w:val="-4"/>
          <w:szCs w:val="21"/>
        </w:rPr>
        <w:t>行う</w:t>
      </w:r>
      <w:r w:rsidR="00984DD0" w:rsidRPr="006910F5">
        <w:rPr>
          <w:spacing w:val="-4"/>
          <w:szCs w:val="21"/>
        </w:rPr>
        <w:t>。</w:t>
      </w:r>
    </w:p>
    <w:p w14:paraId="19C6E86C" w14:textId="6E884134" w:rsidR="00FC0EB4" w:rsidRPr="006910F5" w:rsidRDefault="00FC0EB4" w:rsidP="00B15A47">
      <w:pPr>
        <w:spacing w:line="240" w:lineRule="auto"/>
        <w:rPr>
          <w:szCs w:val="21"/>
        </w:rPr>
      </w:pPr>
    </w:p>
    <w:p w14:paraId="7ECF4947" w14:textId="0546F669" w:rsidR="00EC70A1" w:rsidRPr="006910F5" w:rsidRDefault="002E6ED7" w:rsidP="00B15A47">
      <w:pPr>
        <w:pStyle w:val="3"/>
        <w:numPr>
          <w:ilvl w:val="0"/>
          <w:numId w:val="0"/>
        </w:numPr>
        <w:adjustRightInd/>
        <w:spacing w:line="240" w:lineRule="auto"/>
        <w:rPr>
          <w:rFonts w:cs="Times New Roman"/>
        </w:rPr>
      </w:pPr>
      <w:bookmarkStart w:id="456" w:name="_Toc203638012"/>
      <w:bookmarkStart w:id="457" w:name="_Toc203653886"/>
      <w:bookmarkStart w:id="458" w:name="_Toc229377502"/>
      <w:bookmarkStart w:id="459" w:name="_Toc239853731"/>
      <w:r w:rsidRPr="006910F5">
        <w:rPr>
          <w:rFonts w:cs="Times New Roman"/>
        </w:rPr>
        <w:t>1</w:t>
      </w:r>
      <w:r>
        <w:rPr>
          <w:rFonts w:cs="Times New Roman"/>
        </w:rPr>
        <w:t>6</w:t>
      </w:r>
      <w:r w:rsidR="00CA48DD" w:rsidRPr="006910F5">
        <w:rPr>
          <w:rFonts w:cs="Times New Roman"/>
        </w:rPr>
        <w:t xml:space="preserve">.2.4 </w:t>
      </w:r>
      <w:r w:rsidR="00D66FEF" w:rsidRPr="006910F5">
        <w:rPr>
          <w:rFonts w:cs="Times New Roman"/>
        </w:rPr>
        <w:t>厚生労働大臣に対する定期報告</w:t>
      </w:r>
      <w:bookmarkEnd w:id="456"/>
      <w:bookmarkEnd w:id="457"/>
      <w:bookmarkEnd w:id="458"/>
      <w:bookmarkEnd w:id="459"/>
    </w:p>
    <w:p w14:paraId="273ED3B4" w14:textId="410118F9" w:rsidR="00C13A85" w:rsidRPr="006910F5" w:rsidRDefault="000F3976" w:rsidP="00B15A47">
      <w:pPr>
        <w:spacing w:line="240" w:lineRule="auto"/>
        <w:ind w:firstLineChars="100" w:firstLine="210"/>
        <w:rPr>
          <w:szCs w:val="21"/>
        </w:rPr>
      </w:pPr>
      <w:r w:rsidRPr="006910F5">
        <w:rPr>
          <w:szCs w:val="21"/>
        </w:rPr>
        <w:t>統括管理者</w:t>
      </w:r>
      <w:r w:rsidR="00C13A85" w:rsidRPr="006910F5">
        <w:rPr>
          <w:szCs w:val="21"/>
        </w:rPr>
        <w:t>は、特定臨床研究の実施状況について厚生労働大臣に</w:t>
      </w:r>
      <w:r w:rsidR="0095770A" w:rsidRPr="006910F5">
        <w:rPr>
          <w:szCs w:val="21"/>
        </w:rPr>
        <w:t>定期報告を行う</w:t>
      </w:r>
      <w:r w:rsidR="00C13A85" w:rsidRPr="006910F5">
        <w:rPr>
          <w:szCs w:val="21"/>
        </w:rPr>
        <w:t>。</w:t>
      </w:r>
    </w:p>
    <w:p w14:paraId="304C597D" w14:textId="77777777" w:rsidR="00C13A85" w:rsidRPr="006910F5" w:rsidRDefault="00C13A85" w:rsidP="00B15A47">
      <w:pPr>
        <w:numPr>
          <w:ilvl w:val="0"/>
          <w:numId w:val="19"/>
        </w:numPr>
        <w:spacing w:line="240" w:lineRule="auto"/>
        <w:ind w:leftChars="100" w:left="210" w:firstLine="0"/>
        <w:rPr>
          <w:szCs w:val="21"/>
        </w:rPr>
      </w:pPr>
      <w:r w:rsidRPr="006910F5">
        <w:rPr>
          <w:spacing w:val="-3"/>
          <w:szCs w:val="21"/>
        </w:rPr>
        <w:t>定期報告における報告事項</w:t>
      </w:r>
    </w:p>
    <w:p w14:paraId="7C11D39E" w14:textId="14DE86F8" w:rsidR="00C13A85" w:rsidRPr="006910F5" w:rsidRDefault="00C13A85" w:rsidP="00B15A47">
      <w:pPr>
        <w:pStyle w:val="af"/>
        <w:numPr>
          <w:ilvl w:val="5"/>
          <w:numId w:val="85"/>
        </w:numPr>
        <w:tabs>
          <w:tab w:val="left" w:pos="784"/>
        </w:tabs>
        <w:spacing w:line="240" w:lineRule="auto"/>
        <w:ind w:leftChars="200" w:left="420"/>
        <w:rPr>
          <w:szCs w:val="21"/>
        </w:rPr>
      </w:pPr>
      <w:r w:rsidRPr="006910F5">
        <w:rPr>
          <w:spacing w:val="-3"/>
          <w:szCs w:val="21"/>
        </w:rPr>
        <w:t>実施計画に記載されている</w:t>
      </w:r>
      <w:r w:rsidR="00984DD0" w:rsidRPr="006910F5">
        <w:rPr>
          <w:spacing w:val="-3"/>
          <w:szCs w:val="21"/>
        </w:rPr>
        <w:t>CRB</w:t>
      </w:r>
      <w:r w:rsidRPr="006910F5">
        <w:rPr>
          <w:spacing w:val="-3"/>
          <w:szCs w:val="21"/>
        </w:rPr>
        <w:t>の名称</w:t>
      </w:r>
    </w:p>
    <w:p w14:paraId="52F051FA" w14:textId="09262C8B" w:rsidR="00C13A85" w:rsidRPr="006910F5" w:rsidRDefault="00984DD0" w:rsidP="00B15A47">
      <w:pPr>
        <w:pStyle w:val="af"/>
        <w:numPr>
          <w:ilvl w:val="5"/>
          <w:numId w:val="85"/>
        </w:numPr>
        <w:tabs>
          <w:tab w:val="left" w:pos="784"/>
        </w:tabs>
        <w:spacing w:line="240" w:lineRule="auto"/>
        <w:ind w:leftChars="200" w:left="420"/>
        <w:rPr>
          <w:szCs w:val="21"/>
        </w:rPr>
      </w:pPr>
      <w:r w:rsidRPr="006910F5">
        <w:rPr>
          <w:szCs w:val="21"/>
        </w:rPr>
        <w:t>CRB</w:t>
      </w:r>
      <w:r w:rsidR="00C13A85" w:rsidRPr="006910F5">
        <w:rPr>
          <w:spacing w:val="-3"/>
          <w:szCs w:val="21"/>
        </w:rPr>
        <w:t>による当該特定臨床研究の継続の適否</w:t>
      </w:r>
    </w:p>
    <w:p w14:paraId="6885CE24" w14:textId="6227D6AE" w:rsidR="00C13A85" w:rsidRPr="006910F5" w:rsidRDefault="00063E61" w:rsidP="00B15A47">
      <w:pPr>
        <w:pStyle w:val="af"/>
        <w:numPr>
          <w:ilvl w:val="5"/>
          <w:numId w:val="85"/>
        </w:numPr>
        <w:tabs>
          <w:tab w:val="left" w:pos="784"/>
        </w:tabs>
        <w:spacing w:line="240" w:lineRule="auto"/>
        <w:ind w:leftChars="200" w:left="420"/>
        <w:rPr>
          <w:szCs w:val="21"/>
        </w:rPr>
      </w:pPr>
      <w:r w:rsidRPr="006910F5">
        <w:rPr>
          <w:szCs w:val="21"/>
        </w:rPr>
        <w:t>「</w:t>
      </w:r>
      <w:r w:rsidR="0095770A" w:rsidRPr="006910F5">
        <w:rPr>
          <w:szCs w:val="21"/>
        </w:rPr>
        <w:t>18</w:t>
      </w:r>
      <w:r w:rsidR="00860445" w:rsidRPr="006910F5">
        <w:rPr>
          <w:szCs w:val="21"/>
        </w:rPr>
        <w:t>.2.3 C</w:t>
      </w:r>
      <w:r w:rsidRPr="006910F5">
        <w:rPr>
          <w:szCs w:val="21"/>
        </w:rPr>
        <w:t>R</w:t>
      </w:r>
      <w:r w:rsidR="00860445" w:rsidRPr="006910F5">
        <w:rPr>
          <w:szCs w:val="21"/>
        </w:rPr>
        <w:t>B</w:t>
      </w:r>
      <w:r w:rsidR="00860445" w:rsidRPr="006910F5">
        <w:rPr>
          <w:szCs w:val="21"/>
        </w:rPr>
        <w:t>に対する定期報告</w:t>
      </w:r>
      <w:r w:rsidRPr="006910F5">
        <w:rPr>
          <w:szCs w:val="21"/>
        </w:rPr>
        <w:t>」に</w:t>
      </w:r>
      <w:r w:rsidR="00860445" w:rsidRPr="006910F5">
        <w:rPr>
          <w:szCs w:val="21"/>
        </w:rPr>
        <w:t>掲げる</w:t>
      </w:r>
      <w:r w:rsidRPr="006910F5">
        <w:rPr>
          <w:szCs w:val="21"/>
        </w:rPr>
        <w:t>事項</w:t>
      </w:r>
    </w:p>
    <w:p w14:paraId="48EF7F13" w14:textId="77777777" w:rsidR="0095770A" w:rsidRPr="006910F5" w:rsidRDefault="0095770A" w:rsidP="00B15A47">
      <w:pPr>
        <w:pStyle w:val="af"/>
        <w:tabs>
          <w:tab w:val="left" w:pos="784"/>
        </w:tabs>
        <w:spacing w:line="240" w:lineRule="auto"/>
        <w:rPr>
          <w:szCs w:val="21"/>
        </w:rPr>
      </w:pPr>
    </w:p>
    <w:p w14:paraId="7042319D" w14:textId="77777777" w:rsidR="00C13A85" w:rsidRPr="006910F5" w:rsidRDefault="00C13A85" w:rsidP="00B15A47">
      <w:pPr>
        <w:numPr>
          <w:ilvl w:val="0"/>
          <w:numId w:val="19"/>
        </w:numPr>
        <w:spacing w:line="240" w:lineRule="auto"/>
        <w:ind w:leftChars="100" w:left="210" w:firstLine="0"/>
        <w:rPr>
          <w:szCs w:val="21"/>
        </w:rPr>
      </w:pPr>
      <w:r w:rsidRPr="006910F5">
        <w:rPr>
          <w:spacing w:val="-3"/>
          <w:szCs w:val="21"/>
        </w:rPr>
        <w:t>定期報告の時期</w:t>
      </w:r>
    </w:p>
    <w:p w14:paraId="36763B83" w14:textId="289046D5" w:rsidR="00671D00" w:rsidRPr="006910F5" w:rsidRDefault="00984DD0" w:rsidP="00B15A47">
      <w:pPr>
        <w:pStyle w:val="af"/>
        <w:tabs>
          <w:tab w:val="left" w:pos="5634"/>
        </w:tabs>
        <w:spacing w:line="240" w:lineRule="auto"/>
        <w:ind w:leftChars="200" w:left="420" w:firstLineChars="100" w:firstLine="210"/>
        <w:rPr>
          <w:spacing w:val="-3"/>
          <w:szCs w:val="21"/>
        </w:rPr>
      </w:pPr>
      <w:r w:rsidRPr="006910F5">
        <w:rPr>
          <w:szCs w:val="21"/>
        </w:rPr>
        <w:t>CRB</w:t>
      </w:r>
      <w:r w:rsidR="00C13A85" w:rsidRPr="006910F5">
        <w:rPr>
          <w:szCs w:val="21"/>
        </w:rPr>
        <w:t>が意</w:t>
      </w:r>
      <w:r w:rsidR="00C13A85" w:rsidRPr="006910F5">
        <w:rPr>
          <w:spacing w:val="-3"/>
          <w:szCs w:val="21"/>
        </w:rPr>
        <w:t>見</w:t>
      </w:r>
      <w:r w:rsidR="00C13A85" w:rsidRPr="006910F5">
        <w:rPr>
          <w:szCs w:val="21"/>
        </w:rPr>
        <w:t>を</w:t>
      </w:r>
      <w:r w:rsidR="00C13A85" w:rsidRPr="006910F5">
        <w:rPr>
          <w:spacing w:val="-3"/>
          <w:szCs w:val="21"/>
        </w:rPr>
        <w:t>述</w:t>
      </w:r>
      <w:r w:rsidR="00C13A85" w:rsidRPr="006910F5">
        <w:rPr>
          <w:szCs w:val="21"/>
        </w:rPr>
        <w:t>べ</w:t>
      </w:r>
      <w:r w:rsidR="00C13A85" w:rsidRPr="006910F5">
        <w:rPr>
          <w:spacing w:val="-3"/>
          <w:szCs w:val="21"/>
        </w:rPr>
        <w:t>た</w:t>
      </w:r>
      <w:r w:rsidR="00C13A85" w:rsidRPr="006910F5">
        <w:rPr>
          <w:szCs w:val="21"/>
        </w:rPr>
        <w:t>日</w:t>
      </w:r>
      <w:r w:rsidR="00C13A85" w:rsidRPr="006910F5">
        <w:rPr>
          <w:spacing w:val="-3"/>
          <w:szCs w:val="21"/>
        </w:rPr>
        <w:t>か</w:t>
      </w:r>
      <w:r w:rsidR="00C13A85" w:rsidRPr="006910F5">
        <w:rPr>
          <w:szCs w:val="21"/>
        </w:rPr>
        <w:t>ら</w:t>
      </w:r>
      <w:r w:rsidRPr="006910F5">
        <w:rPr>
          <w:szCs w:val="21"/>
        </w:rPr>
        <w:t>1</w:t>
      </w:r>
      <w:r w:rsidR="00C13A85" w:rsidRPr="006910F5">
        <w:rPr>
          <w:spacing w:val="-3"/>
          <w:szCs w:val="21"/>
        </w:rPr>
        <w:t>月</w:t>
      </w:r>
      <w:r w:rsidR="00C13A85" w:rsidRPr="006910F5">
        <w:rPr>
          <w:szCs w:val="21"/>
        </w:rPr>
        <w:t>以</w:t>
      </w:r>
      <w:r w:rsidR="00C13A85" w:rsidRPr="006910F5">
        <w:rPr>
          <w:spacing w:val="-3"/>
          <w:szCs w:val="21"/>
        </w:rPr>
        <w:t>内</w:t>
      </w:r>
      <w:r w:rsidR="00671D00" w:rsidRPr="006910F5">
        <w:rPr>
          <w:spacing w:val="-3"/>
          <w:szCs w:val="21"/>
        </w:rPr>
        <w:t>に</w:t>
      </w:r>
      <w:r w:rsidR="0095770A" w:rsidRPr="006910F5">
        <w:rPr>
          <w:spacing w:val="-3"/>
          <w:szCs w:val="21"/>
        </w:rPr>
        <w:t>、</w:t>
      </w:r>
      <w:r w:rsidR="000E0482" w:rsidRPr="006910F5">
        <w:rPr>
          <w:spacing w:val="-3"/>
          <w:szCs w:val="21"/>
        </w:rPr>
        <w:t>jRCT</w:t>
      </w:r>
      <w:r w:rsidR="000E0482" w:rsidRPr="006910F5">
        <w:rPr>
          <w:spacing w:val="-3"/>
          <w:szCs w:val="21"/>
        </w:rPr>
        <w:t>に登録することにより</w:t>
      </w:r>
      <w:r w:rsidR="00671D00" w:rsidRPr="006910F5">
        <w:rPr>
          <w:spacing w:val="-3"/>
          <w:szCs w:val="21"/>
        </w:rPr>
        <w:t>報告する。</w:t>
      </w:r>
    </w:p>
    <w:p w14:paraId="70D5E495" w14:textId="77777777" w:rsidR="00CC045C" w:rsidRDefault="00CC045C" w:rsidP="00B15A47">
      <w:pPr>
        <w:spacing w:line="240" w:lineRule="auto"/>
        <w:rPr>
          <w:szCs w:val="21"/>
        </w:rPr>
      </w:pPr>
    </w:p>
    <w:p w14:paraId="156A5F9F" w14:textId="6AEA9923" w:rsidR="009F7B09" w:rsidRPr="00B914DA" w:rsidRDefault="009F7B09" w:rsidP="00CC4B03">
      <w:pPr>
        <w:outlineLvl w:val="2"/>
        <w:rPr>
          <w:szCs w:val="21"/>
        </w:rPr>
      </w:pPr>
      <w:bookmarkStart w:id="460" w:name="_Toc239853732"/>
      <w:r w:rsidRPr="00B914DA">
        <w:rPr>
          <w:rFonts w:hint="eastAsia"/>
          <w:szCs w:val="21"/>
        </w:rPr>
        <w:t>16.</w:t>
      </w:r>
      <w:r w:rsidR="00B914DA">
        <w:rPr>
          <w:rFonts w:hint="eastAsia"/>
          <w:szCs w:val="21"/>
        </w:rPr>
        <w:t>2.5</w:t>
      </w:r>
      <w:r w:rsidRPr="00B914DA">
        <w:rPr>
          <w:rFonts w:hint="eastAsia"/>
          <w:szCs w:val="21"/>
        </w:rPr>
        <w:t xml:space="preserve"> </w:t>
      </w:r>
      <w:r w:rsidRPr="00B914DA">
        <w:rPr>
          <w:rFonts w:hint="eastAsia"/>
          <w:szCs w:val="21"/>
        </w:rPr>
        <w:t>疾病等報告</w:t>
      </w:r>
      <w:bookmarkEnd w:id="460"/>
    </w:p>
    <w:p w14:paraId="1BADE79D" w14:textId="77777777" w:rsidR="009F7B09" w:rsidRPr="006910F5" w:rsidRDefault="009F7B09" w:rsidP="009F7B09">
      <w:pPr>
        <w:spacing w:line="240" w:lineRule="auto"/>
        <w:ind w:leftChars="100" w:left="210"/>
        <w:rPr>
          <w:szCs w:val="21"/>
        </w:rPr>
      </w:pPr>
      <w:r w:rsidRPr="006910F5">
        <w:rPr>
          <w:szCs w:val="21"/>
        </w:rPr>
        <w:t>「疾病等」とは、特定臨床研究の実施に起因するものと疑われる疾病、障害もしくは死亡又は感染症をいう。なお、臨床検査値の異常や諸症状を含む。</w:t>
      </w:r>
    </w:p>
    <w:p w14:paraId="144792A2" w14:textId="77777777" w:rsidR="009F7B09" w:rsidRPr="006910F5" w:rsidRDefault="009F7B09" w:rsidP="009F7B09">
      <w:pPr>
        <w:spacing w:line="240" w:lineRule="auto"/>
        <w:ind w:leftChars="100" w:left="210" w:firstLineChars="100" w:firstLine="210"/>
        <w:rPr>
          <w:szCs w:val="21"/>
        </w:rPr>
      </w:pPr>
      <w:r w:rsidRPr="006910F5">
        <w:rPr>
          <w:szCs w:val="21"/>
        </w:rPr>
        <w:t>研究責任医師は、特定臨床研究の実施について疾病等の発生を知ったとき、速やかに統括管理者及び実施医療機関の管理者に報告する。</w:t>
      </w:r>
    </w:p>
    <w:p w14:paraId="18D118A3" w14:textId="77777777" w:rsidR="009F7B09" w:rsidRPr="006910F5" w:rsidRDefault="009F7B09" w:rsidP="009F7B09">
      <w:pPr>
        <w:spacing w:line="240" w:lineRule="auto"/>
        <w:ind w:leftChars="100" w:left="210" w:firstLineChars="100" w:firstLine="210"/>
        <w:rPr>
          <w:szCs w:val="21"/>
        </w:rPr>
      </w:pPr>
      <w:r w:rsidRPr="006910F5">
        <w:rPr>
          <w:szCs w:val="21"/>
        </w:rPr>
        <w:t>統括管理者は、</w:t>
      </w:r>
      <w:r w:rsidRPr="000E6B65">
        <w:rPr>
          <w:rFonts w:hint="eastAsia"/>
          <w:color w:val="C00000"/>
          <w:szCs w:val="21"/>
        </w:rPr>
        <w:t>（統括管理者が医師又は歯科医師でない場合）</w:t>
      </w:r>
      <w:r w:rsidRPr="006910F5">
        <w:rPr>
          <w:color w:val="0070C0"/>
          <w:szCs w:val="21"/>
        </w:rPr>
        <w:t>医学に関する知識に基づく必要な助言を求めることができる者の意見を聴いた上で、</w:t>
      </w:r>
      <w:r w:rsidRPr="006910F5">
        <w:rPr>
          <w:szCs w:val="21"/>
        </w:rPr>
        <w:t>臨床研究法施行規則第</w:t>
      </w:r>
      <w:r w:rsidRPr="006910F5">
        <w:rPr>
          <w:szCs w:val="21"/>
        </w:rPr>
        <w:t>54</w:t>
      </w:r>
      <w:r w:rsidRPr="006910F5">
        <w:rPr>
          <w:szCs w:val="21"/>
        </w:rPr>
        <w:t>条に定める期限内に</w:t>
      </w:r>
      <w:r w:rsidRPr="006910F5">
        <w:rPr>
          <w:szCs w:val="21"/>
        </w:rPr>
        <w:t>CRB</w:t>
      </w:r>
      <w:r w:rsidRPr="006910F5">
        <w:rPr>
          <w:szCs w:val="21"/>
        </w:rPr>
        <w:t>への疾病等報告を行う。</w:t>
      </w:r>
    </w:p>
    <w:p w14:paraId="28AAD924" w14:textId="77777777" w:rsidR="009F7B09" w:rsidRPr="006910F5" w:rsidRDefault="009F7B09" w:rsidP="009F7B09">
      <w:pPr>
        <w:spacing w:line="240" w:lineRule="auto"/>
        <w:ind w:leftChars="100" w:left="210" w:firstLineChars="100" w:firstLine="210"/>
        <w:rPr>
          <w:szCs w:val="21"/>
        </w:rPr>
      </w:pPr>
      <w:bookmarkStart w:id="461" w:name="_Hlk239844253"/>
      <w:r w:rsidRPr="006910F5">
        <w:rPr>
          <w:szCs w:val="21"/>
        </w:rPr>
        <w:t>報告期限の起算日は、本研究中に認められた疾病等について当該事象を統括管理者が知った日とする。</w:t>
      </w:r>
    </w:p>
    <w:p w14:paraId="3D590F32" w14:textId="77777777" w:rsidR="009F7B09" w:rsidRPr="006910F5" w:rsidRDefault="009F7B09" w:rsidP="009F7B09">
      <w:pPr>
        <w:spacing w:line="240" w:lineRule="auto"/>
        <w:ind w:leftChars="100" w:left="210" w:firstLineChars="100" w:firstLine="202"/>
        <w:rPr>
          <w:spacing w:val="-3"/>
          <w:szCs w:val="21"/>
        </w:rPr>
      </w:pPr>
      <w:r w:rsidRPr="006910F5">
        <w:rPr>
          <w:spacing w:val="-4"/>
          <w:szCs w:val="21"/>
        </w:rPr>
        <w:t>研究責任医師又は研究分担医師は、転帰の変更等、疾病等の報告内容に変更が生じた場合、実施医療機関の管理者に報告するとともに</w:t>
      </w:r>
      <w:r w:rsidRPr="006910F5">
        <w:rPr>
          <w:szCs w:val="21"/>
        </w:rPr>
        <w:t>統括管理者</w:t>
      </w:r>
      <w:r w:rsidRPr="006910F5">
        <w:rPr>
          <w:spacing w:val="-4"/>
          <w:szCs w:val="21"/>
        </w:rPr>
        <w:t>を通じて</w:t>
      </w:r>
      <w:r w:rsidRPr="006910F5">
        <w:rPr>
          <w:spacing w:val="-4"/>
          <w:szCs w:val="21"/>
        </w:rPr>
        <w:t>CRB</w:t>
      </w:r>
      <w:r w:rsidRPr="006910F5">
        <w:rPr>
          <w:spacing w:val="-3"/>
          <w:szCs w:val="21"/>
        </w:rPr>
        <w:t>に報告する。</w:t>
      </w:r>
    </w:p>
    <w:p w14:paraId="1CA8D831" w14:textId="77777777" w:rsidR="009F7B09" w:rsidRPr="006910F5" w:rsidRDefault="009F7B09" w:rsidP="009F7B09">
      <w:pPr>
        <w:spacing w:line="240" w:lineRule="auto"/>
        <w:ind w:leftChars="100" w:left="210" w:firstLineChars="100" w:firstLine="210"/>
        <w:rPr>
          <w:szCs w:val="21"/>
        </w:rPr>
      </w:pPr>
      <w:r w:rsidRPr="006910F5">
        <w:rPr>
          <w:szCs w:val="21"/>
        </w:rPr>
        <w:t>統括管理者は</w:t>
      </w:r>
      <w:r w:rsidRPr="006910F5">
        <w:rPr>
          <w:szCs w:val="21"/>
        </w:rPr>
        <w:t>CRB</w:t>
      </w:r>
      <w:r w:rsidRPr="006910F5">
        <w:rPr>
          <w:szCs w:val="21"/>
        </w:rPr>
        <w:t>に疾病等報告を行ったときは、その旨を速やかに研究責任医師に情報提供する。この場合において、研究責任医師は、速やかにその内容を実施医療機関の管理者に報告</w:t>
      </w:r>
      <w:r w:rsidRPr="006910F5">
        <w:rPr>
          <w:szCs w:val="21"/>
        </w:rPr>
        <w:lastRenderedPageBreak/>
        <w:t>する。</w:t>
      </w:r>
    </w:p>
    <w:p w14:paraId="7073597D" w14:textId="77777777" w:rsidR="00B914DA" w:rsidRPr="00B914DA" w:rsidRDefault="00B914DA" w:rsidP="00B914DA">
      <w:pPr>
        <w:spacing w:line="240" w:lineRule="auto"/>
        <w:ind w:leftChars="100" w:left="210" w:firstLineChars="100" w:firstLine="210"/>
        <w:rPr>
          <w:szCs w:val="21"/>
        </w:rPr>
      </w:pPr>
      <w:r w:rsidRPr="00B914DA">
        <w:rPr>
          <w:rFonts w:hint="eastAsia"/>
          <w:szCs w:val="21"/>
        </w:rPr>
        <w:t>CRB</w:t>
      </w:r>
      <w:r w:rsidRPr="00B914DA">
        <w:rPr>
          <w:rFonts w:hint="eastAsia"/>
          <w:szCs w:val="21"/>
        </w:rPr>
        <w:t>への疾病等報告の具体的手順は、別途定める「疾病等が発生した場合の対応に関する手順書」に従う。</w:t>
      </w:r>
    </w:p>
    <w:p w14:paraId="77038274" w14:textId="143D10FD" w:rsidR="009F7B09" w:rsidRPr="006910F5" w:rsidRDefault="00B914DA" w:rsidP="00B914DA">
      <w:pPr>
        <w:spacing w:line="240" w:lineRule="auto"/>
        <w:ind w:leftChars="100" w:left="210" w:firstLineChars="100" w:firstLine="210"/>
        <w:rPr>
          <w:szCs w:val="21"/>
        </w:rPr>
      </w:pPr>
      <w:r w:rsidRPr="00B914DA">
        <w:rPr>
          <w:rFonts w:hint="eastAsia"/>
          <w:szCs w:val="21"/>
        </w:rPr>
        <w:t>厚生労働大臣及び</w:t>
      </w:r>
      <w:r w:rsidRPr="00B914DA">
        <w:rPr>
          <w:rFonts w:hint="eastAsia"/>
          <w:szCs w:val="21"/>
        </w:rPr>
        <w:t>PMDA</w:t>
      </w:r>
      <w:r w:rsidRPr="00B914DA">
        <w:rPr>
          <w:rFonts w:hint="eastAsia"/>
          <w:szCs w:val="21"/>
        </w:rPr>
        <w:t>への疾病等報告の具体的手順は、別途定める「疾病等が発生した場合の対応に関する手順書」に従う。</w:t>
      </w:r>
    </w:p>
    <w:p w14:paraId="5CB0A076" w14:textId="77777777" w:rsidR="009F7B09" w:rsidRPr="006910F5" w:rsidRDefault="009F7B09" w:rsidP="009F7B09">
      <w:pPr>
        <w:spacing w:line="240" w:lineRule="auto"/>
        <w:rPr>
          <w:color w:val="FF0000"/>
          <w:szCs w:val="21"/>
        </w:rPr>
      </w:pPr>
    </w:p>
    <w:p w14:paraId="6CD7211F" w14:textId="42FF14AB" w:rsidR="00B914DA" w:rsidRPr="002F3C5A" w:rsidRDefault="00B914DA" w:rsidP="00B914DA">
      <w:pPr>
        <w:outlineLvl w:val="2"/>
        <w:rPr>
          <w:szCs w:val="21"/>
        </w:rPr>
      </w:pPr>
      <w:bookmarkStart w:id="462" w:name="_Toc239853733"/>
      <w:bookmarkEnd w:id="461"/>
      <w:r w:rsidRPr="00CC4B03">
        <w:rPr>
          <w:color w:val="0070C0"/>
          <w:szCs w:val="21"/>
        </w:rPr>
        <w:t xml:space="preserve">16.2.6 </w:t>
      </w:r>
      <w:r w:rsidRPr="00CC4B03">
        <w:rPr>
          <w:rFonts w:hint="eastAsia"/>
          <w:color w:val="0070C0"/>
          <w:szCs w:val="21"/>
        </w:rPr>
        <w:t>不具合報告</w:t>
      </w:r>
      <w:r w:rsidRPr="00CC4B03">
        <w:rPr>
          <w:rFonts w:hint="eastAsia"/>
          <w:color w:val="EE0000"/>
          <w:szCs w:val="21"/>
        </w:rPr>
        <w:t>（医療機器を用いる研究の場合）</w:t>
      </w:r>
      <w:bookmarkEnd w:id="462"/>
    </w:p>
    <w:p w14:paraId="12FED5EA" w14:textId="60B29D00" w:rsidR="00B914DA" w:rsidRPr="00CC4B03" w:rsidRDefault="00B914DA" w:rsidP="00CC4B03">
      <w:pPr>
        <w:spacing w:line="240" w:lineRule="auto"/>
        <w:ind w:firstLineChars="100" w:firstLine="210"/>
        <w:rPr>
          <w:color w:val="0070C0"/>
          <w:szCs w:val="21"/>
        </w:rPr>
      </w:pPr>
      <w:r w:rsidRPr="00CC4B03">
        <w:rPr>
          <w:rFonts w:hint="eastAsia"/>
          <w:color w:val="0070C0"/>
          <w:szCs w:val="21"/>
        </w:rPr>
        <w:t>「不具合」とは、本研究に用いる</w:t>
      </w:r>
      <w:r w:rsidR="00242D78" w:rsidRPr="00CC4B03">
        <w:rPr>
          <w:rFonts w:hint="eastAsia"/>
          <w:color w:val="0070C0"/>
          <w:szCs w:val="21"/>
        </w:rPr>
        <w:t>研究機器（器具）の破損、作動不良等広く品質、安全性、性能等に関する研究機器の具合が良くないことを「不具合」という。設計、交付、保管、使用のいずれの段階によるものであるかを問わない。</w:t>
      </w:r>
    </w:p>
    <w:p w14:paraId="14060BC6" w14:textId="4F1E87F6" w:rsidR="002F3C5A" w:rsidRPr="00CC4B03" w:rsidRDefault="002F3C5A" w:rsidP="00CC4B03">
      <w:pPr>
        <w:spacing w:line="240" w:lineRule="auto"/>
        <w:ind w:firstLineChars="100" w:firstLine="210"/>
        <w:rPr>
          <w:color w:val="0070C0"/>
          <w:szCs w:val="21"/>
        </w:rPr>
      </w:pPr>
      <w:r w:rsidRPr="00CC4B03">
        <w:rPr>
          <w:rFonts w:hint="eastAsia"/>
          <w:color w:val="0070C0"/>
          <w:szCs w:val="21"/>
        </w:rPr>
        <w:t>統括管理者は、臨床研究法施行規則第</w:t>
      </w:r>
      <w:r w:rsidRPr="00CC4B03">
        <w:rPr>
          <w:color w:val="0070C0"/>
          <w:szCs w:val="21"/>
        </w:rPr>
        <w:t>55</w:t>
      </w:r>
      <w:r w:rsidRPr="00CC4B03">
        <w:rPr>
          <w:rFonts w:hint="eastAsia"/>
          <w:color w:val="0070C0"/>
          <w:szCs w:val="21"/>
        </w:rPr>
        <w:t>条に定める期限内に</w:t>
      </w:r>
      <w:r w:rsidRPr="00CC4B03">
        <w:rPr>
          <w:color w:val="0070C0"/>
          <w:szCs w:val="21"/>
        </w:rPr>
        <w:t>CRB</w:t>
      </w:r>
      <w:r w:rsidRPr="00CC4B03">
        <w:rPr>
          <w:rFonts w:hint="eastAsia"/>
          <w:color w:val="0070C0"/>
          <w:szCs w:val="21"/>
        </w:rPr>
        <w:t>への不具合報告を行う。</w:t>
      </w:r>
    </w:p>
    <w:p w14:paraId="28CF7B1C" w14:textId="69DEB593" w:rsidR="002F3C5A" w:rsidRPr="00CC4B03" w:rsidRDefault="002F3C5A" w:rsidP="00CC4B03">
      <w:pPr>
        <w:spacing w:line="240" w:lineRule="auto"/>
        <w:ind w:firstLineChars="100" w:firstLine="210"/>
        <w:rPr>
          <w:color w:val="0070C0"/>
          <w:szCs w:val="21"/>
        </w:rPr>
      </w:pPr>
      <w:r w:rsidRPr="00CC4B03">
        <w:rPr>
          <w:rFonts w:hint="eastAsia"/>
          <w:color w:val="0070C0"/>
          <w:szCs w:val="21"/>
        </w:rPr>
        <w:t>報告期限の起算日は、本研究中に認められた不具合について当該事象を統括管理者が知った日とする。</w:t>
      </w:r>
    </w:p>
    <w:p w14:paraId="3AB2B0D2" w14:textId="7804E499" w:rsidR="002F3C5A" w:rsidRPr="00CC4B03" w:rsidRDefault="002F3C5A" w:rsidP="00CC4B03">
      <w:pPr>
        <w:spacing w:line="240" w:lineRule="auto"/>
        <w:ind w:firstLineChars="100" w:firstLine="210"/>
        <w:rPr>
          <w:color w:val="0070C0"/>
          <w:szCs w:val="21"/>
        </w:rPr>
      </w:pPr>
      <w:r w:rsidRPr="00CC4B03">
        <w:rPr>
          <w:rFonts w:hint="eastAsia"/>
          <w:color w:val="0070C0"/>
          <w:szCs w:val="21"/>
        </w:rPr>
        <w:t>研究責任医師又は研究分担医師は、不具合の報告内容に変更が生じた場合、実施医療機関の管理者に報告するとともに統括管理者を通じて</w:t>
      </w:r>
      <w:r w:rsidRPr="00CC4B03">
        <w:rPr>
          <w:color w:val="0070C0"/>
          <w:szCs w:val="21"/>
        </w:rPr>
        <w:t>CRB</w:t>
      </w:r>
      <w:r w:rsidRPr="00CC4B03">
        <w:rPr>
          <w:rFonts w:hint="eastAsia"/>
          <w:color w:val="0070C0"/>
          <w:szCs w:val="21"/>
        </w:rPr>
        <w:t>に報告する。</w:t>
      </w:r>
    </w:p>
    <w:p w14:paraId="74364559" w14:textId="01799447" w:rsidR="002F3C5A" w:rsidRPr="00CC4B03" w:rsidRDefault="002F3C5A" w:rsidP="00CC4B03">
      <w:pPr>
        <w:spacing w:line="240" w:lineRule="auto"/>
        <w:ind w:firstLineChars="100" w:firstLine="210"/>
        <w:rPr>
          <w:color w:val="0070C0"/>
          <w:szCs w:val="21"/>
        </w:rPr>
      </w:pPr>
      <w:r w:rsidRPr="00CC4B03">
        <w:rPr>
          <w:rFonts w:hint="eastAsia"/>
          <w:color w:val="0070C0"/>
          <w:szCs w:val="21"/>
        </w:rPr>
        <w:t>統括管理者は</w:t>
      </w:r>
      <w:r w:rsidRPr="00CC4B03">
        <w:rPr>
          <w:color w:val="0070C0"/>
          <w:szCs w:val="21"/>
        </w:rPr>
        <w:t>CRB</w:t>
      </w:r>
      <w:r w:rsidRPr="00CC4B03">
        <w:rPr>
          <w:rFonts w:hint="eastAsia"/>
          <w:color w:val="0070C0"/>
          <w:szCs w:val="21"/>
        </w:rPr>
        <w:t>に不具合報告を行ったときは、その旨を速やかに研究責任医師に情報提供する。この場合において、研究責任医師は、速やかにその内容を実施医療機関の管理者に報告する。</w:t>
      </w:r>
    </w:p>
    <w:p w14:paraId="610F5819" w14:textId="62699AA6" w:rsidR="002F3C5A" w:rsidRPr="00CC4B03" w:rsidRDefault="002F3C5A" w:rsidP="00CC4B03">
      <w:pPr>
        <w:spacing w:line="240" w:lineRule="auto"/>
        <w:ind w:firstLineChars="100" w:firstLine="210"/>
        <w:rPr>
          <w:color w:val="0070C0"/>
          <w:szCs w:val="21"/>
        </w:rPr>
      </w:pPr>
      <w:r w:rsidRPr="00CC4B03">
        <w:rPr>
          <w:color w:val="0070C0"/>
          <w:szCs w:val="21"/>
        </w:rPr>
        <w:t>CRB</w:t>
      </w:r>
      <w:r w:rsidRPr="00CC4B03">
        <w:rPr>
          <w:rFonts w:hint="eastAsia"/>
          <w:color w:val="0070C0"/>
          <w:szCs w:val="21"/>
        </w:rPr>
        <w:t>への</w:t>
      </w:r>
      <w:r w:rsidR="00242D78" w:rsidRPr="00CC4B03">
        <w:rPr>
          <w:rFonts w:hint="eastAsia"/>
          <w:color w:val="0070C0"/>
          <w:szCs w:val="21"/>
        </w:rPr>
        <w:t>不具合</w:t>
      </w:r>
      <w:r w:rsidRPr="00CC4B03">
        <w:rPr>
          <w:rFonts w:hint="eastAsia"/>
          <w:color w:val="0070C0"/>
          <w:szCs w:val="21"/>
        </w:rPr>
        <w:t>報告の具体的手順は、別途定める「</w:t>
      </w:r>
      <w:r w:rsidR="00242D78" w:rsidRPr="00CC4B03">
        <w:rPr>
          <w:rFonts w:hint="eastAsia"/>
          <w:color w:val="0070C0"/>
          <w:szCs w:val="21"/>
        </w:rPr>
        <w:t>疾病等</w:t>
      </w:r>
      <w:r w:rsidRPr="00CC4B03">
        <w:rPr>
          <w:rFonts w:hint="eastAsia"/>
          <w:color w:val="0070C0"/>
          <w:szCs w:val="21"/>
        </w:rPr>
        <w:t>が発生した場合の対応に関する手順書」に従う。</w:t>
      </w:r>
    </w:p>
    <w:p w14:paraId="792AAC02" w14:textId="77777777" w:rsidR="009F7B09" w:rsidRPr="00242D78" w:rsidRDefault="009F7B09" w:rsidP="00B15A47">
      <w:pPr>
        <w:spacing w:line="240" w:lineRule="auto"/>
        <w:rPr>
          <w:szCs w:val="21"/>
        </w:rPr>
      </w:pPr>
    </w:p>
    <w:p w14:paraId="58AF19B8" w14:textId="40DEBFA1" w:rsidR="00DD77D6" w:rsidRPr="000F029A" w:rsidRDefault="002E6ED7" w:rsidP="00847CC7">
      <w:pPr>
        <w:pStyle w:val="2"/>
      </w:pPr>
      <w:bookmarkStart w:id="463" w:name="_Toc203638013"/>
      <w:bookmarkStart w:id="464" w:name="_Toc203653887"/>
      <w:bookmarkStart w:id="465" w:name="_Toc229377503"/>
      <w:bookmarkStart w:id="466" w:name="_Toc239853734"/>
      <w:r w:rsidRPr="000F029A">
        <w:t>1</w:t>
      </w:r>
      <w:r>
        <w:t>6</w:t>
      </w:r>
      <w:r w:rsidR="00CA48DD" w:rsidRPr="000F029A">
        <w:t xml:space="preserve">.3 </w:t>
      </w:r>
      <w:r w:rsidR="00FF0B30" w:rsidRPr="000F029A">
        <w:t>研究対象</w:t>
      </w:r>
      <w:r w:rsidR="00DD77D6" w:rsidRPr="000F029A">
        <w:t>者の同意</w:t>
      </w:r>
      <w:bookmarkEnd w:id="463"/>
      <w:bookmarkEnd w:id="464"/>
      <w:bookmarkEnd w:id="465"/>
      <w:bookmarkEnd w:id="466"/>
    </w:p>
    <w:p w14:paraId="212A6224" w14:textId="6FD65C21" w:rsidR="00D2162B" w:rsidRPr="006910F5" w:rsidRDefault="00E35BAB" w:rsidP="00B15A47">
      <w:pPr>
        <w:spacing w:line="240" w:lineRule="auto"/>
        <w:ind w:firstLineChars="100" w:firstLine="210"/>
        <w:rPr>
          <w:szCs w:val="21"/>
        </w:rPr>
      </w:pPr>
      <w:r w:rsidRPr="006910F5">
        <w:rPr>
          <w:szCs w:val="21"/>
        </w:rPr>
        <w:t>研究責任医師</w:t>
      </w:r>
      <w:r w:rsidR="00127821" w:rsidRPr="006910F5">
        <w:rPr>
          <w:szCs w:val="21"/>
        </w:rPr>
        <w:t>又は</w:t>
      </w:r>
      <w:r w:rsidR="0052513F" w:rsidRPr="006910F5">
        <w:rPr>
          <w:spacing w:val="-4"/>
          <w:szCs w:val="21"/>
        </w:rPr>
        <w:t>研究分担医師</w:t>
      </w:r>
      <w:r w:rsidRPr="006910F5">
        <w:rPr>
          <w:szCs w:val="21"/>
        </w:rPr>
        <w:t>は、</w:t>
      </w:r>
      <w:r w:rsidR="00D2162B" w:rsidRPr="006910F5">
        <w:rPr>
          <w:szCs w:val="21"/>
        </w:rPr>
        <w:t>本研究</w:t>
      </w:r>
      <w:r w:rsidR="00497AE8" w:rsidRPr="006910F5">
        <w:rPr>
          <w:szCs w:val="21"/>
        </w:rPr>
        <w:t>に参加</w:t>
      </w:r>
      <w:r w:rsidR="00D2162B" w:rsidRPr="006910F5">
        <w:rPr>
          <w:szCs w:val="21"/>
        </w:rPr>
        <w:t>する</w:t>
      </w:r>
      <w:r w:rsidR="00497AE8" w:rsidRPr="006910F5">
        <w:rPr>
          <w:szCs w:val="21"/>
        </w:rPr>
        <w:t>前</w:t>
      </w:r>
      <w:r w:rsidRPr="006910F5">
        <w:rPr>
          <w:szCs w:val="21"/>
        </w:rPr>
        <w:t>に</w:t>
      </w:r>
      <w:r w:rsidR="00497AE8" w:rsidRPr="006910F5">
        <w:rPr>
          <w:szCs w:val="21"/>
        </w:rPr>
        <w:t>、</w:t>
      </w:r>
      <w:r w:rsidR="00FF0B30" w:rsidRPr="006910F5">
        <w:rPr>
          <w:szCs w:val="21"/>
        </w:rPr>
        <w:t>研究対象</w:t>
      </w:r>
      <w:r w:rsidR="00D2162B" w:rsidRPr="006910F5">
        <w:rPr>
          <w:szCs w:val="21"/>
        </w:rPr>
        <w:t>者に</w:t>
      </w:r>
      <w:r w:rsidR="0095770A" w:rsidRPr="006910F5">
        <w:rPr>
          <w:szCs w:val="21"/>
        </w:rPr>
        <w:t>対して</w:t>
      </w:r>
      <w:r w:rsidR="00497AE8" w:rsidRPr="006910F5">
        <w:rPr>
          <w:szCs w:val="21"/>
        </w:rPr>
        <w:t>CRB</w:t>
      </w:r>
      <w:r w:rsidR="00497AE8" w:rsidRPr="006910F5">
        <w:rPr>
          <w:szCs w:val="21"/>
        </w:rPr>
        <w:t>で承認された</w:t>
      </w:r>
      <w:r w:rsidR="00D2162B" w:rsidRPr="006910F5">
        <w:rPr>
          <w:szCs w:val="21"/>
        </w:rPr>
        <w:t>説明文書を用いて</w:t>
      </w:r>
      <w:r w:rsidR="0095770A" w:rsidRPr="006910F5">
        <w:rPr>
          <w:szCs w:val="21"/>
        </w:rPr>
        <w:t>研究の内容を</w:t>
      </w:r>
      <w:r w:rsidR="00D2162B" w:rsidRPr="006910F5">
        <w:rPr>
          <w:szCs w:val="21"/>
        </w:rPr>
        <w:t>説明し、</w:t>
      </w:r>
      <w:r w:rsidR="00390C8F" w:rsidRPr="006910F5">
        <w:rPr>
          <w:szCs w:val="21"/>
        </w:rPr>
        <w:t>文書により</w:t>
      </w:r>
      <w:r w:rsidR="0095770A" w:rsidRPr="006910F5">
        <w:rPr>
          <w:szCs w:val="21"/>
        </w:rPr>
        <w:t>同意を</w:t>
      </w:r>
      <w:r w:rsidR="00D2162B" w:rsidRPr="006910F5">
        <w:rPr>
          <w:szCs w:val="21"/>
        </w:rPr>
        <w:t>取得</w:t>
      </w:r>
      <w:r w:rsidR="00390C8F" w:rsidRPr="006910F5">
        <w:rPr>
          <w:szCs w:val="21"/>
        </w:rPr>
        <w:t>する</w:t>
      </w:r>
      <w:r w:rsidR="00D2162B" w:rsidRPr="006910F5">
        <w:rPr>
          <w:szCs w:val="21"/>
        </w:rPr>
        <w:t>。</w:t>
      </w:r>
    </w:p>
    <w:p w14:paraId="7203C0F0" w14:textId="0D99501C" w:rsidR="00D2162B" w:rsidRPr="006910F5" w:rsidRDefault="00D2162B" w:rsidP="00B15A47">
      <w:pPr>
        <w:numPr>
          <w:ilvl w:val="0"/>
          <w:numId w:val="18"/>
        </w:numPr>
        <w:spacing w:line="240" w:lineRule="auto"/>
        <w:ind w:leftChars="100" w:left="525" w:hangingChars="150" w:hanging="315"/>
        <w:rPr>
          <w:szCs w:val="21"/>
        </w:rPr>
      </w:pPr>
      <w:r w:rsidRPr="006910F5">
        <w:rPr>
          <w:szCs w:val="21"/>
        </w:rPr>
        <w:t>実施する特定臨床研究の名称、当該特定臨床研究の実施について実施医療機関の管理者の承認を受けている旨</w:t>
      </w:r>
      <w:r w:rsidR="00127821" w:rsidRPr="006910F5">
        <w:rPr>
          <w:szCs w:val="21"/>
        </w:rPr>
        <w:t>及び</w:t>
      </w:r>
      <w:r w:rsidRPr="006910F5">
        <w:rPr>
          <w:szCs w:val="21"/>
        </w:rPr>
        <w:t>厚生労働大臣に実施計画を提出している旨</w:t>
      </w:r>
    </w:p>
    <w:p w14:paraId="150DAA6E" w14:textId="5C60DE54" w:rsidR="00D2162B" w:rsidRPr="006910F5" w:rsidRDefault="00793523" w:rsidP="00B15A47">
      <w:pPr>
        <w:numPr>
          <w:ilvl w:val="0"/>
          <w:numId w:val="18"/>
        </w:numPr>
        <w:spacing w:line="240" w:lineRule="auto"/>
        <w:ind w:leftChars="100" w:left="525" w:hangingChars="150" w:hanging="315"/>
        <w:rPr>
          <w:szCs w:val="21"/>
        </w:rPr>
      </w:pPr>
      <w:r w:rsidRPr="006910F5">
        <w:rPr>
          <w:szCs w:val="21"/>
        </w:rPr>
        <w:t>統括管理者の氏名</w:t>
      </w:r>
      <w:r w:rsidR="00127821" w:rsidRPr="006910F5">
        <w:rPr>
          <w:szCs w:val="21"/>
        </w:rPr>
        <w:t>又は</w:t>
      </w:r>
      <w:r w:rsidRPr="006910F5">
        <w:rPr>
          <w:szCs w:val="21"/>
        </w:rPr>
        <w:t>名称、研究責任医師</w:t>
      </w:r>
      <w:r w:rsidR="00D2162B" w:rsidRPr="006910F5">
        <w:rPr>
          <w:szCs w:val="21"/>
        </w:rPr>
        <w:t>の氏名</w:t>
      </w:r>
      <w:r w:rsidR="00127821" w:rsidRPr="006910F5">
        <w:rPr>
          <w:szCs w:val="21"/>
        </w:rPr>
        <w:t>及び</w:t>
      </w:r>
      <w:r w:rsidR="00D2162B" w:rsidRPr="006910F5">
        <w:rPr>
          <w:szCs w:val="21"/>
        </w:rPr>
        <w:t>職名</w:t>
      </w:r>
      <w:r w:rsidR="00136403" w:rsidRPr="006910F5">
        <w:rPr>
          <w:szCs w:val="21"/>
        </w:rPr>
        <w:t>ならび</w:t>
      </w:r>
      <w:r w:rsidRPr="006910F5">
        <w:rPr>
          <w:szCs w:val="21"/>
        </w:rPr>
        <w:t>に</w:t>
      </w:r>
      <w:r w:rsidR="00A35D5A" w:rsidRPr="006910F5">
        <w:rPr>
          <w:szCs w:val="21"/>
        </w:rPr>
        <w:t>実施医療機関の名称</w:t>
      </w:r>
    </w:p>
    <w:p w14:paraId="484FFF86" w14:textId="62127817"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特定臨床研究の</w:t>
      </w:r>
      <w:r w:rsidR="00FF0B30" w:rsidRPr="006910F5">
        <w:rPr>
          <w:szCs w:val="21"/>
        </w:rPr>
        <w:t>研究対象</w:t>
      </w:r>
      <w:r w:rsidR="001855CF" w:rsidRPr="006910F5">
        <w:rPr>
          <w:szCs w:val="21"/>
        </w:rPr>
        <w:t>者</w:t>
      </w:r>
      <w:r w:rsidRPr="006910F5">
        <w:rPr>
          <w:szCs w:val="21"/>
        </w:rPr>
        <w:t>として選定された理由</w:t>
      </w:r>
    </w:p>
    <w:p w14:paraId="400A8F0C" w14:textId="0B3E129D"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特定臨床研究の実施により予期される利益</w:t>
      </w:r>
      <w:r w:rsidR="00127821" w:rsidRPr="006910F5">
        <w:rPr>
          <w:szCs w:val="21"/>
        </w:rPr>
        <w:t>及び</w:t>
      </w:r>
      <w:r w:rsidRPr="006910F5">
        <w:rPr>
          <w:szCs w:val="21"/>
        </w:rPr>
        <w:t>不利益</w:t>
      </w:r>
    </w:p>
    <w:p w14:paraId="701E9141" w14:textId="77777777"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特定臨床研究への参加を拒否することは任意である旨</w:t>
      </w:r>
    </w:p>
    <w:p w14:paraId="5FB758E8" w14:textId="77777777" w:rsidR="00D2162B" w:rsidRPr="006910F5" w:rsidRDefault="00D2162B" w:rsidP="00B15A47">
      <w:pPr>
        <w:numPr>
          <w:ilvl w:val="0"/>
          <w:numId w:val="18"/>
        </w:numPr>
        <w:spacing w:line="240" w:lineRule="auto"/>
        <w:ind w:leftChars="100" w:left="525" w:hangingChars="150" w:hanging="315"/>
        <w:rPr>
          <w:szCs w:val="21"/>
        </w:rPr>
      </w:pPr>
      <w:r w:rsidRPr="006910F5">
        <w:rPr>
          <w:szCs w:val="21"/>
        </w:rPr>
        <w:t>同意の撤回に関する事項</w:t>
      </w:r>
    </w:p>
    <w:p w14:paraId="17DAA482" w14:textId="675CB932"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特定臨床研究への参加を拒否すること</w:t>
      </w:r>
      <w:r w:rsidR="00127821" w:rsidRPr="006910F5">
        <w:rPr>
          <w:szCs w:val="21"/>
        </w:rPr>
        <w:t>又は</w:t>
      </w:r>
      <w:r w:rsidRPr="006910F5">
        <w:rPr>
          <w:szCs w:val="21"/>
        </w:rPr>
        <w:t>同意を撤回することにより不利益な取扱いを受けない旨</w:t>
      </w:r>
    </w:p>
    <w:p w14:paraId="39E5DC1B" w14:textId="77777777"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特定臨床研究に関する情報公開の方法</w:t>
      </w:r>
    </w:p>
    <w:p w14:paraId="4239B939" w14:textId="2AD37358"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特定臨床研究の</w:t>
      </w:r>
      <w:r w:rsidR="00FF0B30" w:rsidRPr="006910F5">
        <w:rPr>
          <w:szCs w:val="21"/>
        </w:rPr>
        <w:t>研究対象</w:t>
      </w:r>
      <w:r w:rsidR="001855CF" w:rsidRPr="006910F5">
        <w:rPr>
          <w:szCs w:val="21"/>
        </w:rPr>
        <w:t>者</w:t>
      </w:r>
      <w:r w:rsidR="00127821" w:rsidRPr="006910F5">
        <w:rPr>
          <w:color w:val="0070C0"/>
          <w:szCs w:val="21"/>
        </w:rPr>
        <w:t>又は</w:t>
      </w:r>
      <w:r w:rsidR="00AD6ED6" w:rsidRPr="006910F5">
        <w:rPr>
          <w:color w:val="0070C0"/>
          <w:szCs w:val="21"/>
        </w:rPr>
        <w:t>代諾者</w:t>
      </w:r>
      <w:r w:rsidR="00002A52" w:rsidRPr="000E6B65">
        <w:rPr>
          <w:rFonts w:hint="eastAsia"/>
          <w:color w:val="C00000"/>
          <w:szCs w:val="21"/>
        </w:rPr>
        <w:t>（代諾者がいる場合）</w:t>
      </w:r>
      <w:r w:rsidRPr="006910F5">
        <w:rPr>
          <w:szCs w:val="21"/>
        </w:rPr>
        <w:t>の求めに応じて、研究計画書その他の特定臨床研究の実施に関する資料を入手</w:t>
      </w:r>
      <w:r w:rsidR="00127821" w:rsidRPr="006910F5">
        <w:rPr>
          <w:szCs w:val="21"/>
        </w:rPr>
        <w:t>又は</w:t>
      </w:r>
      <w:r w:rsidRPr="006910F5">
        <w:rPr>
          <w:szCs w:val="21"/>
        </w:rPr>
        <w:t>閲覧できる旨</w:t>
      </w:r>
      <w:r w:rsidR="00127821" w:rsidRPr="006910F5">
        <w:rPr>
          <w:szCs w:val="21"/>
        </w:rPr>
        <w:t>及び</w:t>
      </w:r>
      <w:r w:rsidRPr="006910F5">
        <w:rPr>
          <w:szCs w:val="21"/>
        </w:rPr>
        <w:t>その入手</w:t>
      </w:r>
      <w:r w:rsidR="00127821" w:rsidRPr="006910F5">
        <w:rPr>
          <w:szCs w:val="21"/>
        </w:rPr>
        <w:t>又は</w:t>
      </w:r>
      <w:r w:rsidRPr="006910F5">
        <w:rPr>
          <w:szCs w:val="21"/>
        </w:rPr>
        <w:t>閲覧の方法</w:t>
      </w:r>
    </w:p>
    <w:p w14:paraId="3B838923" w14:textId="097F3FE3"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特定臨床研究の</w:t>
      </w:r>
      <w:r w:rsidR="00FF0B30" w:rsidRPr="006910F5">
        <w:rPr>
          <w:szCs w:val="21"/>
        </w:rPr>
        <w:t>研究対象</w:t>
      </w:r>
      <w:r w:rsidR="001855CF" w:rsidRPr="006910F5">
        <w:rPr>
          <w:szCs w:val="21"/>
        </w:rPr>
        <w:t>者</w:t>
      </w:r>
      <w:r w:rsidRPr="006910F5">
        <w:rPr>
          <w:szCs w:val="21"/>
        </w:rPr>
        <w:t>の個人情報の保護に関する事項</w:t>
      </w:r>
    </w:p>
    <w:p w14:paraId="4030DDDB" w14:textId="0CFCB1DE" w:rsidR="00D2162B" w:rsidRPr="006910F5" w:rsidRDefault="00D2162B" w:rsidP="00B15A47">
      <w:pPr>
        <w:numPr>
          <w:ilvl w:val="0"/>
          <w:numId w:val="18"/>
        </w:numPr>
        <w:spacing w:line="240" w:lineRule="auto"/>
        <w:ind w:leftChars="100" w:left="525" w:hangingChars="150" w:hanging="315"/>
        <w:rPr>
          <w:szCs w:val="21"/>
        </w:rPr>
      </w:pPr>
      <w:r w:rsidRPr="006910F5">
        <w:rPr>
          <w:szCs w:val="21"/>
        </w:rPr>
        <w:t>試料等の保管</w:t>
      </w:r>
      <w:r w:rsidR="00127821" w:rsidRPr="006910F5">
        <w:rPr>
          <w:szCs w:val="21"/>
        </w:rPr>
        <w:t>及び</w:t>
      </w:r>
      <w:r w:rsidRPr="006910F5">
        <w:rPr>
          <w:szCs w:val="21"/>
        </w:rPr>
        <w:t>廃棄の方法</w:t>
      </w:r>
    </w:p>
    <w:p w14:paraId="2DBBE1BE" w14:textId="77777777" w:rsidR="00D2162B" w:rsidRPr="006910F5" w:rsidRDefault="002E632E" w:rsidP="00B15A47">
      <w:pPr>
        <w:numPr>
          <w:ilvl w:val="0"/>
          <w:numId w:val="18"/>
        </w:numPr>
        <w:spacing w:line="240" w:lineRule="auto"/>
        <w:ind w:leftChars="100" w:left="525" w:hangingChars="150" w:hanging="315"/>
        <w:rPr>
          <w:szCs w:val="21"/>
        </w:rPr>
      </w:pPr>
      <w:r w:rsidRPr="006910F5">
        <w:rPr>
          <w:szCs w:val="21"/>
        </w:rPr>
        <w:t>利益相反（</w:t>
      </w:r>
      <w:r w:rsidR="00D2162B" w:rsidRPr="006910F5">
        <w:rPr>
          <w:szCs w:val="21"/>
        </w:rPr>
        <w:t>医薬品等製造販売業者等の関与</w:t>
      </w:r>
      <w:r w:rsidRPr="006910F5">
        <w:rPr>
          <w:szCs w:val="21"/>
        </w:rPr>
        <w:t>）</w:t>
      </w:r>
      <w:r w:rsidR="00D2162B" w:rsidRPr="006910F5">
        <w:rPr>
          <w:szCs w:val="21"/>
        </w:rPr>
        <w:t>に関する状況</w:t>
      </w:r>
    </w:p>
    <w:p w14:paraId="1BCFFEEE" w14:textId="55403C48" w:rsidR="00D2162B" w:rsidRPr="006910F5" w:rsidRDefault="00D2162B" w:rsidP="00B15A47">
      <w:pPr>
        <w:numPr>
          <w:ilvl w:val="0"/>
          <w:numId w:val="18"/>
        </w:numPr>
        <w:spacing w:line="240" w:lineRule="auto"/>
        <w:ind w:leftChars="100" w:left="525" w:hangingChars="150" w:hanging="315"/>
        <w:rPr>
          <w:szCs w:val="21"/>
        </w:rPr>
      </w:pPr>
      <w:r w:rsidRPr="006910F5">
        <w:rPr>
          <w:szCs w:val="21"/>
        </w:rPr>
        <w:t>苦情</w:t>
      </w:r>
      <w:r w:rsidR="00127821" w:rsidRPr="006910F5">
        <w:rPr>
          <w:szCs w:val="21"/>
        </w:rPr>
        <w:t>及び</w:t>
      </w:r>
      <w:r w:rsidRPr="006910F5">
        <w:rPr>
          <w:szCs w:val="21"/>
        </w:rPr>
        <w:t>問合せへの対応に関する体制</w:t>
      </w:r>
    </w:p>
    <w:p w14:paraId="1573C030" w14:textId="77777777"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特定臨床研究の実施に係る費用に関する事項</w:t>
      </w:r>
    </w:p>
    <w:p w14:paraId="14A0AF1B" w14:textId="16BEA3E7" w:rsidR="00D2162B" w:rsidRPr="006910F5" w:rsidRDefault="00D2162B" w:rsidP="00B15A47">
      <w:pPr>
        <w:numPr>
          <w:ilvl w:val="0"/>
          <w:numId w:val="18"/>
        </w:numPr>
        <w:spacing w:line="240" w:lineRule="auto"/>
        <w:ind w:leftChars="100" w:left="525" w:hangingChars="150" w:hanging="315"/>
        <w:rPr>
          <w:szCs w:val="21"/>
        </w:rPr>
      </w:pPr>
      <w:r w:rsidRPr="006910F5">
        <w:rPr>
          <w:szCs w:val="21"/>
        </w:rPr>
        <w:t>他の治療法の有無</w:t>
      </w:r>
      <w:r w:rsidR="00127821" w:rsidRPr="006910F5">
        <w:rPr>
          <w:szCs w:val="21"/>
        </w:rPr>
        <w:t>及び</w:t>
      </w:r>
      <w:r w:rsidRPr="006910F5">
        <w:rPr>
          <w:szCs w:val="21"/>
        </w:rPr>
        <w:t>内容</w:t>
      </w:r>
      <w:r w:rsidR="00347594" w:rsidRPr="006910F5">
        <w:rPr>
          <w:szCs w:val="21"/>
        </w:rPr>
        <w:t>ならびに</w:t>
      </w:r>
      <w:r w:rsidRPr="006910F5">
        <w:rPr>
          <w:szCs w:val="21"/>
        </w:rPr>
        <w:t>他の治療法により予期される利益</w:t>
      </w:r>
      <w:r w:rsidR="00127821" w:rsidRPr="006910F5">
        <w:rPr>
          <w:szCs w:val="21"/>
        </w:rPr>
        <w:t>及び</w:t>
      </w:r>
      <w:r w:rsidRPr="006910F5">
        <w:rPr>
          <w:szCs w:val="21"/>
        </w:rPr>
        <w:t>不利益との比較</w:t>
      </w:r>
    </w:p>
    <w:p w14:paraId="736A6517" w14:textId="2AA29D4D"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特定臨床研究の実施による健康被害に対する補償</w:t>
      </w:r>
      <w:r w:rsidR="00127821" w:rsidRPr="006910F5">
        <w:rPr>
          <w:szCs w:val="21"/>
        </w:rPr>
        <w:t>及び</w:t>
      </w:r>
      <w:r w:rsidRPr="006910F5">
        <w:rPr>
          <w:szCs w:val="21"/>
        </w:rPr>
        <w:t>医療の提供に関する事項</w:t>
      </w:r>
    </w:p>
    <w:p w14:paraId="53B50BBB" w14:textId="77777777" w:rsidR="00D2162B" w:rsidRPr="006910F5" w:rsidRDefault="00D2162B" w:rsidP="00B15A47">
      <w:pPr>
        <w:numPr>
          <w:ilvl w:val="0"/>
          <w:numId w:val="18"/>
        </w:numPr>
        <w:spacing w:line="240" w:lineRule="auto"/>
        <w:ind w:leftChars="100" w:left="525" w:hangingChars="150" w:hanging="315"/>
        <w:rPr>
          <w:szCs w:val="21"/>
        </w:rPr>
      </w:pPr>
      <w:r w:rsidRPr="006910F5">
        <w:rPr>
          <w:szCs w:val="21"/>
        </w:rPr>
        <w:t>特定臨床研究の審査意見業務を行う</w:t>
      </w:r>
      <w:r w:rsidR="002203EF" w:rsidRPr="006910F5">
        <w:rPr>
          <w:szCs w:val="21"/>
        </w:rPr>
        <w:t>CRB</w:t>
      </w:r>
      <w:r w:rsidRPr="006910F5">
        <w:rPr>
          <w:szCs w:val="21"/>
        </w:rPr>
        <w:t>における審査事項その他当該特定臨床研究に係る</w:t>
      </w:r>
      <w:r w:rsidR="002203EF" w:rsidRPr="006910F5">
        <w:rPr>
          <w:szCs w:val="21"/>
        </w:rPr>
        <w:t>CRB</w:t>
      </w:r>
      <w:r w:rsidRPr="006910F5">
        <w:rPr>
          <w:szCs w:val="21"/>
        </w:rPr>
        <w:t>に関する事項</w:t>
      </w:r>
    </w:p>
    <w:p w14:paraId="638FDFD2" w14:textId="77777777" w:rsidR="00D2162B" w:rsidRPr="006910F5" w:rsidRDefault="00D2162B" w:rsidP="00B15A47">
      <w:pPr>
        <w:numPr>
          <w:ilvl w:val="0"/>
          <w:numId w:val="18"/>
        </w:numPr>
        <w:spacing w:line="240" w:lineRule="auto"/>
        <w:ind w:leftChars="100" w:left="525" w:hangingChars="150" w:hanging="315"/>
        <w:rPr>
          <w:szCs w:val="21"/>
        </w:rPr>
      </w:pPr>
      <w:r w:rsidRPr="006910F5">
        <w:rPr>
          <w:szCs w:val="21"/>
        </w:rPr>
        <w:t>その他特定臨床研究の実施に関し必要な事項</w:t>
      </w:r>
    </w:p>
    <w:p w14:paraId="218A61CB" w14:textId="77777777" w:rsidR="0052513F" w:rsidRPr="006910F5" w:rsidRDefault="0052513F" w:rsidP="00B15A47">
      <w:pPr>
        <w:spacing w:line="240" w:lineRule="auto"/>
        <w:rPr>
          <w:szCs w:val="21"/>
        </w:rPr>
      </w:pPr>
    </w:p>
    <w:p w14:paraId="54D66ECE" w14:textId="4B574E38" w:rsidR="0052513F" w:rsidRPr="000F029A" w:rsidRDefault="002E6ED7" w:rsidP="00847CC7">
      <w:pPr>
        <w:pStyle w:val="2"/>
        <w:rPr>
          <w:kern w:val="2"/>
        </w:rPr>
      </w:pPr>
      <w:bookmarkStart w:id="467" w:name="_Toc203638014"/>
      <w:bookmarkStart w:id="468" w:name="_Toc203653888"/>
      <w:bookmarkStart w:id="469" w:name="_Toc229377504"/>
      <w:bookmarkStart w:id="470" w:name="_Toc239853735"/>
      <w:r w:rsidRPr="000F029A">
        <w:t>1</w:t>
      </w:r>
      <w:r>
        <w:t>6</w:t>
      </w:r>
      <w:r w:rsidR="00CA48DD" w:rsidRPr="000F029A">
        <w:t xml:space="preserve">.4 </w:t>
      </w:r>
      <w:r w:rsidR="00FF0B30" w:rsidRPr="000F029A">
        <w:t>研究対象</w:t>
      </w:r>
      <w:r w:rsidR="0052513F" w:rsidRPr="000F029A">
        <w:t>者</w:t>
      </w:r>
      <w:r w:rsidR="00127821" w:rsidRPr="000F029A">
        <w:t>及び</w:t>
      </w:r>
      <w:r w:rsidR="00A35D5A" w:rsidRPr="000F029A">
        <w:t>その関係者からの相談等への対応</w:t>
      </w:r>
      <w:bookmarkEnd w:id="467"/>
      <w:bookmarkEnd w:id="468"/>
      <w:bookmarkEnd w:id="469"/>
      <w:bookmarkEnd w:id="470"/>
    </w:p>
    <w:p w14:paraId="4165A84E" w14:textId="14B3358A" w:rsidR="0052513F" w:rsidRPr="006910F5" w:rsidRDefault="00C555A2" w:rsidP="00B15A47">
      <w:pPr>
        <w:spacing w:line="240" w:lineRule="auto"/>
        <w:ind w:firstLineChars="100" w:firstLine="202"/>
        <w:rPr>
          <w:szCs w:val="21"/>
        </w:rPr>
      </w:pPr>
      <w:r w:rsidRPr="006910F5">
        <w:rPr>
          <w:spacing w:val="-4"/>
          <w:szCs w:val="21"/>
        </w:rPr>
        <w:t>統括管理者、</w:t>
      </w:r>
      <w:r w:rsidR="00A35D5A" w:rsidRPr="006910F5">
        <w:rPr>
          <w:spacing w:val="-4"/>
          <w:szCs w:val="21"/>
        </w:rPr>
        <w:t>研究責任医師</w:t>
      </w:r>
      <w:r w:rsidR="00127821" w:rsidRPr="006910F5">
        <w:rPr>
          <w:spacing w:val="-4"/>
          <w:szCs w:val="21"/>
        </w:rPr>
        <w:t>又は</w:t>
      </w:r>
      <w:r w:rsidR="00A35D5A" w:rsidRPr="006910F5">
        <w:rPr>
          <w:spacing w:val="-4"/>
          <w:szCs w:val="21"/>
        </w:rPr>
        <w:t>研究分担医師は、</w:t>
      </w:r>
      <w:r w:rsidR="00FF0B30" w:rsidRPr="006910F5">
        <w:rPr>
          <w:spacing w:val="-4"/>
          <w:szCs w:val="21"/>
        </w:rPr>
        <w:t>研究対象</w:t>
      </w:r>
      <w:r w:rsidR="00A35D5A" w:rsidRPr="006910F5">
        <w:rPr>
          <w:spacing w:val="-4"/>
          <w:szCs w:val="21"/>
        </w:rPr>
        <w:t>者</w:t>
      </w:r>
      <w:r w:rsidR="00127821" w:rsidRPr="006910F5">
        <w:rPr>
          <w:spacing w:val="-4"/>
          <w:szCs w:val="21"/>
        </w:rPr>
        <w:t>及び</w:t>
      </w:r>
      <w:r w:rsidR="00A35D5A" w:rsidRPr="006910F5">
        <w:rPr>
          <w:spacing w:val="-4"/>
          <w:szCs w:val="21"/>
        </w:rPr>
        <w:t>その関係者からの相談に対応する。対</w:t>
      </w:r>
      <w:r w:rsidR="00A35D5A" w:rsidRPr="006910F5">
        <w:rPr>
          <w:spacing w:val="-3"/>
          <w:szCs w:val="21"/>
        </w:rPr>
        <w:t>応の方法が不明である場合、相談内容に合わせて研究事務局と協議の上、対応する</w:t>
      </w:r>
      <w:r w:rsidR="0052513F" w:rsidRPr="006910F5">
        <w:rPr>
          <w:szCs w:val="21"/>
        </w:rPr>
        <w:t>。</w:t>
      </w:r>
    </w:p>
    <w:p w14:paraId="73F69F82" w14:textId="77777777" w:rsidR="00DD77D6" w:rsidRPr="006910F5" w:rsidRDefault="00DD77D6" w:rsidP="00B15A47">
      <w:pPr>
        <w:spacing w:line="240" w:lineRule="auto"/>
        <w:rPr>
          <w:szCs w:val="21"/>
        </w:rPr>
      </w:pPr>
    </w:p>
    <w:p w14:paraId="57524300" w14:textId="33E56FF0" w:rsidR="00DD77D6" w:rsidRPr="000F029A" w:rsidRDefault="002E6ED7" w:rsidP="00847CC7">
      <w:pPr>
        <w:pStyle w:val="2"/>
      </w:pPr>
      <w:bookmarkStart w:id="471" w:name="_Toc203638015"/>
      <w:bookmarkStart w:id="472" w:name="_Toc203653889"/>
      <w:bookmarkStart w:id="473" w:name="_Toc229377505"/>
      <w:bookmarkStart w:id="474" w:name="_Toc239853736"/>
      <w:r w:rsidRPr="000F029A">
        <w:t>1</w:t>
      </w:r>
      <w:r>
        <w:t>6</w:t>
      </w:r>
      <w:r w:rsidR="00CA48DD" w:rsidRPr="000F029A">
        <w:t xml:space="preserve">.5 </w:t>
      </w:r>
      <w:bookmarkStart w:id="475" w:name="_Hlk238805074"/>
      <w:r w:rsidR="00FF0B30" w:rsidRPr="000F029A">
        <w:t>研究対象</w:t>
      </w:r>
      <w:r w:rsidR="00CC045C" w:rsidRPr="000F029A">
        <w:t>者のプライバシーの保護</w:t>
      </w:r>
      <w:bookmarkEnd w:id="471"/>
      <w:bookmarkEnd w:id="472"/>
      <w:bookmarkEnd w:id="473"/>
      <w:bookmarkEnd w:id="474"/>
      <w:bookmarkEnd w:id="475"/>
    </w:p>
    <w:p w14:paraId="3167801E" w14:textId="23179B7F" w:rsidR="00DD77D6" w:rsidRPr="006910F5" w:rsidRDefault="00804ED8" w:rsidP="00B15A47">
      <w:pPr>
        <w:spacing w:line="240" w:lineRule="auto"/>
        <w:ind w:firstLineChars="100" w:firstLine="210"/>
        <w:rPr>
          <w:szCs w:val="21"/>
        </w:rPr>
      </w:pPr>
      <w:r w:rsidRPr="006910F5">
        <w:rPr>
          <w:szCs w:val="21"/>
        </w:rPr>
        <w:t>臨床研究に従事する者</w:t>
      </w:r>
      <w:r w:rsidR="00127821" w:rsidRPr="006910F5">
        <w:rPr>
          <w:szCs w:val="21"/>
        </w:rPr>
        <w:t>又は</w:t>
      </w:r>
      <w:r w:rsidRPr="006910F5">
        <w:rPr>
          <w:szCs w:val="21"/>
        </w:rPr>
        <w:t>臨床研究に従事する者であった者は</w:t>
      </w:r>
      <w:r w:rsidR="00735D30" w:rsidRPr="006910F5">
        <w:rPr>
          <w:szCs w:val="21"/>
        </w:rPr>
        <w:t>、正当な理由なく、</w:t>
      </w:r>
      <w:r w:rsidR="00415140" w:rsidRPr="006910F5">
        <w:rPr>
          <w:szCs w:val="21"/>
        </w:rPr>
        <w:t>本</w:t>
      </w:r>
      <w:r w:rsidR="00735D30" w:rsidRPr="006910F5">
        <w:rPr>
          <w:szCs w:val="21"/>
        </w:rPr>
        <w:t>研究の実施に関して知り得た</w:t>
      </w:r>
      <w:r w:rsidR="00FF0B30" w:rsidRPr="006910F5">
        <w:rPr>
          <w:szCs w:val="21"/>
        </w:rPr>
        <w:t>研究対象</w:t>
      </w:r>
      <w:r w:rsidR="001855CF" w:rsidRPr="006910F5">
        <w:rPr>
          <w:szCs w:val="21"/>
        </w:rPr>
        <w:t>者</w:t>
      </w:r>
      <w:r w:rsidR="00735D30" w:rsidRPr="006910F5">
        <w:rPr>
          <w:szCs w:val="21"/>
        </w:rPr>
        <w:t>の秘密を漏らしてはならない。</w:t>
      </w:r>
      <w:r w:rsidR="00415140" w:rsidRPr="006910F5">
        <w:rPr>
          <w:szCs w:val="21"/>
        </w:rPr>
        <w:t>研究対象者の個人情報は、</w:t>
      </w:r>
      <w:r w:rsidR="00F61333" w:rsidRPr="006910F5">
        <w:rPr>
          <w:szCs w:val="21"/>
        </w:rPr>
        <w:t>個人情報の保護に関する法律（平成</w:t>
      </w:r>
      <w:r w:rsidR="00F61333" w:rsidRPr="006910F5">
        <w:rPr>
          <w:szCs w:val="21"/>
        </w:rPr>
        <w:t>15</w:t>
      </w:r>
      <w:r w:rsidR="00F61333" w:rsidRPr="006910F5">
        <w:rPr>
          <w:szCs w:val="21"/>
        </w:rPr>
        <w:t>年法律第</w:t>
      </w:r>
      <w:r w:rsidR="00F61333" w:rsidRPr="006910F5">
        <w:rPr>
          <w:szCs w:val="21"/>
        </w:rPr>
        <w:t>57</w:t>
      </w:r>
      <w:r w:rsidR="00F61333" w:rsidRPr="006910F5">
        <w:rPr>
          <w:szCs w:val="21"/>
        </w:rPr>
        <w:t>号）等の</w:t>
      </w:r>
      <w:r w:rsidR="00415140" w:rsidRPr="006910F5">
        <w:rPr>
          <w:szCs w:val="21"/>
        </w:rPr>
        <w:t>関係法令及び本研究計画書に従い適切に管理する。</w:t>
      </w:r>
    </w:p>
    <w:p w14:paraId="6AAADA02" w14:textId="77777777" w:rsidR="00646469" w:rsidRPr="006910F5" w:rsidRDefault="00646469" w:rsidP="00B15A47">
      <w:pPr>
        <w:spacing w:line="240" w:lineRule="auto"/>
        <w:rPr>
          <w:szCs w:val="21"/>
        </w:rPr>
      </w:pPr>
    </w:p>
    <w:p w14:paraId="63BC7586" w14:textId="5A162617" w:rsidR="00D554B4" w:rsidRPr="000F029A" w:rsidRDefault="002E6ED7" w:rsidP="00847CC7">
      <w:pPr>
        <w:pStyle w:val="2"/>
      </w:pPr>
      <w:bookmarkStart w:id="476" w:name="_Toc239853737"/>
      <w:bookmarkStart w:id="477" w:name="_Toc203638016"/>
      <w:bookmarkStart w:id="478" w:name="_Toc203653890"/>
      <w:bookmarkStart w:id="479" w:name="_Toc229377506"/>
      <w:r>
        <w:t>16.6</w:t>
      </w:r>
      <w:r w:rsidR="00D554B4" w:rsidRPr="006910F5">
        <w:t xml:space="preserve"> </w:t>
      </w:r>
      <w:r w:rsidR="00D554B4" w:rsidRPr="006910F5">
        <w:t>研究対象者に予想される利益</w:t>
      </w:r>
      <w:bookmarkEnd w:id="476"/>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5C1981" w:rsidRPr="005C1981" w14:paraId="54916228" w14:textId="77777777" w:rsidTr="000E6B65">
        <w:tc>
          <w:tcPr>
            <w:tcW w:w="5000" w:type="pct"/>
          </w:tcPr>
          <w:p w14:paraId="4FF58A58" w14:textId="77777777" w:rsidR="00D554B4" w:rsidRPr="000E6B65" w:rsidRDefault="00D554B4" w:rsidP="00B15A47">
            <w:pPr>
              <w:spacing w:line="240" w:lineRule="auto"/>
              <w:rPr>
                <w:color w:val="C00000"/>
                <w:szCs w:val="21"/>
              </w:rPr>
            </w:pPr>
            <w:r w:rsidRPr="000E6B65">
              <w:rPr>
                <w:rFonts w:hint="eastAsia"/>
                <w:color w:val="C00000"/>
                <w:szCs w:val="21"/>
              </w:rPr>
              <w:t>対象疾患の現状及び既存治療の課題を踏まえ、本研究の実施によりどのような新たな知見又は臨床的意義が得られると期待されるかを明確に記載する。</w:t>
            </w:r>
          </w:p>
          <w:p w14:paraId="19C924B1" w14:textId="2AEAC212" w:rsidR="00D554B4" w:rsidRPr="000E6B65" w:rsidRDefault="005C1981" w:rsidP="00B15A47">
            <w:pPr>
              <w:spacing w:line="240" w:lineRule="auto"/>
              <w:rPr>
                <w:color w:val="C00000"/>
                <w:szCs w:val="21"/>
              </w:rPr>
            </w:pPr>
            <w:r>
              <w:rPr>
                <w:rFonts w:hint="eastAsia"/>
                <w:color w:val="C00000"/>
                <w:szCs w:val="21"/>
              </w:rPr>
              <w:t>また、</w:t>
            </w:r>
            <w:r w:rsidR="00D554B4" w:rsidRPr="000E6B65">
              <w:rPr>
                <w:rFonts w:hint="eastAsia"/>
                <w:color w:val="C00000"/>
                <w:szCs w:val="21"/>
              </w:rPr>
              <w:t>研究の成果が医療上どのような改善につながる可能性があるかについても、簡潔に触れることが望ましい。</w:t>
            </w:r>
          </w:p>
        </w:tc>
      </w:tr>
    </w:tbl>
    <w:p w14:paraId="17A00B62" w14:textId="38566522" w:rsidR="00D554B4" w:rsidRPr="003B75EB" w:rsidRDefault="00F64E41" w:rsidP="00B15A47">
      <w:pPr>
        <w:spacing w:line="240" w:lineRule="auto"/>
        <w:ind w:firstLineChars="100" w:firstLine="204"/>
        <w:rPr>
          <w:color w:val="0070C0"/>
          <w:spacing w:val="-7"/>
          <w:szCs w:val="21"/>
        </w:rPr>
      </w:pPr>
      <w:r w:rsidRPr="00F64E41">
        <w:rPr>
          <w:color w:val="0070C0"/>
          <w:spacing w:val="-3"/>
          <w:szCs w:val="21"/>
        </w:rPr>
        <w:t>本研究</w:t>
      </w:r>
      <w:r w:rsidR="00D554B4" w:rsidRPr="003B75EB">
        <w:rPr>
          <w:rFonts w:hint="eastAsia"/>
          <w:color w:val="0070C0"/>
          <w:spacing w:val="-3"/>
          <w:szCs w:val="21"/>
        </w:rPr>
        <w:t>により、</w:t>
      </w:r>
      <w:r w:rsidRPr="00F64E41">
        <w:rPr>
          <w:color w:val="0070C0"/>
          <w:spacing w:val="-3"/>
          <w:szCs w:val="21"/>
        </w:rPr>
        <w:t>試験薬</w:t>
      </w:r>
      <w:r w:rsidRPr="00F64E41">
        <w:rPr>
          <w:rFonts w:hint="eastAsia"/>
          <w:color w:val="0070C0"/>
          <w:spacing w:val="-3"/>
          <w:szCs w:val="21"/>
        </w:rPr>
        <w:t>又は試験機器</w:t>
      </w:r>
      <w:r>
        <w:rPr>
          <w:rFonts w:hint="eastAsia"/>
          <w:color w:val="0070C0"/>
          <w:spacing w:val="-3"/>
          <w:szCs w:val="21"/>
        </w:rPr>
        <w:t>の有効性及び安全性に関する知見が得られることが期待される。これらの知見は、将来的な</w:t>
      </w:r>
      <w:r w:rsidR="00D554B4" w:rsidRPr="005D28CF">
        <w:rPr>
          <w:rFonts w:ascii="ＭＳ 明朝" w:hAnsi="ＭＳ 明朝"/>
          <w:color w:val="0070C0"/>
          <w:spacing w:val="-3"/>
          <w:szCs w:val="21"/>
        </w:rPr>
        <w:t>○○</w:t>
      </w:r>
      <w:r w:rsidR="00D554B4" w:rsidRPr="003B75EB">
        <w:rPr>
          <w:rFonts w:hint="eastAsia"/>
          <w:color w:val="0070C0"/>
          <w:spacing w:val="-5"/>
          <w:szCs w:val="21"/>
        </w:rPr>
        <w:t>患者</w:t>
      </w:r>
      <w:r>
        <w:rPr>
          <w:rFonts w:hint="eastAsia"/>
          <w:color w:val="0070C0"/>
          <w:spacing w:val="-5"/>
          <w:szCs w:val="21"/>
        </w:rPr>
        <w:t>に対する診療の向上に寄与する</w:t>
      </w:r>
      <w:r w:rsidR="00D554B4" w:rsidRPr="003B75EB">
        <w:rPr>
          <w:rFonts w:hint="eastAsia"/>
          <w:color w:val="0070C0"/>
          <w:spacing w:val="-4"/>
          <w:szCs w:val="21"/>
        </w:rPr>
        <w:t>可能性</w:t>
      </w:r>
      <w:r w:rsidR="00D554B4" w:rsidRPr="003B75EB">
        <w:rPr>
          <w:rFonts w:hint="eastAsia"/>
          <w:color w:val="0070C0"/>
          <w:spacing w:val="-7"/>
          <w:szCs w:val="21"/>
        </w:rPr>
        <w:t>がある。</w:t>
      </w:r>
    </w:p>
    <w:p w14:paraId="3FA75AA3" w14:textId="77777777" w:rsidR="00D554B4" w:rsidRPr="006910F5" w:rsidRDefault="00D554B4" w:rsidP="00B15A47">
      <w:pPr>
        <w:spacing w:line="240" w:lineRule="auto"/>
      </w:pPr>
    </w:p>
    <w:p w14:paraId="124CFC94" w14:textId="4F17EF87" w:rsidR="00D554B4" w:rsidRPr="006910F5" w:rsidRDefault="002E6ED7" w:rsidP="00847CC7">
      <w:pPr>
        <w:pStyle w:val="2"/>
      </w:pPr>
      <w:bookmarkStart w:id="480" w:name="_Toc239853738"/>
      <w:r>
        <w:t>16.7</w:t>
      </w:r>
      <w:r w:rsidR="00D554B4" w:rsidRPr="006910F5">
        <w:t xml:space="preserve"> </w:t>
      </w:r>
      <w:r w:rsidR="00D554B4" w:rsidRPr="006910F5">
        <w:t>研究対象者に予想される不利益</w:t>
      </w:r>
      <w:bookmarkEnd w:id="480"/>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5C1981" w:rsidRPr="005C1981" w14:paraId="5DCDC267" w14:textId="77777777" w:rsidTr="000E6B65">
        <w:tc>
          <w:tcPr>
            <w:tcW w:w="5000" w:type="pct"/>
          </w:tcPr>
          <w:p w14:paraId="2E8279AE" w14:textId="2946B397" w:rsidR="00D554B4" w:rsidRPr="000E6B65" w:rsidRDefault="00D554B4" w:rsidP="00B15A47">
            <w:pPr>
              <w:spacing w:line="240" w:lineRule="auto"/>
              <w:rPr>
                <w:color w:val="C00000"/>
                <w:szCs w:val="21"/>
              </w:rPr>
            </w:pPr>
            <w:r w:rsidRPr="000E6B65">
              <w:rPr>
                <w:rFonts w:hint="eastAsia"/>
                <w:color w:val="C00000"/>
                <w:szCs w:val="21"/>
              </w:rPr>
              <w:t>非臨床試験成績、先行する臨床試験成績、添付文書等に</w:t>
            </w:r>
            <w:r w:rsidR="008A49AA" w:rsidRPr="008A49AA">
              <w:rPr>
                <w:color w:val="C00000"/>
                <w:szCs w:val="21"/>
              </w:rPr>
              <w:t>基づき、</w:t>
            </w:r>
            <w:r w:rsidR="008A49AA">
              <w:rPr>
                <w:rFonts w:hint="eastAsia"/>
                <w:color w:val="C00000"/>
                <w:szCs w:val="21"/>
              </w:rPr>
              <w:t>試験</w:t>
            </w:r>
            <w:r w:rsidR="008A49AA" w:rsidRPr="008A49AA">
              <w:rPr>
                <w:color w:val="C00000"/>
                <w:szCs w:val="21"/>
              </w:rPr>
              <w:t>薬又は</w:t>
            </w:r>
            <w:r w:rsidR="008A49AA">
              <w:rPr>
                <w:rFonts w:hint="eastAsia"/>
                <w:color w:val="C00000"/>
                <w:szCs w:val="21"/>
              </w:rPr>
              <w:t>試験</w:t>
            </w:r>
            <w:r w:rsidR="008A49AA" w:rsidRPr="008A49AA">
              <w:rPr>
                <w:color w:val="C00000"/>
                <w:szCs w:val="21"/>
              </w:rPr>
              <w:t>機器の使用に伴い生じ</w:t>
            </w:r>
            <w:r w:rsidRPr="000E6B65">
              <w:rPr>
                <w:rFonts w:hint="eastAsia"/>
                <w:color w:val="C00000"/>
                <w:szCs w:val="21"/>
              </w:rPr>
              <w:t>得る有害事象（副作用</w:t>
            </w:r>
            <w:r w:rsidR="008A49AA">
              <w:rPr>
                <w:rFonts w:hint="eastAsia"/>
                <w:color w:val="C00000"/>
                <w:szCs w:val="21"/>
              </w:rPr>
              <w:t>、不具合等</w:t>
            </w:r>
            <w:r w:rsidRPr="000E6B65">
              <w:rPr>
                <w:rFonts w:hint="eastAsia"/>
                <w:color w:val="C00000"/>
                <w:szCs w:val="21"/>
              </w:rPr>
              <w:t>）について記載すること。</w:t>
            </w:r>
          </w:p>
          <w:p w14:paraId="5E82DFBA" w14:textId="186478A2" w:rsidR="00D554B4" w:rsidRPr="000E6B65" w:rsidRDefault="00D554B4" w:rsidP="00B15A47">
            <w:pPr>
              <w:spacing w:line="240" w:lineRule="auto"/>
              <w:rPr>
                <w:color w:val="C00000"/>
                <w:szCs w:val="21"/>
              </w:rPr>
            </w:pPr>
            <w:r w:rsidRPr="000E6B65">
              <w:rPr>
                <w:rFonts w:hint="eastAsia"/>
                <w:color w:val="C00000"/>
                <w:szCs w:val="21"/>
              </w:rPr>
              <w:t>また、</w:t>
            </w:r>
            <w:r w:rsidRPr="000E6B65">
              <w:rPr>
                <w:rFonts w:hint="eastAsia"/>
                <w:color w:val="C00000"/>
              </w:rPr>
              <w:t>多剤併用について検討する研究等では、</w:t>
            </w:r>
            <w:r w:rsidRPr="000E6B65">
              <w:rPr>
                <w:rFonts w:hint="eastAsia"/>
                <w:color w:val="C00000"/>
                <w:szCs w:val="21"/>
              </w:rPr>
              <w:t>併用薬</w:t>
            </w:r>
            <w:r w:rsidR="008A49AA">
              <w:rPr>
                <w:rFonts w:hint="eastAsia"/>
                <w:color w:val="C00000"/>
                <w:szCs w:val="21"/>
              </w:rPr>
              <w:t>又は</w:t>
            </w:r>
            <w:r w:rsidRPr="000E6B65">
              <w:rPr>
                <w:rFonts w:hint="eastAsia"/>
                <w:color w:val="C00000"/>
                <w:szCs w:val="21"/>
              </w:rPr>
              <w:t>対照薬により起こり得る有害事象（副作用）も記載すること。</w:t>
            </w:r>
          </w:p>
        </w:tc>
      </w:tr>
    </w:tbl>
    <w:p w14:paraId="24FC6393" w14:textId="77777777" w:rsidR="008A49AA" w:rsidRPr="000E6B65" w:rsidRDefault="008A49AA" w:rsidP="00B15A47">
      <w:pPr>
        <w:spacing w:line="240" w:lineRule="auto"/>
        <w:rPr>
          <w:color w:val="C00000"/>
          <w:spacing w:val="-3"/>
          <w:szCs w:val="21"/>
        </w:rPr>
      </w:pPr>
      <w:r w:rsidRPr="000E6B65">
        <w:rPr>
          <w:rFonts w:hint="eastAsia"/>
          <w:color w:val="C00000"/>
          <w:spacing w:val="-3"/>
          <w:szCs w:val="21"/>
        </w:rPr>
        <w:t>医薬品の場合）</w:t>
      </w:r>
    </w:p>
    <w:p w14:paraId="0184BAF3" w14:textId="0505B7AB" w:rsidR="008A49AA" w:rsidRPr="008A49AA" w:rsidRDefault="008A49AA" w:rsidP="000E6B65">
      <w:pPr>
        <w:spacing w:line="240" w:lineRule="auto"/>
        <w:ind w:firstLineChars="100" w:firstLine="204"/>
        <w:rPr>
          <w:color w:val="0070C0"/>
          <w:spacing w:val="-3"/>
          <w:szCs w:val="21"/>
        </w:rPr>
      </w:pPr>
      <w:r>
        <w:rPr>
          <w:rFonts w:hint="eastAsia"/>
          <w:color w:val="0070C0"/>
          <w:spacing w:val="-3"/>
          <w:szCs w:val="21"/>
        </w:rPr>
        <w:t>試験薬</w:t>
      </w:r>
      <w:r w:rsidRPr="008A49AA">
        <w:rPr>
          <w:rFonts w:hint="eastAsia"/>
          <w:color w:val="0070C0"/>
          <w:spacing w:val="-3"/>
          <w:szCs w:val="21"/>
        </w:rPr>
        <w:t>の投与により、肝機能検査値異常、消化器症状（食欲不振、悪心等）、頭蓋内圧上昇に伴う症状（嘔吐、頭痛等）等が生じる可能性がある。</w:t>
      </w:r>
    </w:p>
    <w:p w14:paraId="397E604E" w14:textId="72F28DDF" w:rsidR="008A49AA" w:rsidRPr="008A49AA" w:rsidRDefault="008A49AA" w:rsidP="000E6B65">
      <w:pPr>
        <w:spacing w:line="240" w:lineRule="auto"/>
        <w:ind w:firstLineChars="100" w:firstLine="204"/>
        <w:rPr>
          <w:color w:val="0070C0"/>
          <w:spacing w:val="-3"/>
          <w:szCs w:val="21"/>
        </w:rPr>
      </w:pPr>
      <w:r w:rsidRPr="008A49AA">
        <w:rPr>
          <w:rFonts w:hint="eastAsia"/>
          <w:color w:val="0070C0"/>
          <w:spacing w:val="-3"/>
          <w:szCs w:val="21"/>
        </w:rPr>
        <w:t>また、対照薬では、高尿酸血症・尿酸値上昇、肝機能障害・肝機能酵素上昇等の有害事象が報告されている。</w:t>
      </w:r>
    </w:p>
    <w:p w14:paraId="404170FE" w14:textId="77777777" w:rsidR="008A49AA" w:rsidRPr="008A49AA" w:rsidRDefault="008A49AA" w:rsidP="00B15A47">
      <w:pPr>
        <w:spacing w:line="240" w:lineRule="auto"/>
        <w:rPr>
          <w:color w:val="0070C0"/>
          <w:spacing w:val="-3"/>
          <w:szCs w:val="21"/>
        </w:rPr>
      </w:pPr>
    </w:p>
    <w:p w14:paraId="2998A641" w14:textId="77777777" w:rsidR="008A49AA" w:rsidRPr="000E6B65" w:rsidRDefault="008A49AA" w:rsidP="00B15A47">
      <w:pPr>
        <w:spacing w:line="240" w:lineRule="auto"/>
        <w:rPr>
          <w:color w:val="C00000"/>
          <w:spacing w:val="-3"/>
          <w:szCs w:val="21"/>
        </w:rPr>
      </w:pPr>
      <w:r w:rsidRPr="000E6B65">
        <w:rPr>
          <w:rFonts w:hint="eastAsia"/>
          <w:color w:val="C00000"/>
          <w:spacing w:val="-3"/>
          <w:szCs w:val="21"/>
        </w:rPr>
        <w:t>医療機器の場合）</w:t>
      </w:r>
    </w:p>
    <w:p w14:paraId="602EC741" w14:textId="4D601ED4" w:rsidR="008A49AA" w:rsidRPr="008A49AA" w:rsidRDefault="008A49AA" w:rsidP="000E6B65">
      <w:pPr>
        <w:spacing w:line="240" w:lineRule="auto"/>
        <w:ind w:firstLineChars="100" w:firstLine="204"/>
        <w:rPr>
          <w:color w:val="0070C0"/>
          <w:spacing w:val="-3"/>
          <w:szCs w:val="21"/>
        </w:rPr>
      </w:pPr>
      <w:r>
        <w:rPr>
          <w:rFonts w:hint="eastAsia"/>
          <w:color w:val="0070C0"/>
          <w:spacing w:val="-3"/>
          <w:szCs w:val="21"/>
        </w:rPr>
        <w:t>試験機器</w:t>
      </w:r>
      <w:r w:rsidRPr="008A49AA">
        <w:rPr>
          <w:rFonts w:hint="eastAsia"/>
          <w:color w:val="0070C0"/>
          <w:spacing w:val="-3"/>
          <w:szCs w:val="21"/>
        </w:rPr>
        <w:t>の使用により、疼痛、皮膚症状、不快感その他の機器関連事象が生じる可能性がある。</w:t>
      </w:r>
    </w:p>
    <w:p w14:paraId="6ACB990B" w14:textId="5E399706" w:rsidR="008A49AA" w:rsidRPr="008A49AA" w:rsidRDefault="008A49AA" w:rsidP="000E6B65">
      <w:pPr>
        <w:spacing w:line="240" w:lineRule="auto"/>
        <w:ind w:firstLineChars="100" w:firstLine="204"/>
        <w:rPr>
          <w:color w:val="0070C0"/>
          <w:spacing w:val="-3"/>
          <w:szCs w:val="21"/>
        </w:rPr>
      </w:pPr>
      <w:r w:rsidRPr="008A49AA">
        <w:rPr>
          <w:rFonts w:hint="eastAsia"/>
          <w:color w:val="0070C0"/>
          <w:spacing w:val="-3"/>
          <w:szCs w:val="21"/>
        </w:rPr>
        <w:t>また、対照機器では、○○等の不具合又は有害事象が報告されている。</w:t>
      </w:r>
    </w:p>
    <w:p w14:paraId="6D4B004E" w14:textId="69316B86" w:rsidR="008A49AA" w:rsidRDefault="008A49AA" w:rsidP="00B15A47">
      <w:pPr>
        <w:spacing w:line="240" w:lineRule="auto"/>
        <w:ind w:left="210" w:right="210"/>
        <w:rPr>
          <w:color w:val="0070C0"/>
          <w:spacing w:val="-3"/>
          <w:szCs w:val="21"/>
        </w:rPr>
      </w:pPr>
    </w:p>
    <w:p w14:paraId="24C801E0" w14:textId="77777777" w:rsidR="00D554B4" w:rsidRPr="006910F5" w:rsidRDefault="00D554B4" w:rsidP="00B15A47">
      <w:pPr>
        <w:spacing w:line="240" w:lineRule="auto"/>
        <w:rPr>
          <w:szCs w:val="21"/>
        </w:rPr>
      </w:pPr>
    </w:p>
    <w:p w14:paraId="27FCACF1" w14:textId="7690AD73" w:rsidR="00D554B4" w:rsidRPr="006910F5" w:rsidRDefault="002E6ED7" w:rsidP="00847CC7">
      <w:pPr>
        <w:pStyle w:val="2"/>
      </w:pPr>
      <w:bookmarkStart w:id="481" w:name="_Toc239853739"/>
      <w:r>
        <w:t>16.8</w:t>
      </w:r>
      <w:r w:rsidR="00D554B4" w:rsidRPr="006910F5">
        <w:t xml:space="preserve"> </w:t>
      </w:r>
      <w:r w:rsidR="00D554B4" w:rsidRPr="006910F5">
        <w:t>研究対象者の利益／不利益の総合的な評価、負担及び不利益を最小化する方策</w:t>
      </w:r>
      <w:bookmarkEnd w:id="481"/>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5C1981" w:rsidRPr="005C1981" w14:paraId="035B12DF" w14:textId="77777777" w:rsidTr="000E6B65">
        <w:tc>
          <w:tcPr>
            <w:tcW w:w="5000" w:type="pct"/>
          </w:tcPr>
          <w:p w14:paraId="238366BB" w14:textId="624D1F1D" w:rsidR="00D554B4" w:rsidRPr="000E6B65" w:rsidRDefault="008A49AA" w:rsidP="00B15A47">
            <w:pPr>
              <w:spacing w:line="240" w:lineRule="auto"/>
              <w:rPr>
                <w:color w:val="C00000"/>
                <w:szCs w:val="21"/>
              </w:rPr>
            </w:pPr>
            <w:r w:rsidRPr="008A49AA">
              <w:rPr>
                <w:color w:val="C00000"/>
                <w:szCs w:val="21"/>
              </w:rPr>
              <w:t>本研究において予想される利益及び不利益を踏まえ、研究実施の妥当性</w:t>
            </w:r>
            <w:r w:rsidR="00D554B4" w:rsidRPr="000E6B65">
              <w:rPr>
                <w:rFonts w:hint="eastAsia"/>
                <w:color w:val="C00000"/>
                <w:szCs w:val="21"/>
              </w:rPr>
              <w:t>について記載すること。</w:t>
            </w:r>
          </w:p>
          <w:p w14:paraId="0308CADC" w14:textId="1CA1547A" w:rsidR="00D554B4" w:rsidRPr="000E6B65" w:rsidRDefault="00D554B4" w:rsidP="00B15A47">
            <w:pPr>
              <w:spacing w:line="240" w:lineRule="auto"/>
              <w:rPr>
                <w:color w:val="C00000"/>
                <w:szCs w:val="21"/>
              </w:rPr>
            </w:pPr>
            <w:r w:rsidRPr="000E6B65">
              <w:rPr>
                <w:rFonts w:hint="eastAsia"/>
                <w:color w:val="C00000"/>
                <w:szCs w:val="21"/>
              </w:rPr>
              <w:t>また</w:t>
            </w:r>
            <w:r w:rsidR="008A49AA">
              <w:rPr>
                <w:rFonts w:hint="eastAsia"/>
                <w:color w:val="C00000"/>
                <w:szCs w:val="21"/>
              </w:rPr>
              <w:t>、</w:t>
            </w:r>
            <w:r w:rsidRPr="000E6B65">
              <w:rPr>
                <w:rFonts w:hint="eastAsia"/>
                <w:color w:val="C00000"/>
                <w:szCs w:val="21"/>
              </w:rPr>
              <w:t>研究対象</w:t>
            </w:r>
            <w:r w:rsidRPr="000E6B65">
              <w:rPr>
                <w:rFonts w:hint="eastAsia"/>
                <w:color w:val="C00000"/>
              </w:rPr>
              <w:t>者</w:t>
            </w:r>
            <w:r w:rsidR="008A49AA">
              <w:rPr>
                <w:rFonts w:hint="eastAsia"/>
                <w:color w:val="C00000"/>
              </w:rPr>
              <w:t>への</w:t>
            </w:r>
            <w:r w:rsidRPr="000E6B65">
              <w:rPr>
                <w:rFonts w:hint="eastAsia"/>
                <w:color w:val="C00000"/>
              </w:rPr>
              <w:t>負担</w:t>
            </w:r>
            <w:r w:rsidR="008A49AA">
              <w:rPr>
                <w:rFonts w:hint="eastAsia"/>
                <w:color w:val="C00000"/>
              </w:rPr>
              <w:t>及び</w:t>
            </w:r>
            <w:r w:rsidRPr="000E6B65">
              <w:rPr>
                <w:rFonts w:hint="eastAsia"/>
                <w:color w:val="C00000"/>
                <w:szCs w:val="21"/>
              </w:rPr>
              <w:t>不利益を最小化するため</w:t>
            </w:r>
            <w:r w:rsidR="008A49AA">
              <w:rPr>
                <w:rFonts w:hint="eastAsia"/>
                <w:color w:val="C00000"/>
                <w:szCs w:val="21"/>
              </w:rPr>
              <w:t>の</w:t>
            </w:r>
            <w:r w:rsidRPr="000E6B65">
              <w:rPr>
                <w:rFonts w:hint="eastAsia"/>
                <w:color w:val="C00000"/>
                <w:szCs w:val="21"/>
              </w:rPr>
              <w:t>方策（</w:t>
            </w:r>
            <w:r w:rsidR="008A49AA" w:rsidRPr="008A49AA">
              <w:rPr>
                <w:color w:val="C00000"/>
                <w:szCs w:val="21"/>
              </w:rPr>
              <w:t>有害事象のモニタリング、安全性評価、検査の実施、中止基準の設定</w:t>
            </w:r>
            <w:r w:rsidRPr="000E6B65">
              <w:rPr>
                <w:rFonts w:hint="eastAsia"/>
                <w:color w:val="C00000"/>
                <w:szCs w:val="21"/>
              </w:rPr>
              <w:t>等）について記載すること。</w:t>
            </w:r>
          </w:p>
        </w:tc>
      </w:tr>
    </w:tbl>
    <w:p w14:paraId="1300A7EC" w14:textId="7CACA513" w:rsidR="003B3079" w:rsidRPr="003B3079" w:rsidRDefault="003B3079" w:rsidP="00B15A47">
      <w:pPr>
        <w:spacing w:line="240" w:lineRule="auto"/>
        <w:ind w:firstLineChars="100" w:firstLine="210"/>
        <w:rPr>
          <w:color w:val="0070C0"/>
          <w:szCs w:val="21"/>
        </w:rPr>
      </w:pPr>
      <w:r w:rsidRPr="003B3079">
        <w:rPr>
          <w:color w:val="0070C0"/>
          <w:szCs w:val="21"/>
        </w:rPr>
        <w:t>本研究では、</w:t>
      </w:r>
      <w:r>
        <w:rPr>
          <w:color w:val="0070C0"/>
          <w:szCs w:val="21"/>
        </w:rPr>
        <w:t>試験薬</w:t>
      </w:r>
      <w:r w:rsidRPr="003B3079">
        <w:rPr>
          <w:color w:val="0070C0"/>
          <w:szCs w:val="21"/>
        </w:rPr>
        <w:t>又は</w:t>
      </w:r>
      <w:r>
        <w:rPr>
          <w:color w:val="0070C0"/>
          <w:szCs w:val="21"/>
        </w:rPr>
        <w:t>試験機器</w:t>
      </w:r>
      <w:r w:rsidRPr="003B3079">
        <w:rPr>
          <w:color w:val="0070C0"/>
          <w:szCs w:val="21"/>
        </w:rPr>
        <w:t>の使用に伴う有害事象が発現する可能性がある。</w:t>
      </w:r>
    </w:p>
    <w:p w14:paraId="1B36C55B" w14:textId="77777777" w:rsidR="003B3079" w:rsidRPr="003B3079" w:rsidRDefault="003B3079" w:rsidP="00B15A47">
      <w:pPr>
        <w:spacing w:line="240" w:lineRule="auto"/>
        <w:ind w:firstLineChars="100" w:firstLine="210"/>
        <w:rPr>
          <w:color w:val="0070C0"/>
          <w:szCs w:val="21"/>
        </w:rPr>
      </w:pPr>
      <w:r w:rsidRPr="003B3079">
        <w:rPr>
          <w:color w:val="0070C0"/>
          <w:szCs w:val="21"/>
        </w:rPr>
        <w:t>研究対象者の安全性を確保するため、有害事象の発現状況を継続的に確認し、必要に応じて追加検査、研究介入の中止その他の適切な対応を行う。</w:t>
      </w:r>
    </w:p>
    <w:p w14:paraId="1F3DE583" w14:textId="77777777" w:rsidR="003B3079" w:rsidRPr="003B3079" w:rsidRDefault="003B3079" w:rsidP="00B15A47">
      <w:pPr>
        <w:spacing w:line="240" w:lineRule="auto"/>
        <w:ind w:firstLineChars="100" w:firstLine="210"/>
        <w:rPr>
          <w:color w:val="0070C0"/>
          <w:szCs w:val="21"/>
        </w:rPr>
      </w:pPr>
      <w:r w:rsidRPr="003B3079">
        <w:rPr>
          <w:color w:val="0070C0"/>
          <w:szCs w:val="21"/>
        </w:rPr>
        <w:t>また、研究開始前に予想される利益及び不利益について十分な説明を行い、研究対象者本人の自由意思による同意を取得する。</w:t>
      </w:r>
    </w:p>
    <w:p w14:paraId="2064A8F9" w14:textId="77777777" w:rsidR="00D554B4" w:rsidRPr="006910F5" w:rsidRDefault="00D554B4" w:rsidP="00B15A47">
      <w:pPr>
        <w:spacing w:line="240" w:lineRule="auto"/>
      </w:pPr>
    </w:p>
    <w:p w14:paraId="50B329AE" w14:textId="6BD097E6" w:rsidR="00D554B4" w:rsidRPr="006910F5" w:rsidRDefault="002E6ED7" w:rsidP="00847CC7">
      <w:pPr>
        <w:pStyle w:val="2"/>
      </w:pPr>
      <w:bookmarkStart w:id="482" w:name="_Toc239853740"/>
      <w:r>
        <w:t>16.9</w:t>
      </w:r>
      <w:r w:rsidR="00D554B4" w:rsidRPr="006910F5">
        <w:t xml:space="preserve"> </w:t>
      </w:r>
      <w:r w:rsidR="00D554B4" w:rsidRPr="006910F5">
        <w:t>研究対象者の心身に著しい負担を与える検査等</w:t>
      </w:r>
      <w:bookmarkEnd w:id="482"/>
    </w:p>
    <w:tbl>
      <w:tblPr>
        <w:tblStyle w:val="af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5C1981" w:rsidRPr="005C1981" w14:paraId="50B0CD93" w14:textId="77777777" w:rsidTr="000E6B65">
        <w:tc>
          <w:tcPr>
            <w:tcW w:w="9060" w:type="dxa"/>
          </w:tcPr>
          <w:p w14:paraId="0452CE28" w14:textId="77777777" w:rsidR="00D554B4" w:rsidRPr="000E6B65" w:rsidRDefault="00D554B4" w:rsidP="00B15A47">
            <w:pPr>
              <w:spacing w:line="240" w:lineRule="auto"/>
              <w:rPr>
                <w:color w:val="C00000"/>
              </w:rPr>
            </w:pPr>
            <w:r w:rsidRPr="000E6B65">
              <w:rPr>
                <w:rFonts w:hint="eastAsia"/>
                <w:color w:val="C00000"/>
              </w:rPr>
              <w:t>研究対象者に負担を課すことが明らかであるものや、通常の医療において行われる診断、治療及び予防のための検査又は行為に比べ、著しく大きい障害が発生する可能性が高いものがある場合には記載する。</w:t>
            </w:r>
          </w:p>
          <w:p w14:paraId="77BB951E" w14:textId="77777777" w:rsidR="00D554B4" w:rsidRPr="000E6B65" w:rsidRDefault="00D554B4" w:rsidP="00B15A47">
            <w:pPr>
              <w:spacing w:line="240" w:lineRule="auto"/>
              <w:rPr>
                <w:color w:val="C00000"/>
                <w:szCs w:val="21"/>
              </w:rPr>
            </w:pPr>
            <w:r w:rsidRPr="000E6B65">
              <w:rPr>
                <w:rFonts w:hint="eastAsia"/>
                <w:color w:val="C00000"/>
                <w:szCs w:val="21"/>
              </w:rPr>
              <w:t>該当しなければ「該当なし。」とする。</w:t>
            </w:r>
          </w:p>
          <w:p w14:paraId="72548FC3" w14:textId="1EF793DD" w:rsidR="00D554B4" w:rsidRPr="000E6B65" w:rsidRDefault="00D554B4" w:rsidP="00B15A47">
            <w:pPr>
              <w:spacing w:line="240" w:lineRule="auto"/>
              <w:rPr>
                <w:color w:val="C00000"/>
                <w:szCs w:val="21"/>
                <w:u w:val="single"/>
              </w:rPr>
            </w:pPr>
            <w:r w:rsidRPr="000E6B65">
              <w:rPr>
                <w:rFonts w:hint="eastAsia"/>
                <w:color w:val="C00000"/>
              </w:rPr>
              <w:t>「心身に</w:t>
            </w:r>
            <w:r w:rsidRPr="000E6B65">
              <w:rPr>
                <w:rFonts w:hint="eastAsia"/>
                <w:color w:val="C00000"/>
                <w:szCs w:val="21"/>
              </w:rPr>
              <w:t>著しい負担を与える検査等」とは例えば</w:t>
            </w:r>
            <w:r w:rsidR="003B3079">
              <w:rPr>
                <w:rFonts w:hint="eastAsia"/>
                <w:color w:val="C00000"/>
                <w:szCs w:val="21"/>
              </w:rPr>
              <w:t>以下</w:t>
            </w:r>
            <w:r w:rsidRPr="000E6B65">
              <w:rPr>
                <w:rFonts w:hint="eastAsia"/>
                <w:color w:val="C00000"/>
                <w:szCs w:val="21"/>
              </w:rPr>
              <w:t>のような</w:t>
            </w:r>
            <w:r w:rsidR="003B3079">
              <w:rPr>
                <w:rFonts w:hint="eastAsia"/>
                <w:color w:val="C00000"/>
                <w:szCs w:val="21"/>
              </w:rPr>
              <w:t>ものをいう</w:t>
            </w:r>
            <w:r w:rsidRPr="000E6B65">
              <w:rPr>
                <w:rFonts w:hint="eastAsia"/>
                <w:color w:val="C00000"/>
                <w:szCs w:val="21"/>
              </w:rPr>
              <w:t>。</w:t>
            </w:r>
          </w:p>
          <w:p w14:paraId="311C3363" w14:textId="010BA1BC" w:rsidR="00D554B4" w:rsidRPr="000E6B65" w:rsidRDefault="00D554B4" w:rsidP="000E6B65">
            <w:pPr>
              <w:spacing w:line="240" w:lineRule="auto"/>
              <w:ind w:leftChars="100" w:left="420" w:hangingChars="100" w:hanging="210"/>
              <w:rPr>
                <w:color w:val="C00000"/>
              </w:rPr>
            </w:pPr>
            <w:r w:rsidRPr="000E6B65">
              <w:rPr>
                <w:rFonts w:ascii="ＭＳ 明朝" w:hAnsi="ＭＳ 明朝" w:cs="ＭＳ 明朝" w:hint="eastAsia"/>
                <w:color w:val="C00000"/>
              </w:rPr>
              <w:t>①</w:t>
            </w:r>
            <w:r w:rsidR="003B3079" w:rsidRPr="003B3079">
              <w:rPr>
                <w:rFonts w:ascii="ＭＳ 明朝" w:hAnsi="ＭＳ 明朝" w:cs="ＭＳ 明朝"/>
                <w:color w:val="C00000"/>
              </w:rPr>
              <w:t>入院、頻回の通院その他研究対象者に相当の時間的又は身体的負担を課す検査又は行為</w:t>
            </w:r>
          </w:p>
          <w:p w14:paraId="21EC2712" w14:textId="4924AE48" w:rsidR="00D554B4" w:rsidRPr="000E6B65" w:rsidRDefault="00D554B4" w:rsidP="000E6B65">
            <w:pPr>
              <w:spacing w:line="240" w:lineRule="auto"/>
              <w:ind w:leftChars="100" w:left="420" w:hangingChars="100" w:hanging="210"/>
              <w:rPr>
                <w:color w:val="C00000"/>
              </w:rPr>
            </w:pPr>
            <w:r w:rsidRPr="000E6B65">
              <w:rPr>
                <w:rFonts w:ascii="ＭＳ 明朝" w:hAnsi="ＭＳ 明朝" w:cs="ＭＳ 明朝" w:hint="eastAsia"/>
                <w:color w:val="C00000"/>
              </w:rPr>
              <w:t>②</w:t>
            </w:r>
            <w:r w:rsidRPr="000E6B65">
              <w:rPr>
                <w:rFonts w:hint="eastAsia"/>
                <w:color w:val="C00000"/>
              </w:rPr>
              <w:t>治療を要する疾病、障害、又は死亡が発生する可能性が高い検査又は行為</w:t>
            </w:r>
          </w:p>
          <w:p w14:paraId="7BA3A9AA" w14:textId="4724557E" w:rsidR="00D554B4" w:rsidRPr="000E6B65" w:rsidRDefault="00D554B4" w:rsidP="000E6B65">
            <w:pPr>
              <w:spacing w:line="240" w:lineRule="auto"/>
              <w:ind w:leftChars="100" w:left="420" w:hangingChars="100" w:hanging="210"/>
              <w:rPr>
                <w:color w:val="C00000"/>
              </w:rPr>
            </w:pPr>
            <w:r w:rsidRPr="000E6B65">
              <w:rPr>
                <w:rFonts w:ascii="ＭＳ 明朝" w:hAnsi="ＭＳ 明朝" w:cs="ＭＳ 明朝" w:hint="eastAsia"/>
                <w:color w:val="C00000"/>
              </w:rPr>
              <w:t>③</w:t>
            </w:r>
            <w:r w:rsidRPr="000E6B65">
              <w:rPr>
                <w:rFonts w:hint="eastAsia"/>
                <w:color w:val="C00000"/>
              </w:rPr>
              <w:t>心身に苦痛を相当程度与える検査又は行為</w:t>
            </w:r>
          </w:p>
        </w:tc>
      </w:tr>
    </w:tbl>
    <w:p w14:paraId="0E473883" w14:textId="77777777" w:rsidR="003B3079" w:rsidRPr="000E6B65" w:rsidRDefault="003B3079" w:rsidP="00B15A47">
      <w:pPr>
        <w:spacing w:line="240" w:lineRule="auto"/>
        <w:rPr>
          <w:color w:val="C00000"/>
        </w:rPr>
      </w:pPr>
      <w:r w:rsidRPr="000E6B65">
        <w:rPr>
          <w:rFonts w:hint="eastAsia"/>
          <w:color w:val="C00000"/>
        </w:rPr>
        <w:lastRenderedPageBreak/>
        <w:t>医薬品の場合）</w:t>
      </w:r>
    </w:p>
    <w:p w14:paraId="5D4FB887" w14:textId="12D28CC9" w:rsidR="003B3079" w:rsidRPr="003B3079" w:rsidRDefault="003B3079" w:rsidP="000E6B65">
      <w:pPr>
        <w:spacing w:line="240" w:lineRule="auto"/>
        <w:ind w:firstLineChars="100" w:firstLine="210"/>
        <w:rPr>
          <w:color w:val="0070C0"/>
        </w:rPr>
      </w:pPr>
      <w:r>
        <w:rPr>
          <w:rFonts w:hint="eastAsia"/>
          <w:color w:val="0070C0"/>
        </w:rPr>
        <w:t>試験薬</w:t>
      </w:r>
      <w:r w:rsidRPr="003B3079">
        <w:rPr>
          <w:rFonts w:hint="eastAsia"/>
          <w:color w:val="0070C0"/>
        </w:rPr>
        <w:t>の薬物動態と安全性との関連を評価するため、</w:t>
      </w:r>
      <w:r>
        <w:rPr>
          <w:rFonts w:hint="eastAsia"/>
          <w:color w:val="0070C0"/>
        </w:rPr>
        <w:t>試験薬</w:t>
      </w:r>
      <w:r w:rsidRPr="003B3079">
        <w:rPr>
          <w:rFonts w:hint="eastAsia"/>
          <w:color w:val="0070C0"/>
        </w:rPr>
        <w:t>投与日に通常診療では実施しない追加採血（</w:t>
      </w:r>
      <w:r w:rsidRPr="003B3079">
        <w:rPr>
          <w:rFonts w:hint="eastAsia"/>
          <w:color w:val="0070C0"/>
        </w:rPr>
        <w:t>1</w:t>
      </w:r>
      <w:r w:rsidRPr="003B3079">
        <w:rPr>
          <w:rFonts w:hint="eastAsia"/>
          <w:color w:val="0070C0"/>
        </w:rPr>
        <w:t>日</w:t>
      </w:r>
      <w:r w:rsidRPr="003B3079">
        <w:rPr>
          <w:rFonts w:hint="eastAsia"/>
          <w:color w:val="0070C0"/>
        </w:rPr>
        <w:t>4</w:t>
      </w:r>
      <w:r w:rsidRPr="003B3079">
        <w:rPr>
          <w:rFonts w:hint="eastAsia"/>
          <w:color w:val="0070C0"/>
        </w:rPr>
        <w:t>～</w:t>
      </w:r>
      <w:r w:rsidRPr="003B3079">
        <w:rPr>
          <w:rFonts w:hint="eastAsia"/>
          <w:color w:val="0070C0"/>
        </w:rPr>
        <w:t>5</w:t>
      </w:r>
      <w:r w:rsidRPr="003B3079">
        <w:rPr>
          <w:rFonts w:hint="eastAsia"/>
          <w:color w:val="0070C0"/>
        </w:rPr>
        <w:t>回）を実施する。</w:t>
      </w:r>
    </w:p>
    <w:p w14:paraId="5667030F" w14:textId="77777777" w:rsidR="003B3079" w:rsidRPr="003B3079" w:rsidRDefault="003B3079" w:rsidP="00B15A47">
      <w:pPr>
        <w:spacing w:line="240" w:lineRule="auto"/>
        <w:rPr>
          <w:color w:val="0070C0"/>
        </w:rPr>
      </w:pPr>
    </w:p>
    <w:p w14:paraId="48ED457E" w14:textId="77777777" w:rsidR="003B3079" w:rsidRPr="000E6B65" w:rsidRDefault="003B3079" w:rsidP="00B15A47">
      <w:pPr>
        <w:spacing w:line="240" w:lineRule="auto"/>
        <w:rPr>
          <w:color w:val="C00000"/>
        </w:rPr>
      </w:pPr>
      <w:r w:rsidRPr="000E6B65">
        <w:rPr>
          <w:rFonts w:hint="eastAsia"/>
          <w:color w:val="C00000"/>
        </w:rPr>
        <w:t>医療機器の場合）</w:t>
      </w:r>
    </w:p>
    <w:p w14:paraId="0A74968B" w14:textId="3C05DAF9" w:rsidR="003B3079" w:rsidRDefault="003B3079" w:rsidP="000E6B65">
      <w:pPr>
        <w:spacing w:line="240" w:lineRule="auto"/>
        <w:ind w:firstLineChars="100" w:firstLine="210"/>
        <w:rPr>
          <w:color w:val="0070C0"/>
        </w:rPr>
      </w:pPr>
      <w:r>
        <w:rPr>
          <w:rFonts w:hint="eastAsia"/>
          <w:color w:val="0070C0"/>
        </w:rPr>
        <w:t>試験機器</w:t>
      </w:r>
      <w:r w:rsidRPr="003B3079">
        <w:rPr>
          <w:rFonts w:hint="eastAsia"/>
          <w:color w:val="0070C0"/>
        </w:rPr>
        <w:t>の有効性を評価するため、</w:t>
      </w:r>
      <w:r w:rsidRPr="003B3079">
        <w:rPr>
          <w:color w:val="0070C0"/>
        </w:rPr>
        <w:t>通常診療では実施しない</w:t>
      </w:r>
      <w:r w:rsidRPr="003B3079">
        <w:rPr>
          <w:color w:val="0070C0"/>
        </w:rPr>
        <w:t>PET</w:t>
      </w:r>
      <w:r w:rsidRPr="003B3079">
        <w:rPr>
          <w:color w:val="0070C0"/>
        </w:rPr>
        <w:t>検査を実施し、その影響を評価する。</w:t>
      </w:r>
    </w:p>
    <w:p w14:paraId="66BEF371" w14:textId="77777777" w:rsidR="00D554B4" w:rsidRPr="006910F5" w:rsidRDefault="00D554B4" w:rsidP="00B15A47">
      <w:pPr>
        <w:spacing w:line="240" w:lineRule="auto"/>
        <w:rPr>
          <w:szCs w:val="21"/>
        </w:rPr>
      </w:pPr>
    </w:p>
    <w:p w14:paraId="377A7A22" w14:textId="519984BE" w:rsidR="00A72B3B" w:rsidRPr="000F029A" w:rsidRDefault="00CA48DD" w:rsidP="00847CC7">
      <w:pPr>
        <w:pStyle w:val="2"/>
      </w:pPr>
      <w:bookmarkStart w:id="483" w:name="_Toc239853741"/>
      <w:r w:rsidRPr="000F029A">
        <w:t>1</w:t>
      </w:r>
      <w:r w:rsidR="002E6ED7">
        <w:t>6.10</w:t>
      </w:r>
      <w:r w:rsidRPr="000F029A">
        <w:t xml:space="preserve"> </w:t>
      </w:r>
      <w:r w:rsidR="00A72B3B" w:rsidRPr="000F029A">
        <w:t>健康被害補償</w:t>
      </w:r>
      <w:bookmarkEnd w:id="477"/>
      <w:bookmarkEnd w:id="478"/>
      <w:bookmarkEnd w:id="479"/>
      <w:bookmarkEnd w:id="483"/>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3B3079" w:rsidRPr="003B3079" w14:paraId="30F4B942" w14:textId="77777777" w:rsidTr="003B3079">
        <w:tc>
          <w:tcPr>
            <w:tcW w:w="5000" w:type="pct"/>
          </w:tcPr>
          <w:p w14:paraId="6444F881" w14:textId="77777777" w:rsidR="009F5FF3" w:rsidRPr="000E6B65" w:rsidRDefault="00415140" w:rsidP="00B15A47">
            <w:pPr>
              <w:spacing w:line="240" w:lineRule="auto"/>
              <w:rPr>
                <w:color w:val="C00000"/>
                <w:szCs w:val="21"/>
              </w:rPr>
            </w:pPr>
            <w:bookmarkStart w:id="484" w:name="_Hlk231993645"/>
            <w:r w:rsidRPr="000E6B65">
              <w:rPr>
                <w:rFonts w:hint="eastAsia"/>
                <w:color w:val="C00000"/>
                <w:szCs w:val="21"/>
              </w:rPr>
              <w:t>臨床研究法施行規則第</w:t>
            </w:r>
            <w:r w:rsidRPr="000E6B65">
              <w:rPr>
                <w:color w:val="C00000"/>
                <w:szCs w:val="21"/>
              </w:rPr>
              <w:t>20</w:t>
            </w:r>
            <w:r w:rsidRPr="000E6B65">
              <w:rPr>
                <w:rFonts w:hint="eastAsia"/>
                <w:color w:val="C00000"/>
                <w:szCs w:val="21"/>
              </w:rPr>
              <w:t>条に基づき、臨床研究の実施によって研究対象者に健康被害が生じた場合に備え、原則として臨床研究保険に加入することが求められる。</w:t>
            </w:r>
          </w:p>
          <w:p w14:paraId="2B659043" w14:textId="24374FE7" w:rsidR="00703592" w:rsidRPr="000E6B65" w:rsidRDefault="00D35A36" w:rsidP="00B15A47">
            <w:pPr>
              <w:spacing w:line="240" w:lineRule="auto"/>
              <w:rPr>
                <w:color w:val="C00000"/>
                <w:szCs w:val="21"/>
              </w:rPr>
            </w:pPr>
            <w:r w:rsidRPr="000E6B65">
              <w:rPr>
                <w:rFonts w:hint="eastAsia"/>
                <w:color w:val="C00000"/>
                <w:szCs w:val="21"/>
              </w:rPr>
              <w:t>統括管理者</w:t>
            </w:r>
            <w:r w:rsidR="00415140" w:rsidRPr="000E6B65">
              <w:rPr>
                <w:rFonts w:hint="eastAsia"/>
                <w:color w:val="C00000"/>
                <w:szCs w:val="21"/>
              </w:rPr>
              <w:t>は、研究の内容に応じて補償の方法（臨床研究保険への加入等）について事前に確認する。</w:t>
            </w:r>
          </w:p>
          <w:p w14:paraId="11D19959" w14:textId="1A87E1B4" w:rsidR="00B34384" w:rsidRPr="000E6B65" w:rsidRDefault="00B34384" w:rsidP="00B15A47">
            <w:pPr>
              <w:spacing w:line="240" w:lineRule="auto"/>
              <w:rPr>
                <w:color w:val="C00000"/>
                <w:szCs w:val="21"/>
              </w:rPr>
            </w:pPr>
            <w:r w:rsidRPr="000E6B65">
              <w:rPr>
                <w:rFonts w:hint="eastAsia"/>
                <w:color w:val="C00000"/>
                <w:szCs w:val="21"/>
              </w:rPr>
              <w:t>医療の提供のみを行い、補償を行わない場合は、</w:t>
            </w:r>
            <w:r w:rsidR="003B3079">
              <w:rPr>
                <w:rFonts w:hint="eastAsia"/>
                <w:color w:val="C00000"/>
                <w:szCs w:val="21"/>
              </w:rPr>
              <w:t>その旨およびその理由を</w:t>
            </w:r>
            <w:r w:rsidRPr="000E6B65">
              <w:rPr>
                <w:rFonts w:hint="eastAsia"/>
                <w:color w:val="C00000"/>
                <w:szCs w:val="21"/>
              </w:rPr>
              <w:t>実施計画、研究計画書、説明同意文書にその旨を記載</w:t>
            </w:r>
            <w:r w:rsidR="003B3079">
              <w:rPr>
                <w:rFonts w:hint="eastAsia"/>
                <w:color w:val="C00000"/>
                <w:szCs w:val="21"/>
              </w:rPr>
              <w:t>すること</w:t>
            </w:r>
            <w:r w:rsidRPr="000E6B65">
              <w:rPr>
                <w:rFonts w:hint="eastAsia"/>
                <w:color w:val="C00000"/>
                <w:szCs w:val="21"/>
              </w:rPr>
              <w:t>。</w:t>
            </w:r>
          </w:p>
        </w:tc>
      </w:tr>
    </w:tbl>
    <w:bookmarkEnd w:id="484"/>
    <w:p w14:paraId="75AD13CD" w14:textId="42B773D9" w:rsidR="00352019" w:rsidRPr="006910F5" w:rsidRDefault="00352019" w:rsidP="00B15A47">
      <w:pPr>
        <w:spacing w:line="240" w:lineRule="auto"/>
        <w:ind w:firstLineChars="100" w:firstLine="210"/>
        <w:rPr>
          <w:color w:val="0070C0"/>
          <w:szCs w:val="21"/>
        </w:rPr>
      </w:pPr>
      <w:r w:rsidRPr="006910F5">
        <w:rPr>
          <w:color w:val="0070C0"/>
          <w:szCs w:val="21"/>
        </w:rPr>
        <w:t>研究責任医師、研究分担医師</w:t>
      </w:r>
      <w:r w:rsidR="00127821" w:rsidRPr="006910F5">
        <w:rPr>
          <w:color w:val="0070C0"/>
          <w:szCs w:val="21"/>
        </w:rPr>
        <w:t>及び</w:t>
      </w:r>
      <w:r w:rsidRPr="006910F5">
        <w:rPr>
          <w:color w:val="0070C0"/>
          <w:szCs w:val="21"/>
        </w:rPr>
        <w:t>実施医療機関は、</w:t>
      </w:r>
      <w:r w:rsidR="00415140" w:rsidRPr="006910F5">
        <w:rPr>
          <w:color w:val="0070C0"/>
          <w:szCs w:val="21"/>
        </w:rPr>
        <w:t>本</w:t>
      </w:r>
      <w:r w:rsidRPr="006910F5">
        <w:rPr>
          <w:color w:val="0070C0"/>
          <w:szCs w:val="21"/>
        </w:rPr>
        <w:t>研究の実施に起因して</w:t>
      </w:r>
      <w:r w:rsidR="00FF0B30" w:rsidRPr="006910F5">
        <w:rPr>
          <w:color w:val="0070C0"/>
          <w:szCs w:val="21"/>
        </w:rPr>
        <w:t>研究対象</w:t>
      </w:r>
      <w:r w:rsidR="00C91561" w:rsidRPr="006910F5">
        <w:rPr>
          <w:color w:val="0070C0"/>
          <w:szCs w:val="21"/>
        </w:rPr>
        <w:t>者</w:t>
      </w:r>
      <w:r w:rsidRPr="006910F5">
        <w:rPr>
          <w:color w:val="0070C0"/>
          <w:szCs w:val="21"/>
        </w:rPr>
        <w:t>に健康被害が生</w:t>
      </w:r>
      <w:r w:rsidR="00415140" w:rsidRPr="006910F5">
        <w:rPr>
          <w:color w:val="0070C0"/>
          <w:szCs w:val="21"/>
        </w:rPr>
        <w:t>じ</w:t>
      </w:r>
      <w:r w:rsidRPr="006910F5">
        <w:rPr>
          <w:color w:val="0070C0"/>
          <w:szCs w:val="21"/>
        </w:rPr>
        <w:t>た場合には、</w:t>
      </w:r>
      <w:r w:rsidR="00FF0B30" w:rsidRPr="006910F5">
        <w:rPr>
          <w:color w:val="0070C0"/>
          <w:szCs w:val="21"/>
        </w:rPr>
        <w:t>研究対象</w:t>
      </w:r>
      <w:r w:rsidR="00C91561" w:rsidRPr="006910F5">
        <w:rPr>
          <w:color w:val="0070C0"/>
          <w:szCs w:val="21"/>
        </w:rPr>
        <w:t>者</w:t>
      </w:r>
      <w:r w:rsidRPr="006910F5">
        <w:rPr>
          <w:color w:val="0070C0"/>
          <w:szCs w:val="21"/>
        </w:rPr>
        <w:t>が</w:t>
      </w:r>
      <w:r w:rsidR="00415140" w:rsidRPr="006910F5">
        <w:rPr>
          <w:color w:val="0070C0"/>
          <w:szCs w:val="21"/>
        </w:rPr>
        <w:t>直</w:t>
      </w:r>
      <w:r w:rsidRPr="006910F5">
        <w:rPr>
          <w:color w:val="0070C0"/>
          <w:szCs w:val="21"/>
        </w:rPr>
        <w:t>ちに適切な診断、治療</w:t>
      </w:r>
      <w:r w:rsidR="00127821" w:rsidRPr="006910F5">
        <w:rPr>
          <w:color w:val="0070C0"/>
          <w:szCs w:val="21"/>
        </w:rPr>
        <w:t>及び</w:t>
      </w:r>
      <w:r w:rsidRPr="006910F5">
        <w:rPr>
          <w:color w:val="0070C0"/>
          <w:szCs w:val="21"/>
        </w:rPr>
        <w:t>必要な措置を受けることができるよう医療の提供その他必要な措置を講じる。</w:t>
      </w:r>
    </w:p>
    <w:p w14:paraId="0BDDA539" w14:textId="5A0F54B7" w:rsidR="00A72B3B" w:rsidRPr="006910F5" w:rsidRDefault="00136403" w:rsidP="00B15A47">
      <w:pPr>
        <w:spacing w:line="240" w:lineRule="auto"/>
        <w:ind w:firstLineChars="100" w:firstLine="210"/>
        <w:rPr>
          <w:color w:val="0070C0"/>
          <w:szCs w:val="21"/>
        </w:rPr>
      </w:pPr>
      <w:r w:rsidRPr="006910F5">
        <w:rPr>
          <w:color w:val="0070C0"/>
          <w:szCs w:val="21"/>
        </w:rPr>
        <w:t>統括管理者</w:t>
      </w:r>
      <w:r w:rsidR="00646469" w:rsidRPr="006910F5">
        <w:rPr>
          <w:color w:val="0070C0"/>
          <w:szCs w:val="21"/>
        </w:rPr>
        <w:t>は、</w:t>
      </w:r>
      <w:r w:rsidR="00415140" w:rsidRPr="006910F5">
        <w:rPr>
          <w:color w:val="0070C0"/>
          <w:szCs w:val="21"/>
        </w:rPr>
        <w:t>本</w:t>
      </w:r>
      <w:r w:rsidR="00646469" w:rsidRPr="006910F5">
        <w:rPr>
          <w:color w:val="0070C0"/>
          <w:szCs w:val="21"/>
        </w:rPr>
        <w:t>研究を実施するにあたり、</w:t>
      </w:r>
      <w:r w:rsidR="00415140" w:rsidRPr="006910F5">
        <w:rPr>
          <w:color w:val="0070C0"/>
          <w:szCs w:val="21"/>
        </w:rPr>
        <w:t>あらかじ</w:t>
      </w:r>
      <w:r w:rsidR="00646469" w:rsidRPr="006910F5">
        <w:rPr>
          <w:color w:val="0070C0"/>
          <w:szCs w:val="21"/>
        </w:rPr>
        <w:t>め</w:t>
      </w:r>
      <w:bookmarkStart w:id="485" w:name="_Hlk82702685"/>
      <w:r w:rsidR="00415140" w:rsidRPr="006910F5">
        <w:rPr>
          <w:color w:val="0070C0"/>
          <w:szCs w:val="21"/>
        </w:rPr>
        <w:t>本</w:t>
      </w:r>
      <w:r w:rsidR="00646469" w:rsidRPr="006910F5">
        <w:rPr>
          <w:color w:val="0070C0"/>
          <w:szCs w:val="21"/>
        </w:rPr>
        <w:t>研究の実施に伴い生じた健康被害の補償</w:t>
      </w:r>
      <w:r w:rsidR="00127821" w:rsidRPr="006910F5">
        <w:rPr>
          <w:color w:val="0070C0"/>
          <w:szCs w:val="21"/>
        </w:rPr>
        <w:t>及び</w:t>
      </w:r>
      <w:r w:rsidR="00646469" w:rsidRPr="006910F5">
        <w:rPr>
          <w:color w:val="0070C0"/>
          <w:szCs w:val="21"/>
        </w:rPr>
        <w:t>医療の提供のために、</w:t>
      </w:r>
      <w:r w:rsidR="007C41D9" w:rsidRPr="006910F5">
        <w:rPr>
          <w:color w:val="0070C0"/>
          <w:szCs w:val="21"/>
        </w:rPr>
        <w:t>臨床研究</w:t>
      </w:r>
      <w:r w:rsidR="00646469" w:rsidRPr="006910F5">
        <w:rPr>
          <w:color w:val="0070C0"/>
          <w:szCs w:val="21"/>
        </w:rPr>
        <w:t>保険へ加入</w:t>
      </w:r>
      <w:r w:rsidR="007C41D9" w:rsidRPr="006910F5">
        <w:rPr>
          <w:color w:val="0070C0"/>
          <w:szCs w:val="21"/>
        </w:rPr>
        <w:t>す</w:t>
      </w:r>
      <w:r w:rsidR="00703592" w:rsidRPr="006910F5">
        <w:rPr>
          <w:color w:val="0070C0"/>
          <w:szCs w:val="21"/>
        </w:rPr>
        <w:t>る</w:t>
      </w:r>
      <w:bookmarkEnd w:id="485"/>
      <w:r w:rsidR="00646469" w:rsidRPr="006910F5">
        <w:rPr>
          <w:color w:val="0070C0"/>
          <w:szCs w:val="21"/>
        </w:rPr>
        <w:t>。</w:t>
      </w:r>
    </w:p>
    <w:p w14:paraId="51183806" w14:textId="77777777" w:rsidR="00EF6819" w:rsidRPr="006910F5" w:rsidRDefault="00EF6819" w:rsidP="00B15A47">
      <w:pPr>
        <w:spacing w:line="240" w:lineRule="auto"/>
        <w:rPr>
          <w:szCs w:val="21"/>
        </w:rPr>
      </w:pPr>
    </w:p>
    <w:p w14:paraId="4B5C2905" w14:textId="472D0CFE" w:rsidR="00101D58" w:rsidRPr="000F029A" w:rsidRDefault="00CA48DD" w:rsidP="00847CC7">
      <w:pPr>
        <w:pStyle w:val="2"/>
      </w:pPr>
      <w:bookmarkStart w:id="486" w:name="_Toc203638017"/>
      <w:bookmarkStart w:id="487" w:name="_Toc203653891"/>
      <w:bookmarkStart w:id="488" w:name="_Toc229377507"/>
      <w:bookmarkStart w:id="489" w:name="_Toc239853742"/>
      <w:r w:rsidRPr="000F029A">
        <w:t>1</w:t>
      </w:r>
      <w:r w:rsidR="002E6ED7">
        <w:t>6.11</w:t>
      </w:r>
      <w:r w:rsidRPr="000F029A">
        <w:t xml:space="preserve"> </w:t>
      </w:r>
      <w:r w:rsidR="00072789" w:rsidRPr="000F029A">
        <w:t>研究対象者の意思に影響を与える可能性のある情報が得られた場合の取扱い</w:t>
      </w:r>
      <w:bookmarkEnd w:id="486"/>
      <w:bookmarkEnd w:id="487"/>
      <w:bookmarkEnd w:id="488"/>
      <w:bookmarkEnd w:id="489"/>
    </w:p>
    <w:p w14:paraId="7E242839" w14:textId="729F73B1" w:rsidR="00072789" w:rsidRPr="006910F5" w:rsidRDefault="00072789" w:rsidP="00B15A47">
      <w:pPr>
        <w:spacing w:line="240" w:lineRule="auto"/>
        <w:ind w:firstLineChars="100" w:firstLine="210"/>
        <w:rPr>
          <w:color w:val="0070C0"/>
          <w:szCs w:val="21"/>
        </w:rPr>
      </w:pPr>
      <w:r w:rsidRPr="006910F5">
        <w:rPr>
          <w:color w:val="0070C0"/>
          <w:szCs w:val="21"/>
        </w:rPr>
        <w:t>本研究の実施過程で、研究対象者の健康、子孫に受け継がれ得る遺伝的特徴等に関する重要な知見や研究対象者の健康に重大な影響を与える情報（偶発的所見を含む）等を入手した場合、研究責任医師</w:t>
      </w:r>
      <w:r w:rsidR="00127821" w:rsidRPr="006910F5">
        <w:rPr>
          <w:color w:val="0070C0"/>
          <w:szCs w:val="21"/>
        </w:rPr>
        <w:t>又は</w:t>
      </w:r>
      <w:r w:rsidR="00415140" w:rsidRPr="006910F5">
        <w:rPr>
          <w:color w:val="0070C0"/>
          <w:szCs w:val="21"/>
        </w:rPr>
        <w:t>研究</w:t>
      </w:r>
      <w:r w:rsidRPr="006910F5">
        <w:rPr>
          <w:color w:val="0070C0"/>
          <w:szCs w:val="21"/>
        </w:rPr>
        <w:t>分担医師</w:t>
      </w:r>
      <w:r w:rsidR="00D04570" w:rsidRPr="006910F5">
        <w:rPr>
          <w:color w:val="0070C0"/>
          <w:szCs w:val="21"/>
        </w:rPr>
        <w:t>は</w:t>
      </w:r>
      <w:r w:rsidRPr="006910F5">
        <w:rPr>
          <w:color w:val="0070C0"/>
          <w:szCs w:val="21"/>
        </w:rPr>
        <w:t>研究対象者に説明し、治療や処置を行う等の適切な措置を講じるとともに、研究参加の継続の意思を再確認する。</w:t>
      </w:r>
    </w:p>
    <w:p w14:paraId="26355EA0" w14:textId="77777777" w:rsidR="00DA0260" w:rsidRPr="006910F5" w:rsidRDefault="00DA0260" w:rsidP="00B15A47">
      <w:pPr>
        <w:spacing w:line="240" w:lineRule="auto"/>
        <w:rPr>
          <w:color w:val="0000FF"/>
          <w:szCs w:val="21"/>
        </w:rPr>
      </w:pPr>
    </w:p>
    <w:p w14:paraId="34AF7D06" w14:textId="77777777" w:rsidR="00101D58" w:rsidRPr="006910F5" w:rsidRDefault="00101D58" w:rsidP="00B15A47">
      <w:pPr>
        <w:spacing w:line="240" w:lineRule="auto"/>
        <w:rPr>
          <w:szCs w:val="21"/>
        </w:rPr>
      </w:pPr>
    </w:p>
    <w:p w14:paraId="292A207D" w14:textId="40E33F8E" w:rsidR="00EF6819" w:rsidRPr="006910F5" w:rsidRDefault="002E6ED7" w:rsidP="00B15A47">
      <w:pPr>
        <w:pStyle w:val="1"/>
        <w:numPr>
          <w:ilvl w:val="0"/>
          <w:numId w:val="0"/>
        </w:numPr>
        <w:snapToGrid/>
        <w:mirrorIndents w:val="0"/>
        <w:rPr>
          <w:rFonts w:ascii="Times New Roman" w:eastAsia="ＭＳ 明朝" w:hAnsi="Times New Roman" w:cs="Times New Roman"/>
        </w:rPr>
      </w:pPr>
      <w:bookmarkStart w:id="490" w:name="_Toc203638018"/>
      <w:bookmarkStart w:id="491" w:name="_Toc203653892"/>
      <w:bookmarkStart w:id="492" w:name="_Toc229377508"/>
      <w:bookmarkStart w:id="493" w:name="_Toc239853743"/>
      <w:r w:rsidRPr="006910F5">
        <w:rPr>
          <w:rFonts w:ascii="Times New Roman" w:eastAsia="ＭＳ 明朝" w:hAnsi="Times New Roman" w:cs="Times New Roman"/>
        </w:rPr>
        <w:t>1</w:t>
      </w:r>
      <w:r>
        <w:rPr>
          <w:rFonts w:ascii="Times New Roman" w:eastAsia="ＭＳ 明朝" w:hAnsi="Times New Roman" w:cs="Times New Roman"/>
        </w:rPr>
        <w:t>7</w:t>
      </w:r>
      <w:r w:rsidR="00233F34" w:rsidRPr="006910F5">
        <w:rPr>
          <w:rFonts w:ascii="Times New Roman" w:eastAsia="ＭＳ 明朝" w:hAnsi="Times New Roman" w:cs="Times New Roman"/>
        </w:rPr>
        <w:t xml:space="preserve">. </w:t>
      </w:r>
      <w:r w:rsidR="00EF6819" w:rsidRPr="006910F5">
        <w:rPr>
          <w:rFonts w:ascii="Times New Roman" w:eastAsia="ＭＳ 明朝" w:hAnsi="Times New Roman" w:cs="Times New Roman"/>
        </w:rPr>
        <w:t>研究資金</w:t>
      </w:r>
      <w:r w:rsidR="00127821" w:rsidRPr="006910F5">
        <w:rPr>
          <w:rFonts w:ascii="Times New Roman" w:eastAsia="ＭＳ 明朝" w:hAnsi="Times New Roman" w:cs="Times New Roman"/>
        </w:rPr>
        <w:t>及び</w:t>
      </w:r>
      <w:r w:rsidR="00EF6819" w:rsidRPr="006910F5">
        <w:rPr>
          <w:rFonts w:ascii="Times New Roman" w:eastAsia="ＭＳ 明朝" w:hAnsi="Times New Roman" w:cs="Times New Roman"/>
        </w:rPr>
        <w:t>利益相反</w:t>
      </w:r>
      <w:bookmarkEnd w:id="490"/>
      <w:bookmarkEnd w:id="491"/>
      <w:bookmarkEnd w:id="492"/>
      <w:bookmarkEnd w:id="493"/>
    </w:p>
    <w:p w14:paraId="502D1AE0" w14:textId="63AFF380" w:rsidR="00EF6819" w:rsidRPr="000F029A" w:rsidRDefault="002E6ED7" w:rsidP="00847CC7">
      <w:pPr>
        <w:pStyle w:val="2"/>
      </w:pPr>
      <w:bookmarkStart w:id="494" w:name="_Toc203638019"/>
      <w:bookmarkStart w:id="495" w:name="_Toc203653893"/>
      <w:bookmarkStart w:id="496" w:name="_Toc229377509"/>
      <w:bookmarkStart w:id="497" w:name="_Toc239853744"/>
      <w:r w:rsidRPr="000F029A">
        <w:t>1</w:t>
      </w:r>
      <w:r>
        <w:t>7</w:t>
      </w:r>
      <w:r w:rsidR="00233F34" w:rsidRPr="000F029A">
        <w:t xml:space="preserve">.1 </w:t>
      </w:r>
      <w:r w:rsidR="00EF6819" w:rsidRPr="000F029A">
        <w:t>研究資金</w:t>
      </w:r>
      <w:bookmarkEnd w:id="494"/>
      <w:bookmarkEnd w:id="495"/>
      <w:bookmarkEnd w:id="496"/>
      <w:bookmarkEnd w:id="497"/>
    </w:p>
    <w:p w14:paraId="17DB1A97" w14:textId="51E9EEC7" w:rsidR="00B61837" w:rsidRPr="000E6B65" w:rsidRDefault="00B61837" w:rsidP="00B15A47">
      <w:pPr>
        <w:spacing w:line="240" w:lineRule="auto"/>
        <w:rPr>
          <w:bCs/>
          <w:color w:val="C00000"/>
          <w:spacing w:val="-5"/>
          <w:szCs w:val="21"/>
        </w:rPr>
      </w:pPr>
      <w:r w:rsidRPr="000E6B65">
        <w:rPr>
          <w:rFonts w:hint="eastAsia"/>
          <w:bCs/>
          <w:color w:val="C00000"/>
          <w:spacing w:val="-5"/>
          <w:szCs w:val="21"/>
        </w:rPr>
        <w:t>企業資金ありの場合）</w:t>
      </w:r>
    </w:p>
    <w:p w14:paraId="665F21A0" w14:textId="1D1B91B7" w:rsidR="00B61837" w:rsidRPr="006910F5" w:rsidRDefault="00B61837" w:rsidP="00B15A47">
      <w:pPr>
        <w:spacing w:line="240" w:lineRule="auto"/>
        <w:ind w:firstLineChars="100" w:firstLine="200"/>
        <w:rPr>
          <w:color w:val="0070C0"/>
          <w:spacing w:val="-5"/>
          <w:szCs w:val="21"/>
        </w:rPr>
      </w:pPr>
      <w:r w:rsidRPr="006910F5">
        <w:rPr>
          <w:color w:val="0070C0"/>
          <w:spacing w:val="-5"/>
          <w:szCs w:val="21"/>
        </w:rPr>
        <w:t>本研究は、</w:t>
      </w:r>
      <w:r w:rsidR="00820B8A" w:rsidRPr="000F029A">
        <w:rPr>
          <w:rFonts w:ascii="ＭＳ 明朝" w:hAnsi="ＭＳ 明朝"/>
          <w:color w:val="0070C0"/>
        </w:rPr>
        <w:t>○○</w:t>
      </w:r>
      <w:r w:rsidRPr="006910F5">
        <w:rPr>
          <w:color w:val="0070C0"/>
          <w:spacing w:val="-5"/>
          <w:szCs w:val="21"/>
        </w:rPr>
        <w:t>製薬株式会社からの研究資金の提供を受けて実施する。</w:t>
      </w:r>
    </w:p>
    <w:p w14:paraId="4B97DD42" w14:textId="555AF2A5" w:rsidR="00B61837" w:rsidRPr="006910F5" w:rsidRDefault="00B61837" w:rsidP="00B15A47">
      <w:pPr>
        <w:spacing w:line="240" w:lineRule="auto"/>
        <w:ind w:firstLineChars="100" w:firstLine="200"/>
        <w:rPr>
          <w:color w:val="0070C0"/>
          <w:spacing w:val="-5"/>
          <w:szCs w:val="21"/>
        </w:rPr>
      </w:pPr>
      <w:r w:rsidRPr="006910F5">
        <w:rPr>
          <w:color w:val="0070C0"/>
          <w:spacing w:val="-5"/>
          <w:szCs w:val="21"/>
        </w:rPr>
        <w:t>なお、</w:t>
      </w:r>
      <w:r w:rsidR="00820B8A" w:rsidRPr="000F029A">
        <w:rPr>
          <w:rFonts w:ascii="ＭＳ 明朝" w:hAnsi="ＭＳ 明朝"/>
          <w:color w:val="0070C0"/>
        </w:rPr>
        <w:t>○○</w:t>
      </w:r>
      <w:r w:rsidRPr="006910F5">
        <w:rPr>
          <w:color w:val="0070C0"/>
          <w:spacing w:val="-5"/>
          <w:szCs w:val="21"/>
        </w:rPr>
        <w:t>製薬株式会社は研究の企画、データ収集、解析、結果の解釈及び論文作成には関与しない。</w:t>
      </w:r>
    </w:p>
    <w:p w14:paraId="7846AD72" w14:textId="77777777" w:rsidR="00B61837" w:rsidRPr="006910F5" w:rsidRDefault="00B61837" w:rsidP="00B15A47">
      <w:pPr>
        <w:spacing w:line="240" w:lineRule="auto"/>
        <w:rPr>
          <w:b/>
          <w:bCs/>
          <w:color w:val="0070C0"/>
          <w:spacing w:val="-5"/>
          <w:szCs w:val="21"/>
        </w:rPr>
      </w:pPr>
    </w:p>
    <w:p w14:paraId="1C1014FB" w14:textId="5E6F8B7A" w:rsidR="00B61837" w:rsidRPr="000E6B65" w:rsidRDefault="00B61837" w:rsidP="00B15A47">
      <w:pPr>
        <w:spacing w:line="240" w:lineRule="auto"/>
        <w:rPr>
          <w:bCs/>
          <w:color w:val="C00000"/>
          <w:spacing w:val="-5"/>
          <w:szCs w:val="21"/>
        </w:rPr>
      </w:pPr>
      <w:r w:rsidRPr="000E6B65">
        <w:rPr>
          <w:rFonts w:hint="eastAsia"/>
          <w:bCs/>
          <w:color w:val="C00000"/>
          <w:spacing w:val="-5"/>
          <w:szCs w:val="21"/>
        </w:rPr>
        <w:t>公的研究費のみの場合）</w:t>
      </w:r>
    </w:p>
    <w:p w14:paraId="7BB540AE" w14:textId="0F52A3B6" w:rsidR="00B61837" w:rsidRPr="006910F5" w:rsidRDefault="00B61837" w:rsidP="00B15A47">
      <w:pPr>
        <w:spacing w:line="240" w:lineRule="auto"/>
        <w:ind w:firstLineChars="100" w:firstLine="200"/>
        <w:rPr>
          <w:color w:val="0070C0"/>
          <w:spacing w:val="-5"/>
          <w:szCs w:val="21"/>
        </w:rPr>
      </w:pPr>
      <w:r w:rsidRPr="006910F5">
        <w:rPr>
          <w:color w:val="0070C0"/>
          <w:spacing w:val="-5"/>
          <w:szCs w:val="21"/>
        </w:rPr>
        <w:t>本研究は、</w:t>
      </w:r>
      <w:r w:rsidR="00820B8A" w:rsidRPr="006910F5">
        <w:rPr>
          <w:color w:val="0070C0"/>
          <w:szCs w:val="21"/>
        </w:rPr>
        <w:t>科学研究費助成事業</w:t>
      </w:r>
      <w:r w:rsidR="00820B8A" w:rsidRPr="00FC215A">
        <w:rPr>
          <w:rFonts w:ascii="ＭＳ 明朝" w:hAnsi="ＭＳ 明朝"/>
          <w:color w:val="0070C0"/>
          <w:szCs w:val="21"/>
        </w:rPr>
        <w:t>○○</w:t>
      </w:r>
      <w:r w:rsidRPr="006910F5">
        <w:rPr>
          <w:color w:val="0070C0"/>
          <w:spacing w:val="-5"/>
          <w:szCs w:val="21"/>
        </w:rPr>
        <w:t>（</w:t>
      </w:r>
      <w:r w:rsidR="003928A6" w:rsidRPr="006910F5">
        <w:rPr>
          <w:color w:val="0070C0"/>
          <w:spacing w:val="-5"/>
          <w:szCs w:val="21"/>
        </w:rPr>
        <w:t>研究</w:t>
      </w:r>
      <w:r w:rsidRPr="006910F5">
        <w:rPr>
          <w:color w:val="0070C0"/>
          <w:spacing w:val="-5"/>
          <w:szCs w:val="21"/>
        </w:rPr>
        <w:t>課題番号：</w:t>
      </w:r>
      <w:r w:rsidRPr="006910F5">
        <w:rPr>
          <w:color w:val="0070C0"/>
          <w:spacing w:val="-5"/>
          <w:szCs w:val="21"/>
        </w:rPr>
        <w:t>XXXX</w:t>
      </w:r>
      <w:r w:rsidRPr="006910F5">
        <w:rPr>
          <w:color w:val="0070C0"/>
          <w:spacing w:val="-5"/>
          <w:szCs w:val="21"/>
        </w:rPr>
        <w:t>）の</w:t>
      </w:r>
      <w:r w:rsidR="003928A6" w:rsidRPr="006910F5">
        <w:rPr>
          <w:color w:val="0070C0"/>
          <w:spacing w:val="-5"/>
          <w:szCs w:val="21"/>
        </w:rPr>
        <w:t>助成を受け</w:t>
      </w:r>
      <w:r w:rsidRPr="006910F5">
        <w:rPr>
          <w:color w:val="0070C0"/>
          <w:spacing w:val="-5"/>
          <w:szCs w:val="21"/>
        </w:rPr>
        <w:t>実施する。</w:t>
      </w:r>
    </w:p>
    <w:p w14:paraId="7012C105" w14:textId="77777777" w:rsidR="00B61837" w:rsidRPr="006910F5" w:rsidRDefault="00B61837" w:rsidP="00B15A47">
      <w:pPr>
        <w:spacing w:line="240" w:lineRule="auto"/>
        <w:rPr>
          <w:b/>
          <w:bCs/>
          <w:color w:val="0070C0"/>
          <w:spacing w:val="-5"/>
          <w:szCs w:val="21"/>
        </w:rPr>
      </w:pPr>
    </w:p>
    <w:p w14:paraId="485D614E" w14:textId="538BD9E1" w:rsidR="00B61837" w:rsidRPr="000E6B65" w:rsidRDefault="00B61837" w:rsidP="00B15A47">
      <w:pPr>
        <w:spacing w:line="240" w:lineRule="auto"/>
        <w:rPr>
          <w:bCs/>
          <w:color w:val="C00000"/>
          <w:spacing w:val="-5"/>
          <w:szCs w:val="21"/>
        </w:rPr>
      </w:pPr>
      <w:r w:rsidRPr="000E6B65">
        <w:rPr>
          <w:rFonts w:hint="eastAsia"/>
          <w:bCs/>
          <w:color w:val="C00000"/>
          <w:spacing w:val="-5"/>
          <w:szCs w:val="21"/>
        </w:rPr>
        <w:t>企業資金及び公的研究費なしの場合）</w:t>
      </w:r>
    </w:p>
    <w:p w14:paraId="416ADC01" w14:textId="24DD969C" w:rsidR="00B61837" w:rsidRPr="006910F5" w:rsidRDefault="00B61837" w:rsidP="00B15A47">
      <w:pPr>
        <w:spacing w:line="240" w:lineRule="auto"/>
        <w:ind w:firstLineChars="100" w:firstLine="200"/>
        <w:rPr>
          <w:color w:val="0070C0"/>
          <w:spacing w:val="-5"/>
          <w:szCs w:val="21"/>
        </w:rPr>
      </w:pPr>
      <w:r w:rsidRPr="006910F5">
        <w:rPr>
          <w:color w:val="0070C0"/>
          <w:spacing w:val="-5"/>
          <w:szCs w:val="21"/>
        </w:rPr>
        <w:t>本研究は特定の企業等からの研究資金の提供は受けておらず、</w:t>
      </w:r>
      <w:r w:rsidR="003928A6" w:rsidRPr="006910F5">
        <w:rPr>
          <w:color w:val="0070C0"/>
          <w:spacing w:val="-5"/>
          <w:szCs w:val="21"/>
        </w:rPr>
        <w:t>日本医科大学〇〇病院</w:t>
      </w:r>
      <w:r w:rsidR="003928A6" w:rsidRPr="00701968">
        <w:rPr>
          <w:rFonts w:ascii="ＭＳ 明朝" w:hAnsi="ＭＳ 明朝"/>
          <w:color w:val="0070C0"/>
          <w:spacing w:val="-5"/>
          <w:szCs w:val="21"/>
        </w:rPr>
        <w:t>○○</w:t>
      </w:r>
      <w:r w:rsidR="003928A6" w:rsidRPr="006910F5">
        <w:rPr>
          <w:color w:val="0070C0"/>
          <w:spacing w:val="-5"/>
          <w:szCs w:val="21"/>
        </w:rPr>
        <w:t>科の医局研究費を用いて</w:t>
      </w:r>
      <w:r w:rsidRPr="006910F5">
        <w:rPr>
          <w:color w:val="0070C0"/>
          <w:spacing w:val="-5"/>
          <w:szCs w:val="21"/>
        </w:rPr>
        <w:t>実施する。</w:t>
      </w:r>
    </w:p>
    <w:p w14:paraId="47378F6B" w14:textId="7C513A33" w:rsidR="000655CF" w:rsidRPr="006910F5" w:rsidRDefault="000655CF" w:rsidP="00B15A47">
      <w:pPr>
        <w:spacing w:line="240" w:lineRule="auto"/>
        <w:rPr>
          <w:szCs w:val="21"/>
        </w:rPr>
      </w:pPr>
    </w:p>
    <w:p w14:paraId="2C855568" w14:textId="31D40C4A" w:rsidR="00EF6819" w:rsidRPr="000F029A" w:rsidRDefault="002E6ED7" w:rsidP="00847CC7">
      <w:pPr>
        <w:pStyle w:val="2"/>
      </w:pPr>
      <w:bookmarkStart w:id="498" w:name="_Toc203638020"/>
      <w:bookmarkStart w:id="499" w:name="_Toc203653894"/>
      <w:bookmarkStart w:id="500" w:name="_Toc229377510"/>
      <w:bookmarkStart w:id="501" w:name="_Toc239853745"/>
      <w:r w:rsidRPr="000F029A">
        <w:t>1</w:t>
      </w:r>
      <w:r>
        <w:t>7</w:t>
      </w:r>
      <w:r w:rsidR="00233F34" w:rsidRPr="000F029A">
        <w:t xml:space="preserve">.2 </w:t>
      </w:r>
      <w:r w:rsidR="00EF6819" w:rsidRPr="000F029A">
        <w:t>利益相反</w:t>
      </w:r>
      <w:bookmarkEnd w:id="498"/>
      <w:bookmarkEnd w:id="499"/>
      <w:bookmarkEnd w:id="500"/>
      <w:bookmarkEnd w:id="501"/>
    </w:p>
    <w:p w14:paraId="6E7AAC1F" w14:textId="57F41F29" w:rsidR="003E3F37" w:rsidRPr="000E6B65" w:rsidRDefault="00B61837" w:rsidP="00B15A47">
      <w:pPr>
        <w:pStyle w:val="af5"/>
        <w:spacing w:line="240" w:lineRule="auto"/>
        <w:jc w:val="both"/>
        <w:rPr>
          <w:color w:val="C00000"/>
        </w:rPr>
      </w:pPr>
      <w:r w:rsidRPr="000E6B65">
        <w:rPr>
          <w:rFonts w:hint="eastAsia"/>
          <w:color w:val="C00000"/>
        </w:rPr>
        <w:t>利益相反</w:t>
      </w:r>
      <w:r w:rsidR="003E3F37" w:rsidRPr="000E6B65">
        <w:rPr>
          <w:rFonts w:hint="eastAsia"/>
          <w:color w:val="C00000"/>
        </w:rPr>
        <w:t>なしの</w:t>
      </w:r>
      <w:r w:rsidRPr="000E6B65">
        <w:rPr>
          <w:rFonts w:hint="eastAsia"/>
          <w:bCs/>
          <w:color w:val="C00000"/>
          <w:spacing w:val="-5"/>
          <w:szCs w:val="21"/>
        </w:rPr>
        <w:t>場合</w:t>
      </w:r>
      <w:r w:rsidR="003E3F37" w:rsidRPr="000E6B65">
        <w:rPr>
          <w:rFonts w:hint="eastAsia"/>
          <w:color w:val="C00000"/>
        </w:rPr>
        <w:t>）</w:t>
      </w:r>
    </w:p>
    <w:p w14:paraId="30EE3404" w14:textId="47C16505" w:rsidR="003E3F37" w:rsidRPr="006910F5" w:rsidRDefault="003E3F37" w:rsidP="00B15A47">
      <w:pPr>
        <w:pStyle w:val="af5"/>
        <w:spacing w:line="240" w:lineRule="auto"/>
        <w:ind w:firstLineChars="100" w:firstLine="210"/>
        <w:jc w:val="both"/>
        <w:rPr>
          <w:color w:val="0070C0"/>
        </w:rPr>
      </w:pPr>
      <w:r w:rsidRPr="006910F5">
        <w:rPr>
          <w:color w:val="0070C0"/>
        </w:rPr>
        <w:t>本研究に関係のある企業等については、</w:t>
      </w:r>
      <w:r w:rsidRPr="006910F5">
        <w:rPr>
          <w:color w:val="0070C0"/>
        </w:rPr>
        <w:t>jRCT</w:t>
      </w:r>
      <w:r w:rsidRPr="006910F5">
        <w:rPr>
          <w:color w:val="0070C0"/>
        </w:rPr>
        <w:t>サイトの本研究の実施計画に</w:t>
      </w:r>
      <w:r w:rsidR="004C1384" w:rsidRPr="006910F5">
        <w:rPr>
          <w:color w:val="0070C0"/>
        </w:rPr>
        <w:t>おい</w:t>
      </w:r>
      <w:r w:rsidRPr="006910F5">
        <w:rPr>
          <w:color w:val="0070C0"/>
        </w:rPr>
        <w:t>て公開</w:t>
      </w:r>
      <w:r w:rsidR="004C1384" w:rsidRPr="006910F5">
        <w:rPr>
          <w:color w:val="0070C0"/>
        </w:rPr>
        <w:t>す</w:t>
      </w:r>
      <w:r w:rsidRPr="006910F5">
        <w:rPr>
          <w:color w:val="0070C0"/>
        </w:rPr>
        <w:t>る。本研究</w:t>
      </w:r>
      <w:r w:rsidR="004C1384" w:rsidRPr="006910F5">
        <w:rPr>
          <w:color w:val="0070C0"/>
        </w:rPr>
        <w:t>に関して</w:t>
      </w:r>
      <w:r w:rsidRPr="006910F5">
        <w:rPr>
          <w:color w:val="0070C0"/>
        </w:rPr>
        <w:t>開示すべき利益相反はない。</w:t>
      </w:r>
      <w:r w:rsidR="00B61837" w:rsidRPr="006910F5">
        <w:rPr>
          <w:color w:val="0070C0"/>
        </w:rPr>
        <w:t>臨床研究法に基づき利益相反管理基準及び利益相反管理計画に従い、認定臨床研究審査委員会で審査され、適切に管理した上で本研究を実施する。</w:t>
      </w:r>
    </w:p>
    <w:p w14:paraId="22FB3EA1" w14:textId="77777777" w:rsidR="00DF35C8" w:rsidRPr="006910F5" w:rsidRDefault="00DF35C8" w:rsidP="00B15A47">
      <w:pPr>
        <w:pStyle w:val="af5"/>
        <w:spacing w:line="240" w:lineRule="auto"/>
        <w:jc w:val="both"/>
        <w:rPr>
          <w:color w:val="0000FF"/>
        </w:rPr>
      </w:pPr>
    </w:p>
    <w:p w14:paraId="3D4E43D0" w14:textId="3A11E1A2" w:rsidR="003E3F37" w:rsidRPr="000E6B65" w:rsidRDefault="00B61837" w:rsidP="00B15A47">
      <w:pPr>
        <w:pStyle w:val="af5"/>
        <w:spacing w:line="240" w:lineRule="auto"/>
        <w:jc w:val="both"/>
        <w:rPr>
          <w:color w:val="C00000"/>
        </w:rPr>
      </w:pPr>
      <w:r w:rsidRPr="000E6B65">
        <w:rPr>
          <w:rFonts w:hint="eastAsia"/>
          <w:color w:val="C00000"/>
        </w:rPr>
        <w:t>利益相反</w:t>
      </w:r>
      <w:r w:rsidR="003E3F37" w:rsidRPr="000E6B65">
        <w:rPr>
          <w:rFonts w:hint="eastAsia"/>
          <w:color w:val="C00000"/>
        </w:rPr>
        <w:t>ありの</w:t>
      </w:r>
      <w:r w:rsidRPr="000E6B65">
        <w:rPr>
          <w:rFonts w:hint="eastAsia"/>
          <w:bCs/>
          <w:color w:val="C00000"/>
          <w:spacing w:val="-5"/>
          <w:szCs w:val="21"/>
        </w:rPr>
        <w:t>場合</w:t>
      </w:r>
      <w:r w:rsidR="003E3F37" w:rsidRPr="000E6B65">
        <w:rPr>
          <w:rFonts w:hint="eastAsia"/>
          <w:color w:val="C00000"/>
        </w:rPr>
        <w:t>）</w:t>
      </w:r>
    </w:p>
    <w:p w14:paraId="7E8C4B8A" w14:textId="614D3A2B" w:rsidR="003E3F37" w:rsidRPr="006910F5" w:rsidRDefault="003E3F37" w:rsidP="00B15A47">
      <w:pPr>
        <w:pStyle w:val="af5"/>
        <w:spacing w:line="240" w:lineRule="auto"/>
        <w:ind w:firstLineChars="100" w:firstLine="210"/>
        <w:jc w:val="both"/>
        <w:rPr>
          <w:color w:val="0070C0"/>
        </w:rPr>
      </w:pPr>
      <w:r w:rsidRPr="006910F5">
        <w:rPr>
          <w:color w:val="0070C0"/>
        </w:rPr>
        <w:t>本研究に関係のある企業等については、</w:t>
      </w:r>
      <w:r w:rsidRPr="006910F5">
        <w:rPr>
          <w:color w:val="0070C0"/>
        </w:rPr>
        <w:t>jRCT</w:t>
      </w:r>
      <w:r w:rsidRPr="006910F5">
        <w:rPr>
          <w:color w:val="0070C0"/>
        </w:rPr>
        <w:t>サイトの本研究の実施計画に</w:t>
      </w:r>
      <w:r w:rsidR="004C1384" w:rsidRPr="006910F5">
        <w:rPr>
          <w:color w:val="0070C0"/>
        </w:rPr>
        <w:t>おい</w:t>
      </w:r>
      <w:r w:rsidRPr="006910F5">
        <w:rPr>
          <w:color w:val="0070C0"/>
        </w:rPr>
        <w:t>て公開</w:t>
      </w:r>
      <w:r w:rsidR="004C1384" w:rsidRPr="006910F5">
        <w:rPr>
          <w:color w:val="0070C0"/>
        </w:rPr>
        <w:t>す</w:t>
      </w:r>
      <w:r w:rsidRPr="006910F5">
        <w:rPr>
          <w:color w:val="0070C0"/>
        </w:rPr>
        <w:t>る。</w:t>
      </w:r>
      <w:r w:rsidR="00B61837" w:rsidRPr="006910F5">
        <w:rPr>
          <w:color w:val="0070C0"/>
        </w:rPr>
        <w:t>また、本研究に関わる利益相反については、臨床研究法に基づく利益相反管理基準及び利益相反管</w:t>
      </w:r>
      <w:r w:rsidR="00B61837" w:rsidRPr="006910F5">
        <w:rPr>
          <w:color w:val="0070C0"/>
        </w:rPr>
        <w:lastRenderedPageBreak/>
        <w:t>理計画に従い、認定臨床研究審査委員会で審査され、適切に管理した上で本研究を実施する。</w:t>
      </w:r>
    </w:p>
    <w:p w14:paraId="5FCDF976" w14:textId="77777777" w:rsidR="003E3F37" w:rsidRPr="006910F5" w:rsidRDefault="003E3F37" w:rsidP="00B15A47">
      <w:pPr>
        <w:spacing w:line="240" w:lineRule="auto"/>
        <w:rPr>
          <w:szCs w:val="21"/>
        </w:rPr>
      </w:pPr>
    </w:p>
    <w:p w14:paraId="1100BA8E" w14:textId="77777777" w:rsidR="007C41D9" w:rsidRPr="006910F5" w:rsidRDefault="007C41D9" w:rsidP="00B15A47">
      <w:pPr>
        <w:spacing w:line="240" w:lineRule="auto"/>
        <w:rPr>
          <w:szCs w:val="21"/>
        </w:rPr>
      </w:pPr>
    </w:p>
    <w:p w14:paraId="640196C3" w14:textId="38A8F6F8" w:rsidR="007C41D9" w:rsidRPr="006910F5" w:rsidRDefault="002E6ED7" w:rsidP="00B15A47">
      <w:pPr>
        <w:pStyle w:val="1"/>
        <w:numPr>
          <w:ilvl w:val="0"/>
          <w:numId w:val="0"/>
        </w:numPr>
        <w:snapToGrid/>
        <w:mirrorIndents w:val="0"/>
        <w:rPr>
          <w:rFonts w:ascii="Times New Roman" w:eastAsia="ＭＳ 明朝" w:hAnsi="Times New Roman" w:cs="Times New Roman"/>
        </w:rPr>
      </w:pPr>
      <w:bookmarkStart w:id="502" w:name="_Toc203638021"/>
      <w:bookmarkStart w:id="503" w:name="_Toc203653895"/>
      <w:bookmarkStart w:id="504" w:name="_Toc229377511"/>
      <w:bookmarkStart w:id="505" w:name="_Toc239853746"/>
      <w:r>
        <w:rPr>
          <w:rFonts w:ascii="Times New Roman" w:eastAsia="ＭＳ 明朝" w:hAnsi="Times New Roman" w:cs="Times New Roman"/>
        </w:rPr>
        <w:t>18</w:t>
      </w:r>
      <w:r w:rsidR="00B61837" w:rsidRPr="006910F5">
        <w:rPr>
          <w:rFonts w:ascii="Times New Roman" w:eastAsia="ＭＳ 明朝" w:hAnsi="Times New Roman" w:cs="Times New Roman"/>
        </w:rPr>
        <w:t xml:space="preserve">. </w:t>
      </w:r>
      <w:r w:rsidR="00FF0B30" w:rsidRPr="006910F5">
        <w:rPr>
          <w:rFonts w:ascii="Times New Roman" w:eastAsia="ＭＳ 明朝" w:hAnsi="Times New Roman" w:cs="Times New Roman"/>
        </w:rPr>
        <w:t>研究対象</w:t>
      </w:r>
      <w:r w:rsidR="00C91561" w:rsidRPr="006910F5">
        <w:rPr>
          <w:rFonts w:ascii="Times New Roman" w:eastAsia="ＭＳ 明朝" w:hAnsi="Times New Roman" w:cs="Times New Roman"/>
        </w:rPr>
        <w:t>者</w:t>
      </w:r>
      <w:r w:rsidR="007C41D9" w:rsidRPr="006910F5">
        <w:rPr>
          <w:rFonts w:ascii="Times New Roman" w:eastAsia="ＭＳ 明朝" w:hAnsi="Times New Roman" w:cs="Times New Roman"/>
        </w:rPr>
        <w:t>の費用負担</w:t>
      </w:r>
      <w:r w:rsidR="00127821" w:rsidRPr="006910F5">
        <w:rPr>
          <w:rFonts w:ascii="Times New Roman" w:eastAsia="ＭＳ 明朝" w:hAnsi="Times New Roman" w:cs="Times New Roman"/>
        </w:rPr>
        <w:t>及び</w:t>
      </w:r>
      <w:r w:rsidR="007C41D9" w:rsidRPr="006910F5">
        <w:rPr>
          <w:rFonts w:ascii="Times New Roman" w:eastAsia="ＭＳ 明朝" w:hAnsi="Times New Roman" w:cs="Times New Roman"/>
        </w:rPr>
        <w:t>謝礼</w:t>
      </w:r>
      <w:bookmarkEnd w:id="502"/>
      <w:bookmarkEnd w:id="503"/>
      <w:bookmarkEnd w:id="504"/>
      <w:bookmarkEnd w:id="505"/>
    </w:p>
    <w:p w14:paraId="41349957" w14:textId="77777777" w:rsidR="00953FC5" w:rsidRPr="00CC4B03" w:rsidRDefault="00953FC5" w:rsidP="00953FC5">
      <w:pPr>
        <w:spacing w:line="240" w:lineRule="auto"/>
        <w:rPr>
          <w:color w:val="C00000"/>
          <w:szCs w:val="21"/>
        </w:rPr>
      </w:pPr>
      <w:r w:rsidRPr="00CC4B03">
        <w:rPr>
          <w:rFonts w:hint="eastAsia"/>
          <w:color w:val="C00000"/>
          <w:szCs w:val="21"/>
        </w:rPr>
        <w:t>全額自己負担で実施する場合）</w:t>
      </w:r>
    </w:p>
    <w:p w14:paraId="43E026A5" w14:textId="19EB729A" w:rsidR="00953FC5" w:rsidRPr="00CC4B03" w:rsidRDefault="00953FC5" w:rsidP="00CC4B03">
      <w:pPr>
        <w:spacing w:line="240" w:lineRule="auto"/>
        <w:ind w:firstLineChars="100" w:firstLine="210"/>
        <w:rPr>
          <w:color w:val="0070C0"/>
          <w:szCs w:val="21"/>
        </w:rPr>
      </w:pPr>
      <w:r w:rsidRPr="00CC4B03">
        <w:rPr>
          <w:rFonts w:hint="eastAsia"/>
          <w:color w:val="0070C0"/>
          <w:szCs w:val="21"/>
        </w:rPr>
        <w:t>本研究は保険外診療として実施するため、本研究の実施に伴う診察、検査、治療、入院等に係る費用は、研究対象者の全額自己負担となる。具体的な費用及びその負担範囲については、説明文書に記載する。</w:t>
      </w:r>
    </w:p>
    <w:p w14:paraId="0CDD9333" w14:textId="77777777" w:rsidR="00953FC5" w:rsidRPr="006910F5" w:rsidRDefault="00953FC5" w:rsidP="00B15A47">
      <w:pPr>
        <w:spacing w:line="240" w:lineRule="auto"/>
        <w:rPr>
          <w:color w:val="0000FF"/>
          <w:szCs w:val="21"/>
        </w:rPr>
      </w:pPr>
    </w:p>
    <w:p w14:paraId="7303B484" w14:textId="4B38348A" w:rsidR="00C91FC2" w:rsidRPr="000E6B65" w:rsidRDefault="00C91FC2" w:rsidP="00B15A47">
      <w:pPr>
        <w:spacing w:line="240" w:lineRule="auto"/>
        <w:rPr>
          <w:color w:val="C00000"/>
          <w:szCs w:val="21"/>
        </w:rPr>
      </w:pPr>
      <w:r w:rsidRPr="000E6B65">
        <w:rPr>
          <w:rFonts w:hint="eastAsia"/>
          <w:color w:val="C00000"/>
          <w:szCs w:val="21"/>
        </w:rPr>
        <w:t>全額研究費で実施する場合）</w:t>
      </w:r>
    </w:p>
    <w:p w14:paraId="70312DCD" w14:textId="4747BE6F" w:rsidR="00C91FC2" w:rsidRPr="006910F5" w:rsidRDefault="00C91FC2" w:rsidP="00B15A47">
      <w:pPr>
        <w:spacing w:line="240" w:lineRule="auto"/>
        <w:ind w:firstLineChars="100" w:firstLine="210"/>
        <w:rPr>
          <w:color w:val="0070C0"/>
          <w:szCs w:val="21"/>
        </w:rPr>
      </w:pPr>
      <w:r w:rsidRPr="006910F5">
        <w:rPr>
          <w:color w:val="0070C0"/>
          <w:szCs w:val="21"/>
        </w:rPr>
        <w:t>本研究の実施にかかる研究</w:t>
      </w:r>
      <w:r w:rsidR="00312159" w:rsidRPr="006910F5">
        <w:rPr>
          <w:color w:val="0070C0"/>
          <w:szCs w:val="21"/>
        </w:rPr>
        <w:t>介入</w:t>
      </w:r>
      <w:r w:rsidR="00127821" w:rsidRPr="006910F5">
        <w:rPr>
          <w:color w:val="0070C0"/>
          <w:szCs w:val="21"/>
        </w:rPr>
        <w:t>及び</w:t>
      </w:r>
      <w:r w:rsidRPr="006910F5">
        <w:rPr>
          <w:color w:val="0070C0"/>
          <w:szCs w:val="21"/>
        </w:rPr>
        <w:t>検査等の費用は、統括管理者が本研究の研究費により負担するため、本研究へ参加することにより、研究対象者に金銭的負担が増えることはない。なお、本研究への参加中に研究の内容と関係のない病気に罹患した場合の医療費は、通常の診療と同様の保険診療となり、研究対象者が健康保険を用いて自己負担分を支払う。</w:t>
      </w:r>
    </w:p>
    <w:p w14:paraId="6DF1B9D1" w14:textId="5E34290A" w:rsidR="00C91FC2" w:rsidRPr="006910F5" w:rsidRDefault="00C91FC2" w:rsidP="00B15A47">
      <w:pPr>
        <w:spacing w:line="240" w:lineRule="auto"/>
        <w:rPr>
          <w:color w:val="0000FF"/>
          <w:szCs w:val="21"/>
        </w:rPr>
      </w:pPr>
    </w:p>
    <w:p w14:paraId="121743CB" w14:textId="26617BDF" w:rsidR="003254ED" w:rsidRPr="000E6B65" w:rsidRDefault="003254ED" w:rsidP="00B15A47">
      <w:pPr>
        <w:spacing w:line="240" w:lineRule="auto"/>
        <w:rPr>
          <w:color w:val="C00000"/>
          <w:szCs w:val="21"/>
        </w:rPr>
      </w:pPr>
      <w:r w:rsidRPr="000E6B65">
        <w:rPr>
          <w:rFonts w:hint="eastAsia"/>
          <w:color w:val="C00000"/>
          <w:szCs w:val="21"/>
        </w:rPr>
        <w:t>謝礼金の支払いがない場合）</w:t>
      </w:r>
    </w:p>
    <w:p w14:paraId="124E3AD8" w14:textId="35B80309" w:rsidR="003254ED" w:rsidRPr="006910F5" w:rsidRDefault="003254ED" w:rsidP="00B15A47">
      <w:pPr>
        <w:spacing w:line="240" w:lineRule="auto"/>
        <w:ind w:firstLineChars="100" w:firstLine="210"/>
        <w:rPr>
          <w:color w:val="0070C0"/>
          <w:szCs w:val="21"/>
        </w:rPr>
      </w:pPr>
      <w:r w:rsidRPr="006910F5">
        <w:rPr>
          <w:color w:val="0070C0"/>
          <w:szCs w:val="21"/>
        </w:rPr>
        <w:t>本研究では、研究対象者に対する金銭的</w:t>
      </w:r>
      <w:r w:rsidR="00127821" w:rsidRPr="006910F5">
        <w:rPr>
          <w:color w:val="0070C0"/>
          <w:szCs w:val="21"/>
        </w:rPr>
        <w:t>及び</w:t>
      </w:r>
      <w:r w:rsidRPr="006910F5">
        <w:rPr>
          <w:color w:val="0070C0"/>
          <w:szCs w:val="21"/>
        </w:rPr>
        <w:t>それ以外の方法による謝礼並びに負担軽減費</w:t>
      </w:r>
      <w:r w:rsidR="00312159" w:rsidRPr="006910F5">
        <w:rPr>
          <w:color w:val="0070C0"/>
          <w:szCs w:val="21"/>
        </w:rPr>
        <w:t>等</w:t>
      </w:r>
      <w:r w:rsidRPr="006910F5">
        <w:rPr>
          <w:color w:val="0070C0"/>
          <w:szCs w:val="21"/>
        </w:rPr>
        <w:t>の支払いはない。</w:t>
      </w:r>
    </w:p>
    <w:p w14:paraId="234E6A3C" w14:textId="77777777" w:rsidR="003254ED" w:rsidRPr="006910F5" w:rsidRDefault="003254ED" w:rsidP="00B15A47">
      <w:pPr>
        <w:spacing w:line="240" w:lineRule="auto"/>
        <w:rPr>
          <w:color w:val="0000FF"/>
          <w:szCs w:val="21"/>
        </w:rPr>
      </w:pPr>
    </w:p>
    <w:p w14:paraId="6D72869A" w14:textId="6F594563" w:rsidR="00C91FC2" w:rsidRPr="000E6B65" w:rsidRDefault="00C91FC2" w:rsidP="00B15A47">
      <w:pPr>
        <w:spacing w:line="240" w:lineRule="auto"/>
        <w:rPr>
          <w:color w:val="C00000"/>
          <w:szCs w:val="21"/>
        </w:rPr>
      </w:pPr>
      <w:r w:rsidRPr="000E6B65">
        <w:rPr>
          <w:rFonts w:hint="eastAsia"/>
          <w:color w:val="C00000"/>
          <w:szCs w:val="21"/>
        </w:rPr>
        <w:t>謝礼金の支払いがある場合</w:t>
      </w:r>
      <w:r w:rsidR="003254ED" w:rsidRPr="000E6B65">
        <w:rPr>
          <w:rFonts w:hint="eastAsia"/>
          <w:color w:val="C00000"/>
          <w:szCs w:val="21"/>
        </w:rPr>
        <w:t>）</w:t>
      </w:r>
    </w:p>
    <w:p w14:paraId="337B3A48" w14:textId="6ABD7D27" w:rsidR="00C91FC2" w:rsidRPr="006910F5" w:rsidRDefault="00C91FC2" w:rsidP="00B15A47">
      <w:pPr>
        <w:spacing w:line="240" w:lineRule="auto"/>
        <w:ind w:firstLineChars="100" w:firstLine="210"/>
        <w:rPr>
          <w:color w:val="0070C0"/>
          <w:szCs w:val="21"/>
        </w:rPr>
      </w:pPr>
      <w:r w:rsidRPr="006910F5">
        <w:rPr>
          <w:color w:val="0070C0"/>
          <w:szCs w:val="21"/>
        </w:rPr>
        <w:t>研究対象者の交通費</w:t>
      </w:r>
      <w:r w:rsidR="00312159" w:rsidRPr="006910F5">
        <w:rPr>
          <w:color w:val="0070C0"/>
          <w:szCs w:val="21"/>
        </w:rPr>
        <w:t>等</w:t>
      </w:r>
      <w:r w:rsidRPr="006910F5">
        <w:rPr>
          <w:color w:val="0070C0"/>
          <w:szCs w:val="21"/>
        </w:rPr>
        <w:t>の負担を軽減する目的で、負担軽減費</w:t>
      </w:r>
      <w:r w:rsidR="003928A6" w:rsidRPr="006910F5">
        <w:rPr>
          <w:color w:val="0070C0"/>
          <w:szCs w:val="21"/>
        </w:rPr>
        <w:t>XXX</w:t>
      </w:r>
      <w:r w:rsidRPr="006910F5">
        <w:rPr>
          <w:color w:val="0070C0"/>
          <w:szCs w:val="21"/>
        </w:rPr>
        <w:t>円を</w:t>
      </w:r>
      <w:r w:rsidR="00D46192" w:rsidRPr="006910F5">
        <w:rPr>
          <w:color w:val="0070C0"/>
          <w:szCs w:val="21"/>
        </w:rPr>
        <w:t>支払う</w:t>
      </w:r>
      <w:r w:rsidRPr="006910F5">
        <w:rPr>
          <w:color w:val="0070C0"/>
          <w:szCs w:val="21"/>
        </w:rPr>
        <w:t>。</w:t>
      </w:r>
    </w:p>
    <w:p w14:paraId="6FB29F3C" w14:textId="1379C552" w:rsidR="00914162" w:rsidRPr="006910F5" w:rsidRDefault="00914162" w:rsidP="00B15A47">
      <w:pPr>
        <w:spacing w:line="240" w:lineRule="auto"/>
        <w:rPr>
          <w:color w:val="3366FF"/>
          <w:szCs w:val="21"/>
        </w:rPr>
      </w:pPr>
    </w:p>
    <w:p w14:paraId="41938E31" w14:textId="77777777" w:rsidR="003E3F37" w:rsidRPr="006910F5" w:rsidRDefault="003E3F37" w:rsidP="00B15A47">
      <w:pPr>
        <w:spacing w:line="240" w:lineRule="auto"/>
        <w:rPr>
          <w:color w:val="3366FF"/>
          <w:szCs w:val="21"/>
        </w:rPr>
      </w:pPr>
    </w:p>
    <w:p w14:paraId="3293A61A" w14:textId="17377981" w:rsidR="00914162" w:rsidRPr="006910F5" w:rsidRDefault="002E6ED7" w:rsidP="00B15A47">
      <w:pPr>
        <w:pStyle w:val="1"/>
        <w:numPr>
          <w:ilvl w:val="0"/>
          <w:numId w:val="0"/>
        </w:numPr>
        <w:snapToGrid/>
        <w:mirrorIndents w:val="0"/>
        <w:rPr>
          <w:rFonts w:ascii="Times New Roman" w:eastAsia="ＭＳ 明朝" w:hAnsi="Times New Roman" w:cs="Times New Roman"/>
        </w:rPr>
      </w:pPr>
      <w:bookmarkStart w:id="506" w:name="_Toc203638022"/>
      <w:bookmarkStart w:id="507" w:name="_Toc203653896"/>
      <w:bookmarkStart w:id="508" w:name="_Toc229377512"/>
      <w:bookmarkStart w:id="509" w:name="_Toc239853747"/>
      <w:r>
        <w:rPr>
          <w:rFonts w:ascii="Times New Roman" w:eastAsia="ＭＳ 明朝" w:hAnsi="Times New Roman" w:cs="Times New Roman"/>
        </w:rPr>
        <w:t>19</w:t>
      </w:r>
      <w:r w:rsidR="00312159" w:rsidRPr="006910F5">
        <w:rPr>
          <w:rFonts w:ascii="Times New Roman" w:eastAsia="ＭＳ 明朝" w:hAnsi="Times New Roman" w:cs="Times New Roman"/>
        </w:rPr>
        <w:t xml:space="preserve">. </w:t>
      </w:r>
      <w:r w:rsidR="00914162" w:rsidRPr="006910F5">
        <w:rPr>
          <w:rFonts w:ascii="Times New Roman" w:eastAsia="ＭＳ 明朝" w:hAnsi="Times New Roman" w:cs="Times New Roman"/>
        </w:rPr>
        <w:t>記録の保存</w:t>
      </w:r>
      <w:bookmarkEnd w:id="506"/>
      <w:bookmarkEnd w:id="507"/>
      <w:bookmarkEnd w:id="508"/>
      <w:bookmarkEnd w:id="509"/>
    </w:p>
    <w:p w14:paraId="6557FD19" w14:textId="39A70C4B" w:rsidR="002D2356" w:rsidRPr="000F029A" w:rsidRDefault="002E6ED7" w:rsidP="00847CC7">
      <w:pPr>
        <w:pStyle w:val="2"/>
      </w:pPr>
      <w:bookmarkStart w:id="510" w:name="_Toc203638023"/>
      <w:bookmarkStart w:id="511" w:name="_Toc203653897"/>
      <w:bookmarkStart w:id="512" w:name="_Toc229377513"/>
      <w:bookmarkStart w:id="513" w:name="_Toc239853748"/>
      <w:r>
        <w:t>19</w:t>
      </w:r>
      <w:r w:rsidR="00312159" w:rsidRPr="000F029A">
        <w:t xml:space="preserve">.1 </w:t>
      </w:r>
      <w:r w:rsidR="002D2356" w:rsidRPr="000F029A">
        <w:t>記録の保存</w:t>
      </w:r>
      <w:r w:rsidR="00127821" w:rsidRPr="000F029A">
        <w:t>及び</w:t>
      </w:r>
      <w:r w:rsidR="000D67B1" w:rsidRPr="000F029A">
        <w:t>廃棄</w:t>
      </w:r>
      <w:bookmarkEnd w:id="510"/>
      <w:bookmarkEnd w:id="511"/>
      <w:bookmarkEnd w:id="512"/>
      <w:bookmarkEnd w:id="513"/>
    </w:p>
    <w:p w14:paraId="7B95971F" w14:textId="5D906CAB" w:rsidR="00914162" w:rsidRPr="006910F5" w:rsidRDefault="00A00D5A" w:rsidP="00B15A47">
      <w:pPr>
        <w:spacing w:line="240" w:lineRule="auto"/>
        <w:ind w:firstLineChars="100" w:firstLine="210"/>
        <w:rPr>
          <w:szCs w:val="21"/>
        </w:rPr>
      </w:pPr>
      <w:r w:rsidRPr="006910F5">
        <w:rPr>
          <w:szCs w:val="21"/>
        </w:rPr>
        <w:t>統括管理者</w:t>
      </w:r>
      <w:r w:rsidR="00914162" w:rsidRPr="006910F5">
        <w:rPr>
          <w:szCs w:val="21"/>
        </w:rPr>
        <w:t>は、特定臨床研究が終了した日から</w:t>
      </w:r>
      <w:r w:rsidR="00914162" w:rsidRPr="006910F5">
        <w:rPr>
          <w:szCs w:val="21"/>
        </w:rPr>
        <w:t>5</w:t>
      </w:r>
      <w:r w:rsidR="00914162" w:rsidRPr="006910F5">
        <w:rPr>
          <w:szCs w:val="21"/>
        </w:rPr>
        <w:t>年間、</w:t>
      </w:r>
      <w:r w:rsidR="00FF0B30" w:rsidRPr="006910F5">
        <w:rPr>
          <w:szCs w:val="21"/>
        </w:rPr>
        <w:t>研究対象</w:t>
      </w:r>
      <w:r w:rsidR="00914162" w:rsidRPr="006910F5">
        <w:rPr>
          <w:szCs w:val="21"/>
        </w:rPr>
        <w:t>者ごと</w:t>
      </w:r>
      <w:r w:rsidR="004D64D9" w:rsidRPr="006910F5">
        <w:rPr>
          <w:szCs w:val="21"/>
        </w:rPr>
        <w:t>の診療情報や検査結果等を含む記録</w:t>
      </w:r>
      <w:r w:rsidR="00F076E2" w:rsidRPr="006910F5">
        <w:rPr>
          <w:szCs w:val="21"/>
        </w:rPr>
        <w:t>及び</w:t>
      </w:r>
      <w:r w:rsidR="004D64D9" w:rsidRPr="006910F5">
        <w:rPr>
          <w:szCs w:val="21"/>
        </w:rPr>
        <w:t>医薬品等を用いた日時や場所に関する記録を、</w:t>
      </w:r>
      <w:r w:rsidR="00914162" w:rsidRPr="006910F5">
        <w:rPr>
          <w:szCs w:val="21"/>
        </w:rPr>
        <w:t>以下の書類とともに</w:t>
      </w:r>
      <w:r w:rsidR="000D67B1" w:rsidRPr="006910F5">
        <w:rPr>
          <w:spacing w:val="-4"/>
          <w:szCs w:val="21"/>
        </w:rPr>
        <w:t>施錠可能な保管庫で厳重に保管管理する。電子データで保管する場合は、パスワード</w:t>
      </w:r>
      <w:r w:rsidR="0025633B" w:rsidRPr="006910F5">
        <w:rPr>
          <w:spacing w:val="-4"/>
          <w:szCs w:val="21"/>
        </w:rPr>
        <w:t>等により適切にアクセス制限を行い</w:t>
      </w:r>
      <w:r w:rsidR="000D67B1" w:rsidRPr="006910F5">
        <w:rPr>
          <w:spacing w:val="-4"/>
          <w:szCs w:val="21"/>
        </w:rPr>
        <w:t>、実施医療機関内の</w:t>
      </w:r>
      <w:r w:rsidR="000D67B1" w:rsidRPr="006910F5">
        <w:rPr>
          <w:szCs w:val="21"/>
        </w:rPr>
        <w:t>LAN</w:t>
      </w:r>
      <w:r w:rsidR="0025633B" w:rsidRPr="006910F5">
        <w:rPr>
          <w:spacing w:val="-5"/>
          <w:szCs w:val="21"/>
        </w:rPr>
        <w:t>又は</w:t>
      </w:r>
      <w:r w:rsidR="000D67B1" w:rsidRPr="006910F5">
        <w:rPr>
          <w:spacing w:val="-5"/>
          <w:szCs w:val="21"/>
        </w:rPr>
        <w:t>インターネットから独立したパソコン</w:t>
      </w:r>
      <w:r w:rsidR="00127821" w:rsidRPr="006910F5">
        <w:rPr>
          <w:spacing w:val="-5"/>
          <w:szCs w:val="21"/>
        </w:rPr>
        <w:t>又は</w:t>
      </w:r>
      <w:r w:rsidR="0025633B" w:rsidRPr="006910F5">
        <w:rPr>
          <w:spacing w:val="-5"/>
          <w:szCs w:val="21"/>
        </w:rPr>
        <w:t>外部記録媒体（</w:t>
      </w:r>
      <w:r w:rsidR="000D67B1" w:rsidRPr="006910F5">
        <w:rPr>
          <w:szCs w:val="21"/>
        </w:rPr>
        <w:t>USB</w:t>
      </w:r>
      <w:r w:rsidR="000D67B1" w:rsidRPr="006910F5">
        <w:rPr>
          <w:spacing w:val="-5"/>
          <w:szCs w:val="21"/>
        </w:rPr>
        <w:t>メモリ等</w:t>
      </w:r>
      <w:r w:rsidR="0025633B" w:rsidRPr="006910F5">
        <w:rPr>
          <w:spacing w:val="-5"/>
          <w:szCs w:val="21"/>
        </w:rPr>
        <w:t>）</w:t>
      </w:r>
      <w:r w:rsidR="000D67B1" w:rsidRPr="006910F5">
        <w:rPr>
          <w:spacing w:val="-5"/>
          <w:szCs w:val="21"/>
        </w:rPr>
        <w:t>に</w:t>
      </w:r>
      <w:r w:rsidR="0025633B" w:rsidRPr="006910F5">
        <w:rPr>
          <w:spacing w:val="-5"/>
          <w:szCs w:val="21"/>
        </w:rPr>
        <w:t>保存する。</w:t>
      </w:r>
      <w:r w:rsidR="00DE1B36" w:rsidRPr="006910F5">
        <w:rPr>
          <w:spacing w:val="-5"/>
          <w:szCs w:val="21"/>
        </w:rPr>
        <w:t>外部記録媒体（</w:t>
      </w:r>
      <w:r w:rsidR="00DE1B36" w:rsidRPr="006910F5">
        <w:rPr>
          <w:spacing w:val="-5"/>
          <w:szCs w:val="21"/>
        </w:rPr>
        <w:t>USB</w:t>
      </w:r>
      <w:r w:rsidR="00DE1B36" w:rsidRPr="006910F5">
        <w:rPr>
          <w:spacing w:val="-5"/>
          <w:szCs w:val="21"/>
        </w:rPr>
        <w:t>メモリ等）は、使用時を除き</w:t>
      </w:r>
      <w:r w:rsidR="000D67B1" w:rsidRPr="006910F5">
        <w:rPr>
          <w:spacing w:val="-5"/>
          <w:szCs w:val="21"/>
        </w:rPr>
        <w:t>施錠可能な保</w:t>
      </w:r>
      <w:r w:rsidR="000D67B1" w:rsidRPr="006910F5">
        <w:rPr>
          <w:spacing w:val="-6"/>
          <w:szCs w:val="21"/>
        </w:rPr>
        <w:t>管庫で厳重に保管管理する。保管期間を経</w:t>
      </w:r>
      <w:r w:rsidR="000D67B1" w:rsidRPr="006910F5">
        <w:rPr>
          <w:spacing w:val="-3"/>
          <w:szCs w:val="21"/>
        </w:rPr>
        <w:t>過した記録は、個人情報</w:t>
      </w:r>
      <w:r w:rsidR="00312159" w:rsidRPr="006910F5">
        <w:rPr>
          <w:spacing w:val="-3"/>
          <w:szCs w:val="21"/>
        </w:rPr>
        <w:t>等</w:t>
      </w:r>
      <w:r w:rsidR="000D67B1" w:rsidRPr="006910F5">
        <w:rPr>
          <w:spacing w:val="-3"/>
          <w:szCs w:val="21"/>
        </w:rPr>
        <w:t>の漏洩がないように細心の注意を払い電子的に削除するか、物理的に破壊した後</w:t>
      </w:r>
      <w:r w:rsidR="00E22B34" w:rsidRPr="006910F5">
        <w:rPr>
          <w:spacing w:val="-3"/>
          <w:szCs w:val="21"/>
        </w:rPr>
        <w:t>、</w:t>
      </w:r>
      <w:r w:rsidR="000D67B1" w:rsidRPr="006910F5">
        <w:rPr>
          <w:spacing w:val="-3"/>
          <w:szCs w:val="21"/>
        </w:rPr>
        <w:t>廃棄</w:t>
      </w:r>
      <w:r w:rsidR="00914162" w:rsidRPr="006910F5">
        <w:rPr>
          <w:szCs w:val="21"/>
        </w:rPr>
        <w:t>する。</w:t>
      </w:r>
    </w:p>
    <w:p w14:paraId="34D387CF" w14:textId="08A5D3EF" w:rsidR="00914162" w:rsidRPr="006910F5" w:rsidRDefault="00914162" w:rsidP="00B15A47">
      <w:pPr>
        <w:numPr>
          <w:ilvl w:val="0"/>
          <w:numId w:val="6"/>
        </w:numPr>
        <w:spacing w:line="240" w:lineRule="auto"/>
        <w:ind w:leftChars="100" w:left="420" w:hangingChars="100" w:hanging="210"/>
        <w:rPr>
          <w:szCs w:val="21"/>
        </w:rPr>
      </w:pPr>
      <w:r w:rsidRPr="006910F5">
        <w:rPr>
          <w:szCs w:val="21"/>
        </w:rPr>
        <w:t>研究計画書、実施計画、特定臨床研究の</w:t>
      </w:r>
      <w:r w:rsidR="00FF0B30" w:rsidRPr="006910F5">
        <w:rPr>
          <w:szCs w:val="21"/>
        </w:rPr>
        <w:t>研究対象</w:t>
      </w:r>
      <w:r w:rsidRPr="006910F5">
        <w:rPr>
          <w:szCs w:val="21"/>
        </w:rPr>
        <w:t>者に対する説明</w:t>
      </w:r>
      <w:r w:rsidR="00127821" w:rsidRPr="006910F5">
        <w:rPr>
          <w:szCs w:val="21"/>
        </w:rPr>
        <w:t>及び</w:t>
      </w:r>
      <w:r w:rsidRPr="006910F5">
        <w:rPr>
          <w:szCs w:val="21"/>
        </w:rPr>
        <w:t>その同意に係る文書、総括報告書その他の省令の規定により</w:t>
      </w:r>
      <w:r w:rsidR="00A00D5A" w:rsidRPr="006910F5">
        <w:rPr>
          <w:szCs w:val="21"/>
        </w:rPr>
        <w:t>統括管理者</w:t>
      </w:r>
      <w:r w:rsidRPr="006910F5">
        <w:rPr>
          <w:szCs w:val="21"/>
        </w:rPr>
        <w:t>が作成した文書</w:t>
      </w:r>
      <w:r w:rsidR="003F7729" w:rsidRPr="006910F5">
        <w:rPr>
          <w:szCs w:val="21"/>
        </w:rPr>
        <w:t>ならびに記録</w:t>
      </w:r>
    </w:p>
    <w:p w14:paraId="320DDA4E" w14:textId="77777777" w:rsidR="00914162" w:rsidRPr="006910F5" w:rsidRDefault="00914162" w:rsidP="00B15A47">
      <w:pPr>
        <w:numPr>
          <w:ilvl w:val="0"/>
          <w:numId w:val="6"/>
        </w:numPr>
        <w:spacing w:line="240" w:lineRule="auto"/>
        <w:ind w:leftChars="100" w:left="420" w:hangingChars="100" w:hanging="210"/>
        <w:rPr>
          <w:szCs w:val="21"/>
        </w:rPr>
      </w:pPr>
      <w:r w:rsidRPr="006910F5">
        <w:rPr>
          <w:szCs w:val="21"/>
        </w:rPr>
        <w:t>CRB</w:t>
      </w:r>
      <w:r w:rsidRPr="006910F5">
        <w:rPr>
          <w:szCs w:val="21"/>
        </w:rPr>
        <w:t>から受け取った審査意見業務に係る文書</w:t>
      </w:r>
    </w:p>
    <w:p w14:paraId="587CAE76" w14:textId="5CC03C4F" w:rsidR="00914162" w:rsidRPr="006910F5" w:rsidRDefault="00914162" w:rsidP="00B15A47">
      <w:pPr>
        <w:numPr>
          <w:ilvl w:val="0"/>
          <w:numId w:val="6"/>
        </w:numPr>
        <w:spacing w:line="240" w:lineRule="auto"/>
        <w:ind w:leftChars="100" w:left="420" w:hangingChars="100" w:hanging="210"/>
        <w:rPr>
          <w:szCs w:val="21"/>
        </w:rPr>
      </w:pPr>
      <w:r w:rsidRPr="006910F5">
        <w:rPr>
          <w:szCs w:val="21"/>
        </w:rPr>
        <w:t>モニタリング</w:t>
      </w:r>
      <w:r w:rsidR="00127821" w:rsidRPr="006910F5">
        <w:rPr>
          <w:color w:val="0070C0"/>
          <w:szCs w:val="21"/>
        </w:rPr>
        <w:t>及び</w:t>
      </w:r>
      <w:r w:rsidRPr="006910F5">
        <w:rPr>
          <w:color w:val="0070C0"/>
          <w:szCs w:val="21"/>
        </w:rPr>
        <w:t>監査</w:t>
      </w:r>
      <w:r w:rsidRPr="000E6B65">
        <w:rPr>
          <w:rFonts w:hint="eastAsia"/>
          <w:color w:val="C00000"/>
        </w:rPr>
        <w:t>（監査を実施する場合）</w:t>
      </w:r>
      <w:r w:rsidRPr="006910F5">
        <w:rPr>
          <w:szCs w:val="21"/>
        </w:rPr>
        <w:t>に関する文書</w:t>
      </w:r>
    </w:p>
    <w:p w14:paraId="423DD3B0" w14:textId="77777777" w:rsidR="00914162" w:rsidRPr="006910F5" w:rsidRDefault="00914162" w:rsidP="00B15A47">
      <w:pPr>
        <w:numPr>
          <w:ilvl w:val="0"/>
          <w:numId w:val="6"/>
        </w:numPr>
        <w:spacing w:line="240" w:lineRule="auto"/>
        <w:ind w:leftChars="100" w:left="420" w:hangingChars="100" w:hanging="210"/>
        <w:rPr>
          <w:szCs w:val="21"/>
        </w:rPr>
      </w:pPr>
      <w:r w:rsidRPr="006910F5">
        <w:rPr>
          <w:szCs w:val="21"/>
        </w:rPr>
        <w:t>原資料等</w:t>
      </w:r>
    </w:p>
    <w:p w14:paraId="58EED337" w14:textId="77777777" w:rsidR="00914162" w:rsidRPr="006910F5" w:rsidRDefault="00914162" w:rsidP="00B15A47">
      <w:pPr>
        <w:numPr>
          <w:ilvl w:val="0"/>
          <w:numId w:val="6"/>
        </w:numPr>
        <w:spacing w:line="240" w:lineRule="auto"/>
        <w:ind w:leftChars="100" w:left="420" w:hangingChars="100" w:hanging="210"/>
        <w:rPr>
          <w:szCs w:val="21"/>
        </w:rPr>
      </w:pPr>
      <w:r w:rsidRPr="006910F5">
        <w:rPr>
          <w:szCs w:val="21"/>
        </w:rPr>
        <w:t>特定臨床研究の実施に係る契約書</w:t>
      </w:r>
    </w:p>
    <w:p w14:paraId="5D29BB5F" w14:textId="20914A83" w:rsidR="00914162" w:rsidRPr="006910F5" w:rsidRDefault="00914162" w:rsidP="00B15A47">
      <w:pPr>
        <w:numPr>
          <w:ilvl w:val="0"/>
          <w:numId w:val="6"/>
        </w:numPr>
        <w:spacing w:line="240" w:lineRule="auto"/>
        <w:ind w:leftChars="100" w:left="420" w:hangingChars="100" w:hanging="210"/>
        <w:rPr>
          <w:szCs w:val="21"/>
        </w:rPr>
      </w:pPr>
      <w:r w:rsidRPr="006910F5">
        <w:rPr>
          <w:szCs w:val="21"/>
        </w:rPr>
        <w:t>特定臨床研究に用いる医薬品等の概要を記載した文書</w:t>
      </w:r>
      <w:r w:rsidR="00127821" w:rsidRPr="006910F5">
        <w:rPr>
          <w:szCs w:val="21"/>
        </w:rPr>
        <w:t>及び</w:t>
      </w:r>
      <w:r w:rsidRPr="006910F5">
        <w:rPr>
          <w:szCs w:val="21"/>
        </w:rPr>
        <w:t>作成</w:t>
      </w:r>
      <w:r w:rsidR="00127821" w:rsidRPr="006910F5">
        <w:rPr>
          <w:szCs w:val="21"/>
        </w:rPr>
        <w:t>又は</w:t>
      </w:r>
      <w:r w:rsidRPr="006910F5">
        <w:rPr>
          <w:szCs w:val="21"/>
        </w:rPr>
        <w:t>入手した特定臨床研究に用いる医薬品等に関する記録</w:t>
      </w:r>
    </w:p>
    <w:p w14:paraId="250615E9" w14:textId="77777777" w:rsidR="00914162" w:rsidRPr="006910F5" w:rsidRDefault="00914162" w:rsidP="00B15A47">
      <w:pPr>
        <w:numPr>
          <w:ilvl w:val="0"/>
          <w:numId w:val="6"/>
        </w:numPr>
        <w:spacing w:line="240" w:lineRule="auto"/>
        <w:ind w:leftChars="100" w:left="420" w:hangingChars="100" w:hanging="210"/>
        <w:rPr>
          <w:szCs w:val="21"/>
        </w:rPr>
      </w:pPr>
      <w:r w:rsidRPr="006910F5">
        <w:rPr>
          <w:szCs w:val="21"/>
        </w:rPr>
        <w:t>その他、特定臨床研究を実施するために必要な文書</w:t>
      </w:r>
    </w:p>
    <w:p w14:paraId="758362C8" w14:textId="77777777" w:rsidR="007C41D9" w:rsidRPr="006910F5" w:rsidRDefault="007C41D9" w:rsidP="00B15A47">
      <w:pPr>
        <w:spacing w:line="240" w:lineRule="auto"/>
        <w:rPr>
          <w:szCs w:val="21"/>
        </w:rPr>
      </w:pPr>
    </w:p>
    <w:p w14:paraId="4C719C60" w14:textId="2C875981" w:rsidR="002D2356" w:rsidRPr="000F029A" w:rsidRDefault="002E6ED7" w:rsidP="00847CC7">
      <w:pPr>
        <w:pStyle w:val="2"/>
      </w:pPr>
      <w:bookmarkStart w:id="514" w:name="_Toc203638024"/>
      <w:bookmarkStart w:id="515" w:name="_Toc203653898"/>
      <w:bookmarkStart w:id="516" w:name="_Toc229377514"/>
      <w:bookmarkStart w:id="517" w:name="_Toc239853749"/>
      <w:r>
        <w:t>19</w:t>
      </w:r>
      <w:r w:rsidR="00312159" w:rsidRPr="000F029A">
        <w:t xml:space="preserve">.2 </w:t>
      </w:r>
      <w:r w:rsidR="002D2356" w:rsidRPr="000F029A">
        <w:t>試料等の保管</w:t>
      </w:r>
      <w:r w:rsidR="00127821" w:rsidRPr="000F029A">
        <w:t>及び</w:t>
      </w:r>
      <w:r w:rsidR="002D2356" w:rsidRPr="000F029A">
        <w:t>廃棄</w:t>
      </w:r>
      <w:bookmarkEnd w:id="514"/>
      <w:bookmarkEnd w:id="515"/>
      <w:bookmarkEnd w:id="516"/>
      <w:bookmarkEnd w:id="517"/>
    </w:p>
    <w:p w14:paraId="75073092" w14:textId="49EFC845" w:rsidR="002D2356" w:rsidRPr="000E6B65" w:rsidRDefault="00FF1525" w:rsidP="00B15A47">
      <w:pPr>
        <w:spacing w:line="240" w:lineRule="auto"/>
        <w:rPr>
          <w:color w:val="C00000"/>
          <w:spacing w:val="-4"/>
          <w:szCs w:val="21"/>
        </w:rPr>
      </w:pPr>
      <w:r w:rsidRPr="000E6B65">
        <w:rPr>
          <w:rFonts w:hint="eastAsia"/>
          <w:color w:val="C00000"/>
          <w:spacing w:val="-4"/>
          <w:szCs w:val="21"/>
        </w:rPr>
        <w:t>保管しない場合</w:t>
      </w:r>
      <w:r w:rsidR="002D2356" w:rsidRPr="000E6B65">
        <w:rPr>
          <w:rFonts w:hint="eastAsia"/>
          <w:color w:val="C00000"/>
          <w:spacing w:val="-4"/>
          <w:szCs w:val="21"/>
        </w:rPr>
        <w:t>）</w:t>
      </w:r>
    </w:p>
    <w:p w14:paraId="2FDF5A89" w14:textId="11D76DC4" w:rsidR="002D2356" w:rsidRPr="006910F5" w:rsidRDefault="002D2356" w:rsidP="00B15A47">
      <w:pPr>
        <w:spacing w:line="240" w:lineRule="auto"/>
        <w:ind w:firstLineChars="100" w:firstLine="210"/>
        <w:rPr>
          <w:color w:val="0070C0"/>
          <w:szCs w:val="21"/>
        </w:rPr>
      </w:pPr>
      <w:r w:rsidRPr="006910F5">
        <w:rPr>
          <w:color w:val="0070C0"/>
          <w:szCs w:val="21"/>
        </w:rPr>
        <w:t>本研究では研究終了後の生体試料</w:t>
      </w:r>
      <w:r w:rsidR="0025633B" w:rsidRPr="006910F5">
        <w:rPr>
          <w:color w:val="0070C0"/>
          <w:szCs w:val="21"/>
        </w:rPr>
        <w:t>等</w:t>
      </w:r>
      <w:r w:rsidRPr="006910F5">
        <w:rPr>
          <w:color w:val="0070C0"/>
          <w:szCs w:val="21"/>
        </w:rPr>
        <w:t>の保管は実施しない。</w:t>
      </w:r>
    </w:p>
    <w:p w14:paraId="025CDD7B" w14:textId="77777777" w:rsidR="00DA0260" w:rsidRPr="006910F5" w:rsidRDefault="00DA0260" w:rsidP="00B15A47">
      <w:pPr>
        <w:spacing w:line="240" w:lineRule="auto"/>
        <w:rPr>
          <w:color w:val="0000FF"/>
          <w:szCs w:val="21"/>
        </w:rPr>
      </w:pPr>
    </w:p>
    <w:p w14:paraId="26A0F93C" w14:textId="2EF2F61A" w:rsidR="002D2356" w:rsidRPr="000E6B65" w:rsidRDefault="00FF1525" w:rsidP="00B15A47">
      <w:pPr>
        <w:spacing w:line="240" w:lineRule="auto"/>
        <w:rPr>
          <w:color w:val="C00000"/>
          <w:spacing w:val="-4"/>
          <w:szCs w:val="21"/>
        </w:rPr>
      </w:pPr>
      <w:r w:rsidRPr="000E6B65">
        <w:rPr>
          <w:rFonts w:hint="eastAsia"/>
          <w:color w:val="C00000"/>
          <w:spacing w:val="-4"/>
          <w:szCs w:val="21"/>
        </w:rPr>
        <w:t>保管する場合</w:t>
      </w:r>
      <w:r w:rsidR="002D2356" w:rsidRPr="000E6B65">
        <w:rPr>
          <w:rFonts w:hint="eastAsia"/>
          <w:color w:val="C00000"/>
          <w:spacing w:val="-4"/>
          <w:szCs w:val="21"/>
        </w:rPr>
        <w:t>）</w:t>
      </w:r>
    </w:p>
    <w:p w14:paraId="088646DF" w14:textId="39D813EB" w:rsidR="002D2356" w:rsidRPr="006910F5" w:rsidRDefault="002D2356" w:rsidP="00B15A47">
      <w:pPr>
        <w:spacing w:line="240" w:lineRule="auto"/>
        <w:ind w:firstLineChars="100" w:firstLine="210"/>
        <w:rPr>
          <w:color w:val="0070C0"/>
          <w:szCs w:val="21"/>
        </w:rPr>
      </w:pPr>
      <w:r w:rsidRPr="006910F5">
        <w:rPr>
          <w:color w:val="0070C0"/>
          <w:szCs w:val="21"/>
        </w:rPr>
        <w:t>本研究では研究終了した日</w:t>
      </w:r>
      <w:r w:rsidR="006B25C9" w:rsidRPr="006910F5">
        <w:rPr>
          <w:color w:val="0070C0"/>
          <w:szCs w:val="21"/>
        </w:rPr>
        <w:t>から</w:t>
      </w:r>
      <w:r w:rsidR="006B1AC7" w:rsidRPr="006910F5">
        <w:rPr>
          <w:color w:val="0070C0"/>
          <w:szCs w:val="21"/>
        </w:rPr>
        <w:t>X</w:t>
      </w:r>
      <w:r w:rsidRPr="006910F5">
        <w:rPr>
          <w:color w:val="0070C0"/>
          <w:szCs w:val="21"/>
        </w:rPr>
        <w:t>年間、余剰の</w:t>
      </w:r>
      <w:r w:rsidR="0025633B" w:rsidRPr="006910F5">
        <w:rPr>
          <w:color w:val="0070C0"/>
          <w:szCs w:val="21"/>
        </w:rPr>
        <w:t>生体試料等</w:t>
      </w:r>
      <w:r w:rsidRPr="006910F5">
        <w:rPr>
          <w:color w:val="0070C0"/>
          <w:szCs w:val="21"/>
        </w:rPr>
        <w:t>を保管する。</w:t>
      </w:r>
      <w:r w:rsidR="00045AAF" w:rsidRPr="006910F5">
        <w:rPr>
          <w:color w:val="0070C0"/>
          <w:szCs w:val="21"/>
        </w:rPr>
        <w:t>保管期間を経過した試料は、</w:t>
      </w:r>
      <w:r w:rsidR="00045AAF" w:rsidRPr="006910F5">
        <w:rPr>
          <w:color w:val="0070C0"/>
          <w:spacing w:val="-4"/>
          <w:szCs w:val="21"/>
        </w:rPr>
        <w:t>実施医療機関の</w:t>
      </w:r>
      <w:r w:rsidR="00045AAF" w:rsidRPr="006910F5">
        <w:rPr>
          <w:color w:val="0070C0"/>
          <w:szCs w:val="21"/>
        </w:rPr>
        <w:t>規則に従い廃棄する。</w:t>
      </w:r>
      <w:r w:rsidR="00045AAF" w:rsidRPr="006910F5">
        <w:rPr>
          <w:color w:val="0070C0"/>
          <w:spacing w:val="-4"/>
          <w:szCs w:val="21"/>
        </w:rPr>
        <w:t>ただし、保存・保管が本質的に困難なもの（例：不安定物質、実験自体で消費されてしまう試料）や、保存に多大なコストがかかるもの（例：生物系試料）についてはこの限りではない。</w:t>
      </w:r>
    </w:p>
    <w:p w14:paraId="225984D9" w14:textId="285EE2C1" w:rsidR="002D2356" w:rsidRPr="006910F5" w:rsidRDefault="00BD4441" w:rsidP="00B15A47">
      <w:pPr>
        <w:spacing w:line="240" w:lineRule="auto"/>
        <w:ind w:firstLineChars="100" w:firstLine="202"/>
        <w:rPr>
          <w:color w:val="0070C0"/>
          <w:szCs w:val="21"/>
        </w:rPr>
      </w:pPr>
      <w:r w:rsidRPr="006910F5">
        <w:rPr>
          <w:color w:val="0070C0"/>
          <w:spacing w:val="-4"/>
          <w:szCs w:val="21"/>
        </w:rPr>
        <w:lastRenderedPageBreak/>
        <w:t>統括管理者</w:t>
      </w:r>
      <w:r w:rsidR="002D2356" w:rsidRPr="006910F5">
        <w:rPr>
          <w:color w:val="0070C0"/>
          <w:spacing w:val="-4"/>
          <w:szCs w:val="21"/>
        </w:rPr>
        <w:t>は、本研究で測定した後の</w:t>
      </w:r>
      <w:r w:rsidR="0025633B" w:rsidRPr="006910F5">
        <w:rPr>
          <w:color w:val="0070C0"/>
          <w:szCs w:val="21"/>
        </w:rPr>
        <w:t>生体試料等</w:t>
      </w:r>
      <w:r w:rsidR="002D2356" w:rsidRPr="006910F5">
        <w:rPr>
          <w:color w:val="0070C0"/>
          <w:spacing w:val="-4"/>
          <w:szCs w:val="21"/>
        </w:rPr>
        <w:t>に関する記録について、施錠可能な保管庫で</w:t>
      </w:r>
      <w:r w:rsidR="00D407FC" w:rsidRPr="006910F5">
        <w:rPr>
          <w:color w:val="0070C0"/>
          <w:szCs w:val="21"/>
        </w:rPr>
        <w:t>余剰の</w:t>
      </w:r>
      <w:r w:rsidR="0025633B" w:rsidRPr="006910F5">
        <w:rPr>
          <w:color w:val="0070C0"/>
          <w:szCs w:val="21"/>
        </w:rPr>
        <w:t>生体試料等</w:t>
      </w:r>
      <w:r w:rsidR="00D407FC" w:rsidRPr="006910F5">
        <w:rPr>
          <w:color w:val="0070C0"/>
          <w:szCs w:val="21"/>
        </w:rPr>
        <w:t>の</w:t>
      </w:r>
      <w:r w:rsidR="00D407FC" w:rsidRPr="006910F5">
        <w:rPr>
          <w:color w:val="0070C0"/>
          <w:spacing w:val="-6"/>
          <w:szCs w:val="21"/>
        </w:rPr>
        <w:t>保管期間と同じく、本研究が終了した日から</w:t>
      </w:r>
      <w:r w:rsidR="00D407FC" w:rsidRPr="006910F5">
        <w:rPr>
          <w:color w:val="0070C0"/>
          <w:spacing w:val="-6"/>
          <w:szCs w:val="21"/>
        </w:rPr>
        <w:t>X</w:t>
      </w:r>
      <w:r w:rsidR="00D407FC" w:rsidRPr="006910F5">
        <w:rPr>
          <w:color w:val="0070C0"/>
          <w:spacing w:val="-6"/>
          <w:szCs w:val="21"/>
        </w:rPr>
        <w:t>年間、</w:t>
      </w:r>
      <w:r w:rsidR="002D2356" w:rsidRPr="006910F5">
        <w:rPr>
          <w:color w:val="0070C0"/>
          <w:spacing w:val="-4"/>
          <w:szCs w:val="21"/>
        </w:rPr>
        <w:t>厳重に保管管理する。電子データで保管する場合は、パスワードを設定した上で、実施医療機関内の</w:t>
      </w:r>
      <w:r w:rsidR="002D2356" w:rsidRPr="006910F5">
        <w:rPr>
          <w:color w:val="0070C0"/>
          <w:szCs w:val="21"/>
        </w:rPr>
        <w:t>LAN</w:t>
      </w:r>
      <w:r w:rsidR="0025633B" w:rsidRPr="006910F5">
        <w:rPr>
          <w:color w:val="0070C0"/>
          <w:szCs w:val="21"/>
        </w:rPr>
        <w:t>又は</w:t>
      </w:r>
      <w:r w:rsidR="002D2356" w:rsidRPr="006910F5">
        <w:rPr>
          <w:color w:val="0070C0"/>
          <w:spacing w:val="-5"/>
          <w:szCs w:val="21"/>
        </w:rPr>
        <w:t>インターネットから独立したパソコン</w:t>
      </w:r>
      <w:r w:rsidR="00127821" w:rsidRPr="006910F5">
        <w:rPr>
          <w:color w:val="0070C0"/>
          <w:spacing w:val="-5"/>
          <w:szCs w:val="21"/>
        </w:rPr>
        <w:t>又は</w:t>
      </w:r>
      <w:r w:rsidR="0025633B" w:rsidRPr="006910F5">
        <w:rPr>
          <w:color w:val="0070C0"/>
          <w:spacing w:val="-5"/>
          <w:szCs w:val="21"/>
        </w:rPr>
        <w:t>外部記録媒体（</w:t>
      </w:r>
      <w:r w:rsidR="002D2356" w:rsidRPr="006910F5">
        <w:rPr>
          <w:color w:val="0070C0"/>
          <w:szCs w:val="21"/>
        </w:rPr>
        <w:t>USB</w:t>
      </w:r>
      <w:r w:rsidR="002D2356" w:rsidRPr="006910F5">
        <w:rPr>
          <w:color w:val="0070C0"/>
          <w:spacing w:val="-5"/>
          <w:szCs w:val="21"/>
        </w:rPr>
        <w:t>メモリ等</w:t>
      </w:r>
      <w:r w:rsidR="0025633B" w:rsidRPr="006910F5">
        <w:rPr>
          <w:spacing w:val="-5"/>
          <w:szCs w:val="21"/>
        </w:rPr>
        <w:t>）</w:t>
      </w:r>
      <w:r w:rsidR="002D2356" w:rsidRPr="006910F5">
        <w:rPr>
          <w:color w:val="0070C0"/>
          <w:spacing w:val="-5"/>
          <w:szCs w:val="21"/>
        </w:rPr>
        <w:t>に保</w:t>
      </w:r>
      <w:r w:rsidR="00DE1B36" w:rsidRPr="006910F5">
        <w:rPr>
          <w:color w:val="0070C0"/>
          <w:spacing w:val="-5"/>
          <w:szCs w:val="21"/>
        </w:rPr>
        <w:t>存</w:t>
      </w:r>
      <w:r w:rsidR="0025633B" w:rsidRPr="006910F5">
        <w:rPr>
          <w:color w:val="0070C0"/>
          <w:spacing w:val="-5"/>
          <w:szCs w:val="21"/>
        </w:rPr>
        <w:t>する。</w:t>
      </w:r>
      <w:r w:rsidR="00DE1B36" w:rsidRPr="006910F5">
        <w:rPr>
          <w:color w:val="0070C0"/>
          <w:spacing w:val="-5"/>
          <w:szCs w:val="21"/>
        </w:rPr>
        <w:t>外部記録媒体（</w:t>
      </w:r>
      <w:r w:rsidR="00DE1B36" w:rsidRPr="006910F5">
        <w:rPr>
          <w:color w:val="0070C0"/>
          <w:spacing w:val="-5"/>
          <w:szCs w:val="21"/>
        </w:rPr>
        <w:t>USB</w:t>
      </w:r>
      <w:r w:rsidR="00DE1B36" w:rsidRPr="006910F5">
        <w:rPr>
          <w:color w:val="0070C0"/>
          <w:spacing w:val="-5"/>
          <w:szCs w:val="21"/>
        </w:rPr>
        <w:t>メモリ等）は、使用時を除き</w:t>
      </w:r>
      <w:r w:rsidR="002D2356" w:rsidRPr="006910F5">
        <w:rPr>
          <w:color w:val="0070C0"/>
          <w:spacing w:val="-5"/>
          <w:szCs w:val="21"/>
        </w:rPr>
        <w:t>施錠可能な保</w:t>
      </w:r>
      <w:r w:rsidR="002D2356" w:rsidRPr="006910F5">
        <w:rPr>
          <w:color w:val="0070C0"/>
          <w:spacing w:val="-6"/>
          <w:szCs w:val="21"/>
        </w:rPr>
        <w:t>管庫で厳重に保管管理する。保管期間を経</w:t>
      </w:r>
      <w:r w:rsidR="002D2356" w:rsidRPr="006910F5">
        <w:rPr>
          <w:color w:val="0070C0"/>
          <w:spacing w:val="-3"/>
          <w:szCs w:val="21"/>
        </w:rPr>
        <w:t>過した記録は、個人情報</w:t>
      </w:r>
      <w:r w:rsidR="0025633B" w:rsidRPr="006910F5">
        <w:rPr>
          <w:color w:val="0070C0"/>
          <w:spacing w:val="-3"/>
          <w:szCs w:val="21"/>
        </w:rPr>
        <w:t>等</w:t>
      </w:r>
      <w:r w:rsidR="002D2356" w:rsidRPr="006910F5">
        <w:rPr>
          <w:color w:val="0070C0"/>
          <w:spacing w:val="-3"/>
          <w:szCs w:val="21"/>
        </w:rPr>
        <w:t>の漏洩がないように細心の注意を払い電子的に削除するか、物理的に破壊した後廃棄する。</w:t>
      </w:r>
    </w:p>
    <w:p w14:paraId="5F4A3646" w14:textId="1DDE5DD7" w:rsidR="002D2356" w:rsidRPr="006910F5" w:rsidRDefault="002D2356" w:rsidP="00B15A47">
      <w:pPr>
        <w:spacing w:line="240" w:lineRule="auto"/>
        <w:rPr>
          <w:szCs w:val="21"/>
        </w:rPr>
      </w:pPr>
    </w:p>
    <w:p w14:paraId="76C2CBCE" w14:textId="77777777" w:rsidR="00D366D9" w:rsidRPr="006910F5" w:rsidRDefault="00D366D9" w:rsidP="00B15A47">
      <w:pPr>
        <w:spacing w:line="240" w:lineRule="auto"/>
        <w:rPr>
          <w:szCs w:val="21"/>
        </w:rPr>
      </w:pPr>
    </w:p>
    <w:p w14:paraId="3D10F32C" w14:textId="2C096D00" w:rsidR="00A57FA9" w:rsidRPr="006910F5" w:rsidRDefault="002E6ED7" w:rsidP="00B15A47">
      <w:pPr>
        <w:pStyle w:val="1"/>
        <w:numPr>
          <w:ilvl w:val="0"/>
          <w:numId w:val="0"/>
        </w:numPr>
        <w:snapToGrid/>
        <w:mirrorIndents w:val="0"/>
        <w:rPr>
          <w:rFonts w:ascii="Times New Roman" w:eastAsia="ＭＳ 明朝" w:hAnsi="Times New Roman" w:cs="Times New Roman"/>
        </w:rPr>
      </w:pPr>
      <w:bookmarkStart w:id="518" w:name="_Toc203638025"/>
      <w:bookmarkStart w:id="519" w:name="_Toc203653899"/>
      <w:bookmarkStart w:id="520" w:name="_Toc229377515"/>
      <w:bookmarkStart w:id="521" w:name="_Toc239853750"/>
      <w:r w:rsidRPr="006910F5">
        <w:rPr>
          <w:rFonts w:ascii="Times New Roman" w:eastAsia="ＭＳ 明朝" w:hAnsi="Times New Roman" w:cs="Times New Roman"/>
        </w:rPr>
        <w:t>2</w:t>
      </w:r>
      <w:r>
        <w:rPr>
          <w:rFonts w:ascii="Times New Roman" w:eastAsia="ＭＳ 明朝" w:hAnsi="Times New Roman" w:cs="Times New Roman"/>
        </w:rPr>
        <w:t>0</w:t>
      </w:r>
      <w:r w:rsidR="00DE1B36" w:rsidRPr="006910F5">
        <w:rPr>
          <w:rFonts w:ascii="Times New Roman" w:eastAsia="ＭＳ 明朝" w:hAnsi="Times New Roman" w:cs="Times New Roman"/>
        </w:rPr>
        <w:t xml:space="preserve">. </w:t>
      </w:r>
      <w:r w:rsidR="00A57FA9" w:rsidRPr="006910F5">
        <w:rPr>
          <w:rFonts w:ascii="Times New Roman" w:eastAsia="ＭＳ 明朝" w:hAnsi="Times New Roman" w:cs="Times New Roman"/>
        </w:rPr>
        <w:t>臨床研究の登録</w:t>
      </w:r>
      <w:r w:rsidR="00127821" w:rsidRPr="006910F5">
        <w:rPr>
          <w:rFonts w:ascii="Times New Roman" w:eastAsia="ＭＳ 明朝" w:hAnsi="Times New Roman" w:cs="Times New Roman"/>
        </w:rPr>
        <w:t>及び</w:t>
      </w:r>
      <w:r w:rsidR="00A57FA9" w:rsidRPr="006910F5">
        <w:rPr>
          <w:rFonts w:ascii="Times New Roman" w:eastAsia="ＭＳ 明朝" w:hAnsi="Times New Roman" w:cs="Times New Roman"/>
        </w:rPr>
        <w:t>公表</w:t>
      </w:r>
      <w:bookmarkEnd w:id="518"/>
      <w:bookmarkEnd w:id="519"/>
      <w:bookmarkEnd w:id="520"/>
      <w:bookmarkEnd w:id="521"/>
    </w:p>
    <w:p w14:paraId="4E4DAD5C" w14:textId="206AEBCA" w:rsidR="00A57FA9" w:rsidRPr="000F029A" w:rsidRDefault="002E6ED7" w:rsidP="00847CC7">
      <w:pPr>
        <w:pStyle w:val="2"/>
      </w:pPr>
      <w:bookmarkStart w:id="522" w:name="_Toc203638026"/>
      <w:bookmarkStart w:id="523" w:name="_Toc203653900"/>
      <w:bookmarkStart w:id="524" w:name="_Toc229377516"/>
      <w:bookmarkStart w:id="525" w:name="_Toc239853751"/>
      <w:r w:rsidRPr="000F029A">
        <w:t>2</w:t>
      </w:r>
      <w:r>
        <w:t>0</w:t>
      </w:r>
      <w:r w:rsidR="00DE1B36" w:rsidRPr="000F029A">
        <w:t xml:space="preserve">.1 </w:t>
      </w:r>
      <w:r w:rsidR="00A57FA9" w:rsidRPr="000F029A">
        <w:t>臨床研究の登録</w:t>
      </w:r>
      <w:r w:rsidR="00127821" w:rsidRPr="000F029A">
        <w:t>及び</w:t>
      </w:r>
      <w:r w:rsidR="00A57FA9" w:rsidRPr="000F029A">
        <w:t>公表</w:t>
      </w:r>
      <w:bookmarkEnd w:id="522"/>
      <w:bookmarkEnd w:id="523"/>
      <w:bookmarkEnd w:id="524"/>
      <w:bookmarkEnd w:id="525"/>
    </w:p>
    <w:p w14:paraId="4EA62845" w14:textId="147CD643" w:rsidR="00086C39" w:rsidRPr="006910F5" w:rsidRDefault="003A5BCA" w:rsidP="00B15A47">
      <w:pPr>
        <w:spacing w:line="240" w:lineRule="auto"/>
        <w:ind w:firstLineChars="100" w:firstLine="210"/>
        <w:rPr>
          <w:color w:val="0070C0"/>
          <w:szCs w:val="21"/>
        </w:rPr>
      </w:pPr>
      <w:r w:rsidRPr="006910F5">
        <w:rPr>
          <w:color w:val="0070C0"/>
          <w:szCs w:val="21"/>
        </w:rPr>
        <w:t>統括管理者</w:t>
      </w:r>
      <w:r w:rsidR="00086C39" w:rsidRPr="006910F5">
        <w:rPr>
          <w:color w:val="0070C0"/>
          <w:szCs w:val="21"/>
        </w:rPr>
        <w:t>は、</w:t>
      </w:r>
      <w:r w:rsidR="002B63F7" w:rsidRPr="006910F5">
        <w:rPr>
          <w:color w:val="0070C0"/>
          <w:szCs w:val="21"/>
        </w:rPr>
        <w:t>本</w:t>
      </w:r>
      <w:r w:rsidR="00086C39" w:rsidRPr="006910F5">
        <w:rPr>
          <w:color w:val="0070C0"/>
          <w:szCs w:val="21"/>
        </w:rPr>
        <w:t>研究の実施に先立ち、厚生労働省が整備する</w:t>
      </w:r>
      <w:r w:rsidR="006D5505" w:rsidRPr="006910F5">
        <w:rPr>
          <w:color w:val="0070C0"/>
          <w:szCs w:val="21"/>
        </w:rPr>
        <w:t>データベースである</w:t>
      </w:r>
      <w:r w:rsidR="00086C39" w:rsidRPr="006910F5">
        <w:rPr>
          <w:color w:val="0070C0"/>
          <w:szCs w:val="21"/>
        </w:rPr>
        <w:t>jRCT</w:t>
      </w:r>
      <w:r w:rsidR="00086C39" w:rsidRPr="006910F5">
        <w:rPr>
          <w:color w:val="0070C0"/>
          <w:szCs w:val="21"/>
        </w:rPr>
        <w:t>に登録</w:t>
      </w:r>
      <w:r w:rsidR="00DE1B36" w:rsidRPr="006910F5">
        <w:rPr>
          <w:color w:val="0070C0"/>
          <w:szCs w:val="21"/>
        </w:rPr>
        <w:t>し、</w:t>
      </w:r>
      <w:r w:rsidR="00086C39" w:rsidRPr="006910F5">
        <w:rPr>
          <w:color w:val="0070C0"/>
          <w:szCs w:val="21"/>
        </w:rPr>
        <w:t>公表する。研究計画書の変更・研究終了時・その他各</w:t>
      </w:r>
      <w:r w:rsidR="00741FF7" w:rsidRPr="006910F5">
        <w:rPr>
          <w:color w:val="0070C0"/>
          <w:szCs w:val="21"/>
        </w:rPr>
        <w:t>種</w:t>
      </w:r>
      <w:r w:rsidR="00086C39" w:rsidRPr="006910F5">
        <w:rPr>
          <w:color w:val="0070C0"/>
          <w:szCs w:val="21"/>
        </w:rPr>
        <w:t>報告時にも適宜</w:t>
      </w:r>
      <w:r w:rsidR="00741FF7" w:rsidRPr="006910F5">
        <w:rPr>
          <w:color w:val="0070C0"/>
          <w:szCs w:val="21"/>
        </w:rPr>
        <w:t>更新</w:t>
      </w:r>
      <w:r w:rsidR="006B25C9" w:rsidRPr="006910F5">
        <w:rPr>
          <w:color w:val="0070C0"/>
          <w:szCs w:val="21"/>
        </w:rPr>
        <w:t>す</w:t>
      </w:r>
      <w:r w:rsidR="00086C39" w:rsidRPr="006910F5">
        <w:rPr>
          <w:color w:val="0070C0"/>
          <w:szCs w:val="21"/>
        </w:rPr>
        <w:t>る。</w:t>
      </w:r>
    </w:p>
    <w:p w14:paraId="5763C0B2" w14:textId="77777777" w:rsidR="00A57FA9" w:rsidRPr="006910F5" w:rsidRDefault="00A57FA9" w:rsidP="00B15A47">
      <w:pPr>
        <w:spacing w:line="240" w:lineRule="auto"/>
        <w:rPr>
          <w:szCs w:val="21"/>
        </w:rPr>
      </w:pPr>
    </w:p>
    <w:p w14:paraId="28E46081" w14:textId="6BBE1687" w:rsidR="00A57FA9" w:rsidRPr="000F029A" w:rsidRDefault="002E6ED7" w:rsidP="00847CC7">
      <w:pPr>
        <w:pStyle w:val="2"/>
      </w:pPr>
      <w:bookmarkStart w:id="526" w:name="_Toc203638027"/>
      <w:bookmarkStart w:id="527" w:name="_Toc203653901"/>
      <w:bookmarkStart w:id="528" w:name="_Toc229377517"/>
      <w:bookmarkStart w:id="529" w:name="_Toc239853752"/>
      <w:r w:rsidRPr="000F029A">
        <w:t>2</w:t>
      </w:r>
      <w:r>
        <w:t>0</w:t>
      </w:r>
      <w:r w:rsidR="00DE1B36" w:rsidRPr="000F029A">
        <w:t xml:space="preserve">.2 </w:t>
      </w:r>
      <w:r w:rsidR="00A57FA9" w:rsidRPr="000F029A">
        <w:t>対外公表</w:t>
      </w:r>
      <w:bookmarkEnd w:id="526"/>
      <w:bookmarkEnd w:id="527"/>
      <w:bookmarkEnd w:id="528"/>
      <w:bookmarkEnd w:id="529"/>
    </w:p>
    <w:p w14:paraId="11CDAD39" w14:textId="5456F40E" w:rsidR="00A57FA9" w:rsidRPr="006910F5" w:rsidRDefault="003A5BCA" w:rsidP="00B15A47">
      <w:pPr>
        <w:spacing w:line="240" w:lineRule="auto"/>
        <w:ind w:firstLineChars="100" w:firstLine="210"/>
        <w:rPr>
          <w:color w:val="0070C0"/>
          <w:szCs w:val="21"/>
        </w:rPr>
      </w:pPr>
      <w:r w:rsidRPr="006910F5">
        <w:rPr>
          <w:color w:val="0070C0"/>
          <w:szCs w:val="21"/>
        </w:rPr>
        <w:t>統括管理者</w:t>
      </w:r>
      <w:r w:rsidR="00A57FA9" w:rsidRPr="006910F5">
        <w:rPr>
          <w:color w:val="0070C0"/>
          <w:szCs w:val="21"/>
        </w:rPr>
        <w:t>は、本研究から得られた成果について、学会発表</w:t>
      </w:r>
      <w:r w:rsidR="00127821" w:rsidRPr="006910F5">
        <w:rPr>
          <w:color w:val="0070C0"/>
          <w:szCs w:val="21"/>
        </w:rPr>
        <w:t>又は</w:t>
      </w:r>
      <w:r w:rsidR="00A57FA9" w:rsidRPr="006910F5">
        <w:rPr>
          <w:color w:val="0070C0"/>
          <w:szCs w:val="21"/>
        </w:rPr>
        <w:t>論文投稿により公表する。公表</w:t>
      </w:r>
      <w:r w:rsidR="00DE1B36" w:rsidRPr="006910F5">
        <w:rPr>
          <w:color w:val="0070C0"/>
          <w:szCs w:val="21"/>
        </w:rPr>
        <w:t>にあたって</w:t>
      </w:r>
      <w:r w:rsidR="00A57FA9" w:rsidRPr="006910F5">
        <w:rPr>
          <w:color w:val="0070C0"/>
          <w:szCs w:val="21"/>
        </w:rPr>
        <w:t>は</w:t>
      </w:r>
      <w:r w:rsidR="00DE1B36" w:rsidRPr="006910F5">
        <w:rPr>
          <w:color w:val="0070C0"/>
          <w:szCs w:val="21"/>
        </w:rPr>
        <w:t>、</w:t>
      </w:r>
      <w:r w:rsidR="00FF0B30" w:rsidRPr="006910F5">
        <w:rPr>
          <w:color w:val="0070C0"/>
          <w:spacing w:val="-4"/>
          <w:szCs w:val="21"/>
        </w:rPr>
        <w:t>研究対象</w:t>
      </w:r>
      <w:r w:rsidR="00C91561" w:rsidRPr="006910F5">
        <w:rPr>
          <w:color w:val="0070C0"/>
          <w:spacing w:val="-4"/>
          <w:szCs w:val="21"/>
        </w:rPr>
        <w:t>者</w:t>
      </w:r>
      <w:r w:rsidR="00127821" w:rsidRPr="006910F5">
        <w:rPr>
          <w:color w:val="0070C0"/>
          <w:spacing w:val="-4"/>
          <w:szCs w:val="21"/>
        </w:rPr>
        <w:t>及び</w:t>
      </w:r>
      <w:r w:rsidR="00A57FA9" w:rsidRPr="006910F5">
        <w:rPr>
          <w:color w:val="0070C0"/>
          <w:spacing w:val="-4"/>
          <w:szCs w:val="21"/>
        </w:rPr>
        <w:t>その関係者の人権、研究者</w:t>
      </w:r>
      <w:r w:rsidR="00127821" w:rsidRPr="006910F5">
        <w:rPr>
          <w:color w:val="0070C0"/>
          <w:spacing w:val="-4"/>
          <w:szCs w:val="21"/>
        </w:rPr>
        <w:t>及び</w:t>
      </w:r>
      <w:r w:rsidR="00A57FA9" w:rsidRPr="006910F5">
        <w:rPr>
          <w:color w:val="0070C0"/>
          <w:spacing w:val="-4"/>
          <w:szCs w:val="21"/>
        </w:rPr>
        <w:t>その関係者の権利</w:t>
      </w:r>
      <w:r w:rsidR="008D6DA5" w:rsidRPr="006910F5">
        <w:rPr>
          <w:color w:val="0070C0"/>
          <w:spacing w:val="-4"/>
          <w:szCs w:val="21"/>
        </w:rPr>
        <w:t>・</w:t>
      </w:r>
      <w:r w:rsidR="00A57FA9" w:rsidRPr="006910F5">
        <w:rPr>
          <w:color w:val="0070C0"/>
          <w:spacing w:val="-4"/>
          <w:szCs w:val="21"/>
        </w:rPr>
        <w:t>利益の保護</w:t>
      </w:r>
      <w:r w:rsidR="00DE1B36" w:rsidRPr="006910F5">
        <w:rPr>
          <w:color w:val="0070C0"/>
          <w:spacing w:val="-3"/>
          <w:szCs w:val="21"/>
        </w:rPr>
        <w:t>、個人情報の保護等に十分配慮した</w:t>
      </w:r>
      <w:r w:rsidR="00A57FA9" w:rsidRPr="006910F5">
        <w:rPr>
          <w:color w:val="0070C0"/>
          <w:spacing w:val="-3"/>
          <w:szCs w:val="21"/>
        </w:rPr>
        <w:t>上で実施する</w:t>
      </w:r>
      <w:r w:rsidR="00A57FA9" w:rsidRPr="006910F5">
        <w:rPr>
          <w:color w:val="0070C0"/>
          <w:szCs w:val="21"/>
        </w:rPr>
        <w:t>。</w:t>
      </w:r>
    </w:p>
    <w:p w14:paraId="1A7B1A7B" w14:textId="4F80A0A8" w:rsidR="00B84255" w:rsidRPr="006910F5" w:rsidRDefault="00B84255" w:rsidP="00B15A47">
      <w:pPr>
        <w:spacing w:line="240" w:lineRule="auto"/>
        <w:rPr>
          <w:szCs w:val="21"/>
        </w:rPr>
      </w:pPr>
    </w:p>
    <w:p w14:paraId="14A01D35" w14:textId="77777777" w:rsidR="00D366D9" w:rsidRPr="006910F5" w:rsidRDefault="00D366D9" w:rsidP="00B15A47">
      <w:pPr>
        <w:spacing w:line="240" w:lineRule="auto"/>
        <w:rPr>
          <w:szCs w:val="21"/>
        </w:rPr>
      </w:pPr>
    </w:p>
    <w:p w14:paraId="7FB3B20D" w14:textId="4F0219EA" w:rsidR="00B84255" w:rsidRPr="006910F5" w:rsidRDefault="002E6ED7" w:rsidP="00B15A47">
      <w:pPr>
        <w:pStyle w:val="1"/>
        <w:numPr>
          <w:ilvl w:val="0"/>
          <w:numId w:val="0"/>
        </w:numPr>
        <w:snapToGrid/>
        <w:mirrorIndents w:val="0"/>
        <w:rPr>
          <w:rFonts w:ascii="Times New Roman" w:eastAsia="ＭＳ 明朝" w:hAnsi="Times New Roman" w:cs="Times New Roman"/>
        </w:rPr>
      </w:pPr>
      <w:bookmarkStart w:id="530" w:name="_Toc203638028"/>
      <w:bookmarkStart w:id="531" w:name="_Toc203653902"/>
      <w:bookmarkStart w:id="532" w:name="_Toc229377518"/>
      <w:bookmarkStart w:id="533" w:name="_Toc239853753"/>
      <w:r w:rsidRPr="006910F5">
        <w:rPr>
          <w:rFonts w:ascii="Times New Roman" w:eastAsia="ＭＳ 明朝" w:hAnsi="Times New Roman" w:cs="Times New Roman"/>
        </w:rPr>
        <w:t>2</w:t>
      </w:r>
      <w:r>
        <w:rPr>
          <w:rFonts w:ascii="Times New Roman" w:eastAsia="ＭＳ 明朝" w:hAnsi="Times New Roman" w:cs="Times New Roman"/>
        </w:rPr>
        <w:t>1</w:t>
      </w:r>
      <w:r w:rsidR="00DE1B36" w:rsidRPr="006910F5">
        <w:rPr>
          <w:rFonts w:ascii="Times New Roman" w:eastAsia="ＭＳ 明朝" w:hAnsi="Times New Roman" w:cs="Times New Roman"/>
        </w:rPr>
        <w:t xml:space="preserve">. </w:t>
      </w:r>
      <w:r w:rsidR="00B84255" w:rsidRPr="006910F5">
        <w:rPr>
          <w:rFonts w:ascii="Times New Roman" w:eastAsia="ＭＳ 明朝" w:hAnsi="Times New Roman" w:cs="Times New Roman"/>
        </w:rPr>
        <w:t>研究成果の帰属</w:t>
      </w:r>
      <w:bookmarkEnd w:id="530"/>
      <w:bookmarkEnd w:id="531"/>
      <w:bookmarkEnd w:id="532"/>
      <w:bookmarkEnd w:id="533"/>
    </w:p>
    <w:p w14:paraId="5722D94A" w14:textId="6F1F5CD7" w:rsidR="00086C39" w:rsidRPr="000F029A" w:rsidRDefault="002E6ED7" w:rsidP="00847CC7">
      <w:pPr>
        <w:pStyle w:val="2"/>
      </w:pPr>
      <w:bookmarkStart w:id="534" w:name="_Toc83737535"/>
      <w:bookmarkStart w:id="535" w:name="_Toc203638029"/>
      <w:bookmarkStart w:id="536" w:name="_Toc203653903"/>
      <w:bookmarkStart w:id="537" w:name="_Toc229377519"/>
      <w:bookmarkStart w:id="538" w:name="_Toc239853754"/>
      <w:r w:rsidRPr="000F029A">
        <w:t>2</w:t>
      </w:r>
      <w:r>
        <w:t>1</w:t>
      </w:r>
      <w:r w:rsidR="00DE1B36" w:rsidRPr="000F029A">
        <w:t xml:space="preserve">.1 </w:t>
      </w:r>
      <w:r w:rsidR="00086C39" w:rsidRPr="000F029A">
        <w:t>研究成果の帰属について</w:t>
      </w:r>
      <w:bookmarkEnd w:id="534"/>
      <w:bookmarkEnd w:id="535"/>
      <w:bookmarkEnd w:id="536"/>
      <w:bookmarkEnd w:id="537"/>
      <w:bookmarkEnd w:id="538"/>
    </w:p>
    <w:p w14:paraId="0E032540" w14:textId="0384C60F" w:rsidR="00086C39" w:rsidRPr="006910F5" w:rsidRDefault="00086C39" w:rsidP="00B15A47">
      <w:pPr>
        <w:spacing w:line="240" w:lineRule="auto"/>
        <w:ind w:firstLineChars="100" w:firstLine="202"/>
        <w:rPr>
          <w:color w:val="0070C0"/>
          <w:spacing w:val="-4"/>
          <w:szCs w:val="21"/>
        </w:rPr>
      </w:pPr>
      <w:r w:rsidRPr="006910F5">
        <w:rPr>
          <w:color w:val="0070C0"/>
          <w:spacing w:val="-4"/>
          <w:szCs w:val="21"/>
        </w:rPr>
        <w:t>本研究の結果として、特許権等の知的財産権が生じた場合、その権利は</w:t>
      </w:r>
      <w:r w:rsidR="00DE1B36" w:rsidRPr="006910F5">
        <w:rPr>
          <w:color w:val="0070C0"/>
          <w:spacing w:val="-4"/>
          <w:szCs w:val="21"/>
        </w:rPr>
        <w:t>学校法人日本医科大学</w:t>
      </w:r>
      <w:r w:rsidRPr="006910F5">
        <w:rPr>
          <w:color w:val="0070C0"/>
          <w:spacing w:val="-2"/>
          <w:szCs w:val="21"/>
        </w:rPr>
        <w:t>に帰属する。</w:t>
      </w:r>
      <w:r w:rsidR="00DE1B36" w:rsidRPr="006910F5">
        <w:rPr>
          <w:color w:val="0070C0"/>
          <w:spacing w:val="-2"/>
          <w:szCs w:val="21"/>
        </w:rPr>
        <w:t>企業</w:t>
      </w:r>
      <w:r w:rsidR="00B0441B">
        <w:rPr>
          <w:rFonts w:hint="eastAsia"/>
          <w:color w:val="0070C0"/>
          <w:spacing w:val="-2"/>
          <w:szCs w:val="21"/>
        </w:rPr>
        <w:t>等</w:t>
      </w:r>
      <w:r w:rsidR="00DE1B36" w:rsidRPr="006910F5">
        <w:rPr>
          <w:color w:val="0070C0"/>
          <w:spacing w:val="-2"/>
          <w:szCs w:val="21"/>
        </w:rPr>
        <w:t>との共同研究の場合は、別途締結する契約に従う。</w:t>
      </w:r>
    </w:p>
    <w:p w14:paraId="29B8C312" w14:textId="77777777" w:rsidR="00086C39" w:rsidRPr="006910F5" w:rsidRDefault="00086C39" w:rsidP="00B15A47">
      <w:pPr>
        <w:spacing w:line="240" w:lineRule="auto"/>
        <w:rPr>
          <w:color w:val="3366FF"/>
          <w:szCs w:val="21"/>
        </w:rPr>
      </w:pPr>
    </w:p>
    <w:p w14:paraId="30205392" w14:textId="4D0696C8" w:rsidR="002D2356" w:rsidRPr="000F029A" w:rsidRDefault="002E6ED7" w:rsidP="00847CC7">
      <w:pPr>
        <w:pStyle w:val="2"/>
      </w:pPr>
      <w:bookmarkStart w:id="539" w:name="_Toc203638030"/>
      <w:bookmarkStart w:id="540" w:name="_Toc203653904"/>
      <w:bookmarkStart w:id="541" w:name="_Toc229377520"/>
      <w:bookmarkStart w:id="542" w:name="_Toc239853755"/>
      <w:r w:rsidRPr="000F029A">
        <w:t>2</w:t>
      </w:r>
      <w:r>
        <w:t>1</w:t>
      </w:r>
      <w:r w:rsidR="00DE1B36" w:rsidRPr="000F029A">
        <w:t xml:space="preserve">.2 </w:t>
      </w:r>
      <w:r w:rsidR="002D2356" w:rsidRPr="000F029A">
        <w:t>試料・情報の二次利用</w:t>
      </w:r>
      <w:bookmarkEnd w:id="539"/>
      <w:bookmarkEnd w:id="540"/>
      <w:bookmarkEnd w:id="541"/>
      <w:bookmarkEnd w:id="542"/>
    </w:p>
    <w:p w14:paraId="4DC98043" w14:textId="062A3532" w:rsidR="00CB3593" w:rsidRPr="000E6B65" w:rsidRDefault="00CB3593" w:rsidP="00B15A47">
      <w:pPr>
        <w:spacing w:line="240" w:lineRule="auto"/>
        <w:rPr>
          <w:color w:val="C00000"/>
          <w:spacing w:val="-4"/>
          <w:szCs w:val="21"/>
        </w:rPr>
      </w:pPr>
      <w:r w:rsidRPr="000E6B65">
        <w:rPr>
          <w:rFonts w:hint="eastAsia"/>
          <w:color w:val="C00000"/>
          <w:spacing w:val="-4"/>
          <w:szCs w:val="21"/>
        </w:rPr>
        <w:t>二次利用の予定がない場合）</w:t>
      </w:r>
    </w:p>
    <w:p w14:paraId="464A7078" w14:textId="1C4778C9" w:rsidR="00CB3593" w:rsidRPr="006910F5" w:rsidRDefault="00CB3593" w:rsidP="00B15A47">
      <w:pPr>
        <w:spacing w:line="240" w:lineRule="auto"/>
        <w:ind w:firstLineChars="100" w:firstLine="210"/>
        <w:rPr>
          <w:color w:val="0070C0"/>
          <w:szCs w:val="21"/>
        </w:rPr>
      </w:pPr>
      <w:r w:rsidRPr="006910F5">
        <w:rPr>
          <w:color w:val="0070C0"/>
          <w:szCs w:val="21"/>
        </w:rPr>
        <w:t>本研究で得られた</w:t>
      </w:r>
      <w:r w:rsidR="0045163B" w:rsidRPr="006910F5">
        <w:rPr>
          <w:color w:val="0070C0"/>
          <w:szCs w:val="21"/>
        </w:rPr>
        <w:t>試</w:t>
      </w:r>
      <w:r w:rsidRPr="006910F5">
        <w:rPr>
          <w:color w:val="0070C0"/>
          <w:szCs w:val="21"/>
        </w:rPr>
        <w:t>料・情報について</w:t>
      </w:r>
      <w:r w:rsidR="002B63F7" w:rsidRPr="006910F5">
        <w:rPr>
          <w:color w:val="0070C0"/>
          <w:szCs w:val="21"/>
        </w:rPr>
        <w:t>、</w:t>
      </w:r>
      <w:r w:rsidRPr="006910F5">
        <w:rPr>
          <w:color w:val="0070C0"/>
          <w:szCs w:val="21"/>
        </w:rPr>
        <w:t>現時点では二次利用の予定はない。</w:t>
      </w:r>
    </w:p>
    <w:p w14:paraId="0D70326D" w14:textId="77777777" w:rsidR="00DA0260" w:rsidRPr="006910F5" w:rsidRDefault="00DA0260" w:rsidP="00B15A47">
      <w:pPr>
        <w:spacing w:line="240" w:lineRule="auto"/>
        <w:rPr>
          <w:color w:val="0000FF"/>
          <w:szCs w:val="21"/>
        </w:rPr>
      </w:pPr>
    </w:p>
    <w:p w14:paraId="30C9752D" w14:textId="7CF184A4" w:rsidR="00CB3593" w:rsidRPr="000E6B65" w:rsidRDefault="00CB3593" w:rsidP="00B15A47">
      <w:pPr>
        <w:spacing w:line="240" w:lineRule="auto"/>
        <w:rPr>
          <w:color w:val="C00000"/>
          <w:spacing w:val="-4"/>
          <w:szCs w:val="21"/>
        </w:rPr>
      </w:pPr>
      <w:r w:rsidRPr="000E6B65">
        <w:rPr>
          <w:rFonts w:hint="eastAsia"/>
          <w:color w:val="C00000"/>
          <w:spacing w:val="-4"/>
          <w:szCs w:val="21"/>
        </w:rPr>
        <w:t>二次利用の予定がある場合）</w:t>
      </w:r>
    </w:p>
    <w:p w14:paraId="34F80C8C" w14:textId="64D939E8" w:rsidR="002D2356" w:rsidRPr="006910F5" w:rsidRDefault="002D2356" w:rsidP="00B15A47">
      <w:pPr>
        <w:spacing w:line="240" w:lineRule="auto"/>
        <w:ind w:firstLineChars="100" w:firstLine="202"/>
        <w:rPr>
          <w:color w:val="0070C0"/>
          <w:szCs w:val="21"/>
        </w:rPr>
      </w:pPr>
      <w:r w:rsidRPr="006910F5">
        <w:rPr>
          <w:color w:val="0070C0"/>
          <w:spacing w:val="-4"/>
          <w:szCs w:val="21"/>
        </w:rPr>
        <w:t>本研究で得られた</w:t>
      </w:r>
      <w:r w:rsidR="0045163B" w:rsidRPr="006910F5">
        <w:rPr>
          <w:color w:val="0070C0"/>
          <w:szCs w:val="21"/>
        </w:rPr>
        <w:t>試料・</w:t>
      </w:r>
      <w:r w:rsidRPr="006910F5">
        <w:rPr>
          <w:color w:val="0070C0"/>
          <w:spacing w:val="-4"/>
          <w:szCs w:val="21"/>
        </w:rPr>
        <w:t>情報を</w:t>
      </w:r>
      <w:r w:rsidR="0045163B" w:rsidRPr="006910F5">
        <w:rPr>
          <w:color w:val="0070C0"/>
          <w:spacing w:val="-4"/>
          <w:szCs w:val="21"/>
        </w:rPr>
        <w:t>将来別の</w:t>
      </w:r>
      <w:r w:rsidRPr="006910F5">
        <w:rPr>
          <w:color w:val="0070C0"/>
          <w:spacing w:val="-4"/>
          <w:szCs w:val="21"/>
        </w:rPr>
        <w:t>研究目的で使用する場合</w:t>
      </w:r>
      <w:r w:rsidR="0045163B" w:rsidRPr="006910F5">
        <w:rPr>
          <w:color w:val="0070C0"/>
          <w:spacing w:val="-4"/>
          <w:szCs w:val="21"/>
        </w:rPr>
        <w:t>は</w:t>
      </w:r>
      <w:r w:rsidRPr="006910F5">
        <w:rPr>
          <w:color w:val="0070C0"/>
          <w:spacing w:val="-4"/>
          <w:szCs w:val="21"/>
        </w:rPr>
        <w:t>、新たに研究計画書を作成</w:t>
      </w:r>
      <w:r w:rsidRPr="006910F5">
        <w:rPr>
          <w:color w:val="0070C0"/>
          <w:spacing w:val="-3"/>
          <w:szCs w:val="21"/>
        </w:rPr>
        <w:t>し、倫理審査委員会等により承認を得た</w:t>
      </w:r>
      <w:r w:rsidR="0045163B" w:rsidRPr="006910F5">
        <w:rPr>
          <w:color w:val="0070C0"/>
          <w:spacing w:val="-3"/>
          <w:szCs w:val="21"/>
        </w:rPr>
        <w:t>上で</w:t>
      </w:r>
      <w:r w:rsidRPr="006910F5">
        <w:rPr>
          <w:color w:val="0070C0"/>
          <w:spacing w:val="-3"/>
          <w:szCs w:val="21"/>
        </w:rPr>
        <w:t>実施する</w:t>
      </w:r>
      <w:r w:rsidRPr="006910F5">
        <w:rPr>
          <w:color w:val="0070C0"/>
          <w:szCs w:val="21"/>
        </w:rPr>
        <w:t>。</w:t>
      </w:r>
    </w:p>
    <w:p w14:paraId="2B062C21" w14:textId="77777777" w:rsidR="00B84255" w:rsidRPr="006910F5" w:rsidRDefault="00B84255" w:rsidP="00B15A47">
      <w:pPr>
        <w:spacing w:line="240" w:lineRule="auto"/>
        <w:ind w:left="210" w:hangingChars="100" w:hanging="210"/>
        <w:rPr>
          <w:szCs w:val="21"/>
        </w:rPr>
      </w:pPr>
    </w:p>
    <w:p w14:paraId="26D7BC97" w14:textId="273488E7" w:rsidR="00DD77D6" w:rsidRPr="006910F5" w:rsidRDefault="002E6ED7" w:rsidP="00B15A47">
      <w:pPr>
        <w:pStyle w:val="1"/>
        <w:numPr>
          <w:ilvl w:val="0"/>
          <w:numId w:val="0"/>
        </w:numPr>
        <w:snapToGrid/>
        <w:mirrorIndents w:val="0"/>
        <w:rPr>
          <w:rFonts w:ascii="Times New Roman" w:eastAsia="ＭＳ 明朝" w:hAnsi="Times New Roman" w:cs="Times New Roman"/>
        </w:rPr>
      </w:pPr>
      <w:bookmarkStart w:id="543" w:name="_Toc203638031"/>
      <w:bookmarkStart w:id="544" w:name="_Toc203653905"/>
      <w:bookmarkStart w:id="545" w:name="_Toc229377521"/>
      <w:bookmarkStart w:id="546" w:name="_Toc239853756"/>
      <w:r w:rsidRPr="006910F5">
        <w:rPr>
          <w:rFonts w:ascii="Times New Roman" w:eastAsia="ＭＳ 明朝" w:hAnsi="Times New Roman" w:cs="Times New Roman"/>
        </w:rPr>
        <w:t>2</w:t>
      </w:r>
      <w:r>
        <w:rPr>
          <w:rFonts w:ascii="Times New Roman" w:eastAsia="ＭＳ 明朝" w:hAnsi="Times New Roman" w:cs="Times New Roman"/>
        </w:rPr>
        <w:t>2</w:t>
      </w:r>
      <w:r w:rsidR="0045163B" w:rsidRPr="006910F5">
        <w:rPr>
          <w:rFonts w:ascii="Times New Roman" w:eastAsia="ＭＳ 明朝" w:hAnsi="Times New Roman" w:cs="Times New Roman"/>
        </w:rPr>
        <w:t xml:space="preserve">. </w:t>
      </w:r>
      <w:r w:rsidR="00D95743" w:rsidRPr="006910F5">
        <w:rPr>
          <w:rFonts w:ascii="Times New Roman" w:eastAsia="ＭＳ 明朝" w:hAnsi="Times New Roman" w:cs="Times New Roman"/>
        </w:rPr>
        <w:t>文献</w:t>
      </w:r>
      <w:bookmarkEnd w:id="543"/>
      <w:bookmarkEnd w:id="544"/>
      <w:bookmarkEnd w:id="545"/>
      <w:bookmarkEnd w:id="546"/>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41B1EABA" w14:textId="77777777" w:rsidTr="000E6B65">
        <w:tc>
          <w:tcPr>
            <w:tcW w:w="5000" w:type="pct"/>
          </w:tcPr>
          <w:p w14:paraId="2DD14BFC" w14:textId="182C57A6" w:rsidR="00356F3E" w:rsidRPr="000E6B65" w:rsidRDefault="00356F3E" w:rsidP="00B15A47">
            <w:pPr>
              <w:spacing w:line="240" w:lineRule="auto"/>
              <w:rPr>
                <w:color w:val="C00000"/>
                <w:szCs w:val="21"/>
              </w:rPr>
            </w:pPr>
            <w:r w:rsidRPr="000E6B65">
              <w:rPr>
                <w:rFonts w:hint="eastAsia"/>
                <w:color w:val="C00000"/>
                <w:szCs w:val="21"/>
              </w:rPr>
              <w:t>文献は引用順に番号をつける。</w:t>
            </w:r>
          </w:p>
          <w:p w14:paraId="2704ED99" w14:textId="36EC99B3" w:rsidR="004E5A4F" w:rsidRPr="000E6B65" w:rsidRDefault="00EA1453" w:rsidP="00B15A47">
            <w:pPr>
              <w:spacing w:line="240" w:lineRule="auto"/>
              <w:rPr>
                <w:color w:val="C00000"/>
                <w:szCs w:val="21"/>
              </w:rPr>
            </w:pPr>
            <w:r w:rsidRPr="000E6B65">
              <w:rPr>
                <w:rFonts w:hint="eastAsia"/>
                <w:color w:val="C00000"/>
                <w:szCs w:val="21"/>
              </w:rPr>
              <w:t>原則として、バンクーバースタイル</w:t>
            </w:r>
            <w:r w:rsidR="004E5A4F" w:rsidRPr="000E6B65">
              <w:rPr>
                <w:rFonts w:hint="eastAsia"/>
                <w:color w:val="C00000"/>
                <w:szCs w:val="21"/>
              </w:rPr>
              <w:t>（</w:t>
            </w:r>
            <w:r w:rsidR="0045163B" w:rsidRPr="000E6B65">
              <w:rPr>
                <w:color w:val="C00000"/>
              </w:rPr>
              <w:t>https://www.nlm.nih.gov/bsd/uniform_requirements.html</w:t>
            </w:r>
            <w:r w:rsidR="004E5A4F" w:rsidRPr="000E6B65">
              <w:rPr>
                <w:rFonts w:hint="eastAsia"/>
                <w:color w:val="C00000"/>
                <w:szCs w:val="21"/>
              </w:rPr>
              <w:t>）</w:t>
            </w:r>
            <w:r w:rsidRPr="000E6B65">
              <w:rPr>
                <w:rFonts w:hint="eastAsia"/>
                <w:color w:val="C00000"/>
                <w:szCs w:val="21"/>
              </w:rPr>
              <w:t>で記載する。</w:t>
            </w:r>
          </w:p>
          <w:p w14:paraId="3D6AB516" w14:textId="63871050" w:rsidR="006041BE" w:rsidRPr="000E6B65" w:rsidRDefault="006041BE" w:rsidP="00B15A47">
            <w:pPr>
              <w:spacing w:line="240" w:lineRule="auto"/>
              <w:ind w:left="210" w:hangingChars="100" w:hanging="210"/>
              <w:rPr>
                <w:color w:val="C00000"/>
                <w:szCs w:val="21"/>
              </w:rPr>
            </w:pPr>
            <w:r w:rsidRPr="000E6B65">
              <w:rPr>
                <w:rFonts w:hint="eastAsia"/>
                <w:color w:val="C00000"/>
                <w:szCs w:val="21"/>
              </w:rPr>
              <w:t>・著者名</w:t>
            </w:r>
            <w:r w:rsidRPr="000E6B65">
              <w:rPr>
                <w:color w:val="C00000"/>
                <w:szCs w:val="21"/>
              </w:rPr>
              <w:t xml:space="preserve">, </w:t>
            </w:r>
            <w:r w:rsidRPr="000E6B65">
              <w:rPr>
                <w:rFonts w:hint="eastAsia"/>
                <w:color w:val="C00000"/>
                <w:szCs w:val="21"/>
              </w:rPr>
              <w:t>著者名</w:t>
            </w:r>
            <w:r w:rsidRPr="000E6B65">
              <w:rPr>
                <w:color w:val="C00000"/>
                <w:szCs w:val="21"/>
              </w:rPr>
              <w:t xml:space="preserve">. </w:t>
            </w:r>
            <w:r w:rsidRPr="000E6B65">
              <w:rPr>
                <w:rFonts w:hint="eastAsia"/>
                <w:color w:val="C00000"/>
                <w:szCs w:val="21"/>
              </w:rPr>
              <w:t>論文タイトル</w:t>
            </w:r>
            <w:r w:rsidRPr="000E6B65">
              <w:rPr>
                <w:color w:val="C00000"/>
                <w:szCs w:val="21"/>
              </w:rPr>
              <w:t xml:space="preserve">. </w:t>
            </w:r>
            <w:r w:rsidRPr="000E6B65">
              <w:rPr>
                <w:rFonts w:hint="eastAsia"/>
                <w:color w:val="C00000"/>
                <w:szCs w:val="21"/>
              </w:rPr>
              <w:t>雑誌名</w:t>
            </w:r>
            <w:r w:rsidRPr="000E6B65">
              <w:rPr>
                <w:color w:val="C00000"/>
                <w:szCs w:val="21"/>
              </w:rPr>
              <w:t xml:space="preserve">. </w:t>
            </w:r>
            <w:r w:rsidRPr="000E6B65">
              <w:rPr>
                <w:rFonts w:hint="eastAsia"/>
                <w:color w:val="C00000"/>
                <w:szCs w:val="21"/>
              </w:rPr>
              <w:t>発行年</w:t>
            </w:r>
            <w:r w:rsidRPr="000E6B65">
              <w:rPr>
                <w:color w:val="C00000"/>
                <w:szCs w:val="21"/>
              </w:rPr>
              <w:t xml:space="preserve"> </w:t>
            </w:r>
            <w:r w:rsidRPr="000E6B65">
              <w:rPr>
                <w:rFonts w:hint="eastAsia"/>
                <w:color w:val="C00000"/>
                <w:szCs w:val="21"/>
              </w:rPr>
              <w:t>月</w:t>
            </w:r>
            <w:r w:rsidRPr="000E6B65">
              <w:rPr>
                <w:color w:val="C00000"/>
                <w:szCs w:val="21"/>
              </w:rPr>
              <w:t xml:space="preserve"> </w:t>
            </w:r>
            <w:r w:rsidRPr="000E6B65">
              <w:rPr>
                <w:rFonts w:hint="eastAsia"/>
                <w:color w:val="C00000"/>
                <w:szCs w:val="21"/>
              </w:rPr>
              <w:t>日</w:t>
            </w:r>
            <w:r w:rsidRPr="000E6B65">
              <w:rPr>
                <w:color w:val="C00000"/>
                <w:szCs w:val="21"/>
              </w:rPr>
              <w:t>;</w:t>
            </w:r>
            <w:r w:rsidRPr="000E6B65">
              <w:rPr>
                <w:rFonts w:hint="eastAsia"/>
                <w:color w:val="C00000"/>
                <w:szCs w:val="21"/>
              </w:rPr>
              <w:t>巻</w:t>
            </w:r>
            <w:r w:rsidRPr="000E6B65">
              <w:rPr>
                <w:color w:val="C00000"/>
                <w:szCs w:val="21"/>
              </w:rPr>
              <w:t>(</w:t>
            </w:r>
            <w:r w:rsidRPr="000E6B65">
              <w:rPr>
                <w:rFonts w:hint="eastAsia"/>
                <w:color w:val="C00000"/>
                <w:szCs w:val="21"/>
              </w:rPr>
              <w:t>号</w:t>
            </w:r>
            <w:r w:rsidRPr="000E6B65">
              <w:rPr>
                <w:color w:val="C00000"/>
                <w:szCs w:val="21"/>
              </w:rPr>
              <w:t>):</w:t>
            </w:r>
            <w:r w:rsidRPr="000E6B65">
              <w:rPr>
                <w:rFonts w:hint="eastAsia"/>
                <w:color w:val="C00000"/>
                <w:szCs w:val="21"/>
              </w:rPr>
              <w:t>開始頁</w:t>
            </w:r>
            <w:r w:rsidRPr="000E6B65">
              <w:rPr>
                <w:color w:val="C00000"/>
                <w:szCs w:val="21"/>
              </w:rPr>
              <w:t>-</w:t>
            </w:r>
            <w:r w:rsidRPr="000E6B65">
              <w:rPr>
                <w:rFonts w:hint="eastAsia"/>
                <w:color w:val="C00000"/>
                <w:szCs w:val="21"/>
              </w:rPr>
              <w:t>終了頁</w:t>
            </w:r>
          </w:p>
        </w:tc>
      </w:tr>
    </w:tbl>
    <w:p w14:paraId="0A268D6E" w14:textId="77777777" w:rsidR="006F27C8" w:rsidRPr="000E6B65" w:rsidRDefault="006F27C8" w:rsidP="00B15A47">
      <w:pPr>
        <w:pStyle w:val="af"/>
        <w:spacing w:line="240" w:lineRule="auto"/>
        <w:ind w:left="210" w:hangingChars="100" w:hanging="210"/>
        <w:textAlignment w:val="baseline"/>
        <w:rPr>
          <w:color w:val="C00000"/>
          <w:szCs w:val="21"/>
        </w:rPr>
      </w:pPr>
      <w:bookmarkStart w:id="547" w:name="_Hlk82698362"/>
      <w:r w:rsidRPr="000E6B65">
        <w:rPr>
          <w:rFonts w:hint="eastAsia"/>
          <w:color w:val="C00000"/>
          <w:szCs w:val="21"/>
        </w:rPr>
        <w:t>雑誌の例）</w:t>
      </w:r>
    </w:p>
    <w:p w14:paraId="040C704F" w14:textId="7859C568" w:rsidR="006F27C8" w:rsidRPr="006910F5" w:rsidRDefault="006041BE" w:rsidP="00B15A47">
      <w:pPr>
        <w:pStyle w:val="af"/>
        <w:tabs>
          <w:tab w:val="left" w:pos="804"/>
        </w:tabs>
        <w:spacing w:line="240" w:lineRule="auto"/>
        <w:ind w:left="210" w:hangingChars="100" w:hanging="210"/>
        <w:rPr>
          <w:color w:val="0070C0"/>
          <w:szCs w:val="21"/>
        </w:rPr>
      </w:pPr>
      <w:r w:rsidRPr="006910F5">
        <w:rPr>
          <w:color w:val="0070C0"/>
          <w:szCs w:val="21"/>
        </w:rPr>
        <w:t>1</w:t>
      </w:r>
      <w:r w:rsidR="006F27C8" w:rsidRPr="006910F5">
        <w:rPr>
          <w:color w:val="0070C0"/>
          <w:szCs w:val="21"/>
        </w:rPr>
        <w:t>) Cell Host Microbe. 2020 Apr</w:t>
      </w:r>
      <w:r w:rsidR="006F27C8" w:rsidRPr="006910F5">
        <w:rPr>
          <w:color w:val="0070C0"/>
          <w:spacing w:val="-21"/>
          <w:szCs w:val="21"/>
        </w:rPr>
        <w:t xml:space="preserve"> </w:t>
      </w:r>
      <w:r w:rsidR="006F27C8" w:rsidRPr="006910F5">
        <w:rPr>
          <w:color w:val="0070C0"/>
          <w:szCs w:val="21"/>
        </w:rPr>
        <w:t>17:S1931-3128(20)30236-5</w:t>
      </w:r>
    </w:p>
    <w:p w14:paraId="6C3D34C7" w14:textId="4F768BFB" w:rsidR="00937FEC" w:rsidRPr="006910F5" w:rsidRDefault="006041BE" w:rsidP="00B15A47">
      <w:pPr>
        <w:pStyle w:val="af"/>
        <w:tabs>
          <w:tab w:val="left" w:pos="804"/>
        </w:tabs>
        <w:spacing w:line="240" w:lineRule="auto"/>
        <w:ind w:left="210" w:hangingChars="100" w:hanging="210"/>
        <w:rPr>
          <w:color w:val="0000FF"/>
          <w:szCs w:val="21"/>
        </w:rPr>
      </w:pPr>
      <w:bookmarkStart w:id="548" w:name="_Hlk82698415"/>
      <w:r w:rsidRPr="006910F5">
        <w:rPr>
          <w:color w:val="0070C0"/>
          <w:szCs w:val="21"/>
        </w:rPr>
        <w:t>2</w:t>
      </w:r>
      <w:r w:rsidR="00937FEC" w:rsidRPr="006910F5">
        <w:rPr>
          <w:color w:val="0070C0"/>
          <w:szCs w:val="21"/>
        </w:rPr>
        <w:t xml:space="preserve">) Reck M, Rodríguez-Abreu D, Robinson AG, et al. </w:t>
      </w:r>
      <w:hyperlink r:id="rId10" w:history="1">
        <w:r w:rsidR="00937FEC" w:rsidRPr="006910F5">
          <w:rPr>
            <w:color w:val="0070C0"/>
            <w:szCs w:val="21"/>
          </w:rPr>
          <w:t>Pembrolizumab versus Chemotherapy for PD-L1-Positive Non-Small-Cell Lung Cancer.</w:t>
        </w:r>
      </w:hyperlink>
      <w:r w:rsidR="00937FEC" w:rsidRPr="006910F5">
        <w:rPr>
          <w:color w:val="0070C0"/>
          <w:szCs w:val="21"/>
        </w:rPr>
        <w:t xml:space="preserve"> N Engl J Med. 2016;375:1823-1833.</w:t>
      </w:r>
    </w:p>
    <w:p w14:paraId="11E4F0DB" w14:textId="77777777" w:rsidR="00DA0260" w:rsidRPr="006910F5" w:rsidRDefault="00DA0260" w:rsidP="00B15A47">
      <w:pPr>
        <w:pStyle w:val="af"/>
        <w:tabs>
          <w:tab w:val="left" w:pos="804"/>
        </w:tabs>
        <w:spacing w:line="240" w:lineRule="auto"/>
        <w:ind w:left="210" w:hangingChars="100" w:hanging="210"/>
        <w:rPr>
          <w:color w:val="0000FF"/>
          <w:szCs w:val="21"/>
        </w:rPr>
      </w:pPr>
    </w:p>
    <w:bookmarkEnd w:id="548"/>
    <w:p w14:paraId="031EAB56" w14:textId="695A0824" w:rsidR="006F27C8" w:rsidRPr="000E6B65" w:rsidRDefault="0045163B" w:rsidP="00B15A47">
      <w:pPr>
        <w:pStyle w:val="af"/>
        <w:spacing w:line="240" w:lineRule="auto"/>
        <w:ind w:left="210" w:hangingChars="100" w:hanging="210"/>
        <w:textAlignment w:val="baseline"/>
        <w:rPr>
          <w:color w:val="C00000"/>
          <w:szCs w:val="21"/>
        </w:rPr>
      </w:pPr>
      <w:r w:rsidRPr="000E6B65">
        <w:rPr>
          <w:rFonts w:hint="eastAsia"/>
          <w:color w:val="C00000"/>
          <w:szCs w:val="21"/>
        </w:rPr>
        <w:t>ウェブ</w:t>
      </w:r>
      <w:r w:rsidR="006D5505" w:rsidRPr="000E6B65">
        <w:rPr>
          <w:rFonts w:hint="eastAsia"/>
          <w:color w:val="C00000"/>
          <w:szCs w:val="21"/>
        </w:rPr>
        <w:t>サイト</w:t>
      </w:r>
      <w:r w:rsidR="006F27C8" w:rsidRPr="000E6B65">
        <w:rPr>
          <w:rFonts w:hint="eastAsia"/>
          <w:color w:val="C00000"/>
          <w:szCs w:val="21"/>
        </w:rPr>
        <w:t>の例）</w:t>
      </w:r>
    </w:p>
    <w:p w14:paraId="4A9FAB3A" w14:textId="3DDAE5A3" w:rsidR="006F27C8" w:rsidRPr="006910F5" w:rsidRDefault="006F27C8" w:rsidP="00B15A47">
      <w:pPr>
        <w:pStyle w:val="af"/>
        <w:numPr>
          <w:ilvl w:val="3"/>
          <w:numId w:val="17"/>
        </w:numPr>
        <w:spacing w:line="240" w:lineRule="auto"/>
        <w:ind w:left="194" w:hangingChars="100" w:hanging="194"/>
        <w:rPr>
          <w:color w:val="0070C0"/>
          <w:szCs w:val="21"/>
        </w:rPr>
      </w:pPr>
      <w:r w:rsidRPr="006910F5">
        <w:rPr>
          <w:color w:val="0070C0"/>
          <w:spacing w:val="-8"/>
          <w:szCs w:val="21"/>
        </w:rPr>
        <w:t>厚生労働省</w:t>
      </w:r>
      <w:r w:rsidR="0045163B" w:rsidRPr="006910F5">
        <w:rPr>
          <w:color w:val="0070C0"/>
          <w:spacing w:val="-8"/>
          <w:szCs w:val="21"/>
        </w:rPr>
        <w:t>ウェブ</w:t>
      </w:r>
      <w:r w:rsidRPr="006910F5">
        <w:rPr>
          <w:color w:val="0070C0"/>
          <w:spacing w:val="-3"/>
          <w:szCs w:val="21"/>
        </w:rPr>
        <w:t>サイト「新型コロナウイルス感染症の現在の状況について</w:t>
      </w:r>
      <w:r w:rsidRPr="006910F5">
        <w:rPr>
          <w:color w:val="0070C0"/>
          <w:szCs w:val="21"/>
        </w:rPr>
        <w:t>（</w:t>
      </w:r>
      <w:r w:rsidRPr="006910F5">
        <w:rPr>
          <w:color w:val="0070C0"/>
          <w:spacing w:val="-10"/>
          <w:szCs w:val="21"/>
        </w:rPr>
        <w:t>令和</w:t>
      </w:r>
      <w:r w:rsidR="006D5505" w:rsidRPr="006910F5">
        <w:rPr>
          <w:color w:val="0070C0"/>
          <w:spacing w:val="-10"/>
          <w:szCs w:val="21"/>
        </w:rPr>
        <w:t>2</w:t>
      </w:r>
      <w:r w:rsidRPr="006910F5">
        <w:rPr>
          <w:color w:val="0070C0"/>
          <w:spacing w:val="-10"/>
          <w:szCs w:val="21"/>
        </w:rPr>
        <w:t>年</w:t>
      </w:r>
      <w:r w:rsidRPr="006910F5">
        <w:rPr>
          <w:color w:val="0070C0"/>
          <w:szCs w:val="21"/>
        </w:rPr>
        <w:t>5</w:t>
      </w:r>
      <w:r w:rsidRPr="006910F5">
        <w:rPr>
          <w:color w:val="0070C0"/>
          <w:spacing w:val="-20"/>
          <w:szCs w:val="21"/>
        </w:rPr>
        <w:t>月</w:t>
      </w:r>
      <w:r w:rsidRPr="006910F5">
        <w:rPr>
          <w:color w:val="0070C0"/>
          <w:szCs w:val="21"/>
        </w:rPr>
        <w:t>14</w:t>
      </w:r>
      <w:r w:rsidRPr="006910F5">
        <w:rPr>
          <w:color w:val="0070C0"/>
          <w:szCs w:val="21"/>
        </w:rPr>
        <w:t>日版</w:t>
      </w:r>
      <w:r w:rsidRPr="006910F5">
        <w:rPr>
          <w:color w:val="0070C0"/>
          <w:spacing w:val="-106"/>
          <w:szCs w:val="21"/>
        </w:rPr>
        <w:t>）</w:t>
      </w:r>
      <w:r w:rsidRPr="006910F5">
        <w:rPr>
          <w:color w:val="0070C0"/>
          <w:spacing w:val="-3"/>
          <w:szCs w:val="21"/>
        </w:rPr>
        <w:t>」</w:t>
      </w:r>
      <w:r w:rsidRPr="006910F5">
        <w:rPr>
          <w:color w:val="0070C0"/>
          <w:spacing w:val="-3"/>
          <w:szCs w:val="21"/>
          <w:u w:val="single" w:color="0000FF"/>
        </w:rPr>
        <w:t>https://</w:t>
      </w:r>
      <w:hyperlink r:id="rId11">
        <w:r w:rsidRPr="006910F5">
          <w:rPr>
            <w:color w:val="0070C0"/>
            <w:spacing w:val="-3"/>
            <w:szCs w:val="21"/>
            <w:u w:val="single" w:color="0000FF"/>
          </w:rPr>
          <w:t>www.mhlw.go.jp/stf/newpage_11311.html</w:t>
        </w:r>
      </w:hyperlink>
    </w:p>
    <w:p w14:paraId="61AC5EA9" w14:textId="77777777" w:rsidR="00DA0260" w:rsidRPr="006910F5" w:rsidRDefault="00DA0260" w:rsidP="00B15A47">
      <w:pPr>
        <w:pStyle w:val="af"/>
        <w:spacing w:line="240" w:lineRule="auto"/>
        <w:rPr>
          <w:color w:val="0000FF"/>
          <w:szCs w:val="21"/>
        </w:rPr>
      </w:pPr>
    </w:p>
    <w:bookmarkEnd w:id="547"/>
    <w:p w14:paraId="6A78B79F" w14:textId="77777777" w:rsidR="00DD77D6" w:rsidRPr="006910F5" w:rsidRDefault="00DD77D6" w:rsidP="00B15A47">
      <w:pPr>
        <w:spacing w:line="240" w:lineRule="auto"/>
        <w:rPr>
          <w:szCs w:val="21"/>
        </w:rPr>
      </w:pPr>
    </w:p>
    <w:p w14:paraId="342940A7" w14:textId="7F931104" w:rsidR="006F27C8" w:rsidRPr="006910F5" w:rsidRDefault="002E6ED7" w:rsidP="00B15A47">
      <w:pPr>
        <w:pStyle w:val="1"/>
        <w:numPr>
          <w:ilvl w:val="0"/>
          <w:numId w:val="0"/>
        </w:numPr>
        <w:snapToGrid/>
        <w:mirrorIndents w:val="0"/>
        <w:rPr>
          <w:rFonts w:ascii="Times New Roman" w:eastAsia="ＭＳ 明朝" w:hAnsi="Times New Roman" w:cs="Times New Roman"/>
        </w:rPr>
      </w:pPr>
      <w:bookmarkStart w:id="549" w:name="_Toc203638032"/>
      <w:bookmarkStart w:id="550" w:name="_Toc203653906"/>
      <w:bookmarkStart w:id="551" w:name="_Toc229377522"/>
      <w:bookmarkStart w:id="552" w:name="_Toc239853757"/>
      <w:r w:rsidRPr="006910F5">
        <w:rPr>
          <w:rFonts w:ascii="Times New Roman" w:eastAsia="ＭＳ 明朝" w:hAnsi="Times New Roman" w:cs="Times New Roman"/>
        </w:rPr>
        <w:t>2</w:t>
      </w:r>
      <w:r>
        <w:rPr>
          <w:rFonts w:ascii="Times New Roman" w:eastAsia="ＭＳ 明朝" w:hAnsi="Times New Roman" w:cs="Times New Roman"/>
        </w:rPr>
        <w:t>3</w:t>
      </w:r>
      <w:r w:rsidR="0045163B" w:rsidRPr="006910F5">
        <w:rPr>
          <w:rFonts w:ascii="Times New Roman" w:eastAsia="ＭＳ 明朝" w:hAnsi="Times New Roman" w:cs="Times New Roman"/>
        </w:rPr>
        <w:t xml:space="preserve">. </w:t>
      </w:r>
      <w:r w:rsidR="006F27C8" w:rsidRPr="006910F5">
        <w:rPr>
          <w:rFonts w:ascii="Times New Roman" w:eastAsia="ＭＳ 明朝" w:hAnsi="Times New Roman" w:cs="Times New Roman"/>
        </w:rPr>
        <w:t>付録</w:t>
      </w:r>
      <w:bookmarkEnd w:id="549"/>
      <w:bookmarkEnd w:id="550"/>
      <w:bookmarkEnd w:id="551"/>
      <w:bookmarkEnd w:id="552"/>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5451E7B2" w14:textId="77777777" w:rsidTr="000E6B65">
        <w:tc>
          <w:tcPr>
            <w:tcW w:w="5000" w:type="pct"/>
          </w:tcPr>
          <w:p w14:paraId="0854798A" w14:textId="77777777" w:rsidR="0045163B" w:rsidRPr="000E6B65" w:rsidRDefault="0045163B" w:rsidP="00B15A47">
            <w:pPr>
              <w:spacing w:line="240" w:lineRule="auto"/>
              <w:rPr>
                <w:color w:val="C00000"/>
                <w:szCs w:val="21"/>
              </w:rPr>
            </w:pPr>
            <w:bookmarkStart w:id="553" w:name="_Hlk82698267"/>
            <w:r w:rsidRPr="000E6B65">
              <w:rPr>
                <w:rFonts w:hint="eastAsia"/>
                <w:color w:val="C00000"/>
                <w:szCs w:val="21"/>
              </w:rPr>
              <w:t>必要に応じて付録</w:t>
            </w:r>
            <w:r w:rsidR="00356F3E" w:rsidRPr="000E6B65">
              <w:rPr>
                <w:rFonts w:hint="eastAsia"/>
                <w:color w:val="C00000"/>
                <w:szCs w:val="21"/>
              </w:rPr>
              <w:t>（患者向けの質問票や添付文書等）</w:t>
            </w:r>
            <w:r w:rsidRPr="000E6B65">
              <w:rPr>
                <w:rFonts w:hint="eastAsia"/>
                <w:color w:val="C00000"/>
                <w:szCs w:val="21"/>
              </w:rPr>
              <w:t>を添付する。</w:t>
            </w:r>
          </w:p>
          <w:p w14:paraId="404FE6B1" w14:textId="31E60446" w:rsidR="006F27C8" w:rsidRPr="000E6B65" w:rsidRDefault="0045163B" w:rsidP="00B15A47">
            <w:pPr>
              <w:spacing w:line="240" w:lineRule="auto"/>
              <w:rPr>
                <w:color w:val="C00000"/>
                <w:szCs w:val="21"/>
              </w:rPr>
            </w:pPr>
            <w:r w:rsidRPr="000E6B65">
              <w:rPr>
                <w:rFonts w:hint="eastAsia"/>
                <w:color w:val="C00000"/>
                <w:szCs w:val="21"/>
              </w:rPr>
              <w:t>付録がない場合は</w:t>
            </w:r>
            <w:r w:rsidR="009F5FF3" w:rsidRPr="000E6B65">
              <w:rPr>
                <w:rFonts w:hint="eastAsia"/>
                <w:color w:val="C00000"/>
                <w:szCs w:val="21"/>
              </w:rPr>
              <w:t>「該当なし。」と記載する。</w:t>
            </w:r>
          </w:p>
        </w:tc>
      </w:tr>
      <w:bookmarkEnd w:id="553"/>
    </w:tbl>
    <w:p w14:paraId="653277DF" w14:textId="1FC03147" w:rsidR="006F27C8" w:rsidRPr="006910F5" w:rsidRDefault="006F27C8" w:rsidP="00B15A47">
      <w:pPr>
        <w:spacing w:line="240" w:lineRule="auto"/>
        <w:rPr>
          <w:szCs w:val="21"/>
        </w:rPr>
      </w:pPr>
    </w:p>
    <w:p w14:paraId="2B2F27A4" w14:textId="77777777" w:rsidR="00DA0260" w:rsidRPr="006910F5" w:rsidRDefault="00DA0260" w:rsidP="00B15A47">
      <w:pPr>
        <w:spacing w:line="240" w:lineRule="auto"/>
        <w:rPr>
          <w:szCs w:val="21"/>
        </w:rPr>
      </w:pPr>
    </w:p>
    <w:p w14:paraId="59DC10DD" w14:textId="1BB9918B" w:rsidR="006F27C8" w:rsidRPr="006910F5" w:rsidRDefault="002E6ED7" w:rsidP="00B15A47">
      <w:pPr>
        <w:pStyle w:val="1"/>
        <w:numPr>
          <w:ilvl w:val="0"/>
          <w:numId w:val="0"/>
        </w:numPr>
        <w:snapToGrid/>
        <w:mirrorIndents w:val="0"/>
        <w:rPr>
          <w:rFonts w:ascii="Times New Roman" w:eastAsia="ＭＳ 明朝" w:hAnsi="Times New Roman" w:cs="Times New Roman"/>
        </w:rPr>
      </w:pPr>
      <w:bookmarkStart w:id="554" w:name="_Toc203638033"/>
      <w:bookmarkStart w:id="555" w:name="_Toc203653907"/>
      <w:bookmarkStart w:id="556" w:name="_Toc229377523"/>
      <w:bookmarkStart w:id="557" w:name="_Toc239853758"/>
      <w:r w:rsidRPr="006910F5">
        <w:rPr>
          <w:rFonts w:ascii="Times New Roman" w:eastAsia="ＭＳ 明朝" w:hAnsi="Times New Roman" w:cs="Times New Roman"/>
        </w:rPr>
        <w:t>2</w:t>
      </w:r>
      <w:r>
        <w:rPr>
          <w:rFonts w:ascii="Times New Roman" w:eastAsia="ＭＳ 明朝" w:hAnsi="Times New Roman" w:cs="Times New Roman"/>
        </w:rPr>
        <w:t>4</w:t>
      </w:r>
      <w:r w:rsidR="0045163B" w:rsidRPr="006910F5">
        <w:rPr>
          <w:rFonts w:ascii="Times New Roman" w:eastAsia="ＭＳ 明朝" w:hAnsi="Times New Roman" w:cs="Times New Roman"/>
        </w:rPr>
        <w:t xml:space="preserve">. </w:t>
      </w:r>
      <w:r w:rsidR="006F27C8" w:rsidRPr="006910F5">
        <w:rPr>
          <w:rFonts w:ascii="Times New Roman" w:eastAsia="ＭＳ 明朝" w:hAnsi="Times New Roman" w:cs="Times New Roman"/>
        </w:rPr>
        <w:t>実施体制</w:t>
      </w:r>
      <w:bookmarkEnd w:id="554"/>
      <w:bookmarkEnd w:id="555"/>
      <w:bookmarkEnd w:id="556"/>
      <w:bookmarkEnd w:id="557"/>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2BE1BAF9" w14:textId="77777777" w:rsidTr="000E6B65">
        <w:tc>
          <w:tcPr>
            <w:tcW w:w="5000" w:type="pct"/>
          </w:tcPr>
          <w:p w14:paraId="3DD7E5D7" w14:textId="77777777" w:rsidR="00613148" w:rsidRPr="000E6B65" w:rsidRDefault="00613148" w:rsidP="00B15A47">
            <w:pPr>
              <w:spacing w:line="240" w:lineRule="auto"/>
              <w:rPr>
                <w:color w:val="C00000"/>
                <w:szCs w:val="21"/>
              </w:rPr>
            </w:pPr>
            <w:r w:rsidRPr="000E6B65">
              <w:rPr>
                <w:rFonts w:hint="eastAsia"/>
                <w:color w:val="C00000"/>
                <w:szCs w:val="21"/>
              </w:rPr>
              <w:t>実施体制は、研究の内容に応じて項目を追加又は削除して記載する。</w:t>
            </w:r>
          </w:p>
          <w:p w14:paraId="090BFC7B" w14:textId="6608D776" w:rsidR="006F27C8" w:rsidRPr="000E6B65" w:rsidRDefault="0045163B" w:rsidP="00B15A47">
            <w:pPr>
              <w:spacing w:line="240" w:lineRule="auto"/>
              <w:rPr>
                <w:color w:val="C00000"/>
                <w:szCs w:val="21"/>
              </w:rPr>
            </w:pPr>
            <w:r w:rsidRPr="000E6B65">
              <w:rPr>
                <w:rFonts w:hint="eastAsia"/>
                <w:color w:val="C00000"/>
                <w:szCs w:val="21"/>
              </w:rPr>
              <w:t>多</w:t>
            </w:r>
            <w:r w:rsidR="00FE2C9B" w:rsidRPr="000E6B65">
              <w:rPr>
                <w:rFonts w:hint="eastAsia"/>
                <w:color w:val="C00000"/>
                <w:szCs w:val="21"/>
              </w:rPr>
              <w:t>施設</w:t>
            </w:r>
            <w:r w:rsidRPr="000E6B65">
              <w:rPr>
                <w:rFonts w:hint="eastAsia"/>
                <w:color w:val="C00000"/>
                <w:szCs w:val="21"/>
              </w:rPr>
              <w:t>共同研究の場合は、研究計画書の改訂管理を考慮し、</w:t>
            </w:r>
            <w:r w:rsidR="00613148" w:rsidRPr="000E6B65">
              <w:rPr>
                <w:rFonts w:hint="eastAsia"/>
                <w:color w:val="C00000"/>
                <w:szCs w:val="21"/>
              </w:rPr>
              <w:t>別紙として整理することが望ましい。</w:t>
            </w:r>
          </w:p>
        </w:tc>
      </w:tr>
    </w:tbl>
    <w:p w14:paraId="0DCEB674" w14:textId="67A5C6AF" w:rsidR="00C91A0D" w:rsidRPr="000F029A" w:rsidRDefault="002E6ED7" w:rsidP="00847CC7">
      <w:pPr>
        <w:pStyle w:val="2"/>
        <w:rPr>
          <w:kern w:val="2"/>
        </w:rPr>
      </w:pPr>
      <w:bookmarkStart w:id="558" w:name="_Toc203638034"/>
      <w:bookmarkStart w:id="559" w:name="_Toc203653908"/>
      <w:bookmarkStart w:id="560" w:name="_Toc229377524"/>
      <w:bookmarkStart w:id="561" w:name="_Toc239853759"/>
      <w:r w:rsidRPr="000F029A">
        <w:t>2</w:t>
      </w:r>
      <w:r>
        <w:t>4</w:t>
      </w:r>
      <w:r w:rsidR="000D333E" w:rsidRPr="000F029A">
        <w:t xml:space="preserve">.1 </w:t>
      </w:r>
      <w:r w:rsidR="00190C61" w:rsidRPr="000F029A">
        <w:t>統括管理者</w:t>
      </w:r>
      <w:bookmarkEnd w:id="558"/>
      <w:bookmarkEnd w:id="559"/>
      <w:bookmarkEnd w:id="560"/>
      <w:bookmarkEnd w:id="561"/>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2D6A3D13" w14:textId="77777777" w:rsidTr="000E6B65">
        <w:tc>
          <w:tcPr>
            <w:tcW w:w="5000" w:type="pct"/>
          </w:tcPr>
          <w:p w14:paraId="6C7B2A72" w14:textId="2DD50C42" w:rsidR="00461AA1" w:rsidRPr="000E6B65" w:rsidRDefault="00785341" w:rsidP="00B15A47">
            <w:pPr>
              <w:spacing w:line="240" w:lineRule="auto"/>
              <w:rPr>
                <w:color w:val="C00000"/>
                <w:szCs w:val="21"/>
              </w:rPr>
            </w:pPr>
            <w:r w:rsidRPr="000E6B65">
              <w:rPr>
                <w:rFonts w:hint="eastAsia"/>
                <w:color w:val="C00000"/>
                <w:szCs w:val="21"/>
              </w:rPr>
              <w:t>表紙の記載</w:t>
            </w:r>
            <w:r w:rsidR="00613148" w:rsidRPr="000E6B65">
              <w:rPr>
                <w:rFonts w:hint="eastAsia"/>
                <w:color w:val="C00000"/>
                <w:szCs w:val="21"/>
              </w:rPr>
              <w:t>内容</w:t>
            </w:r>
            <w:r w:rsidRPr="000E6B65">
              <w:rPr>
                <w:rFonts w:hint="eastAsia"/>
                <w:color w:val="C00000"/>
                <w:szCs w:val="21"/>
              </w:rPr>
              <w:t>と</w:t>
            </w:r>
            <w:r w:rsidR="000F54BA" w:rsidRPr="000E6B65">
              <w:rPr>
                <w:rFonts w:hint="eastAsia"/>
                <w:color w:val="C00000"/>
                <w:szCs w:val="21"/>
              </w:rPr>
              <w:t>整合性</w:t>
            </w:r>
            <w:r w:rsidRPr="000E6B65">
              <w:rPr>
                <w:rFonts w:hint="eastAsia"/>
                <w:color w:val="C00000"/>
                <w:szCs w:val="21"/>
              </w:rPr>
              <w:t>を取</w:t>
            </w:r>
            <w:r w:rsidR="00613148" w:rsidRPr="000E6B65">
              <w:rPr>
                <w:rFonts w:hint="eastAsia"/>
                <w:color w:val="C00000"/>
                <w:szCs w:val="21"/>
              </w:rPr>
              <w:t>って記載す</w:t>
            </w:r>
            <w:r w:rsidRPr="000E6B65">
              <w:rPr>
                <w:rFonts w:hint="eastAsia"/>
                <w:color w:val="C00000"/>
                <w:szCs w:val="21"/>
              </w:rPr>
              <w:t>る。</w:t>
            </w:r>
          </w:p>
          <w:p w14:paraId="4E3A4B5E" w14:textId="6DB84B4C" w:rsidR="00785341" w:rsidRPr="000E6B65" w:rsidRDefault="00461AA1" w:rsidP="00B15A47">
            <w:pPr>
              <w:spacing w:line="240" w:lineRule="auto"/>
              <w:rPr>
                <w:color w:val="C00000"/>
                <w:szCs w:val="21"/>
              </w:rPr>
            </w:pPr>
            <w:r w:rsidRPr="000E6B65">
              <w:rPr>
                <w:rFonts w:hint="eastAsia"/>
                <w:color w:val="C00000"/>
                <w:szCs w:val="21"/>
              </w:rPr>
              <w:t>統括管理者が法人</w:t>
            </w:r>
            <w:r w:rsidR="00127821" w:rsidRPr="000E6B65">
              <w:rPr>
                <w:rFonts w:hint="eastAsia"/>
                <w:color w:val="C00000"/>
                <w:szCs w:val="21"/>
              </w:rPr>
              <w:t>又は</w:t>
            </w:r>
            <w:r w:rsidRPr="000E6B65">
              <w:rPr>
                <w:rFonts w:hint="eastAsia"/>
                <w:color w:val="C00000"/>
                <w:szCs w:val="21"/>
              </w:rPr>
              <w:t>団体</w:t>
            </w:r>
            <w:r w:rsidR="00236A18" w:rsidRPr="000E6B65">
              <w:rPr>
                <w:rFonts w:hint="eastAsia"/>
                <w:color w:val="C00000"/>
                <w:szCs w:val="21"/>
              </w:rPr>
              <w:t>の場合、</w:t>
            </w:r>
            <w:r w:rsidRPr="000E6B65">
              <w:rPr>
                <w:rFonts w:hint="eastAsia"/>
                <w:color w:val="C00000"/>
                <w:szCs w:val="21"/>
              </w:rPr>
              <w:t>名称</w:t>
            </w:r>
            <w:r w:rsidR="00127821" w:rsidRPr="000E6B65">
              <w:rPr>
                <w:rFonts w:hint="eastAsia"/>
                <w:color w:val="C00000"/>
                <w:szCs w:val="21"/>
              </w:rPr>
              <w:t>及び</w:t>
            </w:r>
            <w:r w:rsidRPr="000E6B65">
              <w:rPr>
                <w:rFonts w:hint="eastAsia"/>
                <w:color w:val="C00000"/>
                <w:szCs w:val="21"/>
              </w:rPr>
              <w:t>代表者の氏名、並びに住所</w:t>
            </w:r>
            <w:r w:rsidR="00127821" w:rsidRPr="000E6B65">
              <w:rPr>
                <w:rFonts w:hint="eastAsia"/>
                <w:color w:val="C00000"/>
                <w:szCs w:val="21"/>
              </w:rPr>
              <w:t>及び</w:t>
            </w:r>
            <w:r w:rsidRPr="000E6B65">
              <w:rPr>
                <w:rFonts w:hint="eastAsia"/>
                <w:color w:val="C00000"/>
                <w:szCs w:val="21"/>
              </w:rPr>
              <w:t>連絡先を記載する</w:t>
            </w:r>
            <w:r w:rsidR="00236A18" w:rsidRPr="000E6B65">
              <w:rPr>
                <w:rFonts w:hint="eastAsia"/>
                <w:color w:val="C00000"/>
                <w:szCs w:val="21"/>
              </w:rPr>
              <w:t>。</w:t>
            </w:r>
          </w:p>
        </w:tc>
      </w:tr>
    </w:tbl>
    <w:p w14:paraId="5E5CFDF6" w14:textId="7F794B81" w:rsidR="00837909" w:rsidRPr="006910F5" w:rsidRDefault="00C13151" w:rsidP="00B15A47">
      <w:pPr>
        <w:tabs>
          <w:tab w:val="left" w:pos="2552"/>
        </w:tabs>
        <w:spacing w:line="240" w:lineRule="auto"/>
        <w:rPr>
          <w:color w:val="0070C0"/>
          <w:szCs w:val="21"/>
        </w:rPr>
      </w:pPr>
      <w:r w:rsidRPr="006910F5">
        <w:rPr>
          <w:color w:val="0070C0"/>
          <w:szCs w:val="21"/>
        </w:rPr>
        <w:t>所属・職名：</w:t>
      </w:r>
      <w:r w:rsidR="00796EEC" w:rsidRPr="006910F5">
        <w:rPr>
          <w:color w:val="0070C0"/>
          <w:szCs w:val="21"/>
        </w:rPr>
        <w:tab/>
      </w:r>
      <w:r w:rsidRPr="006910F5">
        <w:rPr>
          <w:color w:val="0070C0"/>
          <w:szCs w:val="21"/>
        </w:rPr>
        <w:t>日本医科大学付属病院</w:t>
      </w:r>
      <w:r w:rsidR="00693EA8" w:rsidRPr="000F029A">
        <w:rPr>
          <w:rFonts w:ascii="ＭＳ 明朝" w:hAnsi="ＭＳ 明朝"/>
          <w:color w:val="0070C0"/>
        </w:rPr>
        <w:t>○○</w:t>
      </w:r>
      <w:r w:rsidR="00837909" w:rsidRPr="006910F5">
        <w:rPr>
          <w:color w:val="0070C0"/>
          <w:szCs w:val="21"/>
        </w:rPr>
        <w:t>科</w:t>
      </w:r>
      <w:r w:rsidR="00837909" w:rsidRPr="006910F5">
        <w:rPr>
          <w:color w:val="0070C0"/>
          <w:szCs w:val="21"/>
        </w:rPr>
        <w:t xml:space="preserve"> </w:t>
      </w:r>
      <w:r w:rsidR="00837909" w:rsidRPr="000F029A">
        <w:rPr>
          <w:rFonts w:ascii="ＭＳ 明朝" w:hAnsi="ＭＳ 明朝"/>
          <w:color w:val="0070C0"/>
        </w:rPr>
        <w:t>○○</w:t>
      </w:r>
    </w:p>
    <w:p w14:paraId="3087B4AA" w14:textId="6DB14BE6" w:rsidR="00C91A0D" w:rsidRPr="006910F5" w:rsidRDefault="00C91A0D" w:rsidP="00B15A47">
      <w:pPr>
        <w:tabs>
          <w:tab w:val="left" w:pos="2552"/>
        </w:tabs>
        <w:spacing w:line="240" w:lineRule="auto"/>
        <w:rPr>
          <w:color w:val="0070C0"/>
          <w:szCs w:val="21"/>
        </w:rPr>
      </w:pPr>
      <w:r w:rsidRPr="006910F5">
        <w:rPr>
          <w:color w:val="0070C0"/>
          <w:szCs w:val="21"/>
        </w:rPr>
        <w:t>氏名：</w:t>
      </w:r>
      <w:r w:rsidR="00796EEC" w:rsidRPr="006910F5">
        <w:rPr>
          <w:color w:val="0070C0"/>
          <w:szCs w:val="21"/>
        </w:rPr>
        <w:tab/>
      </w:r>
      <w:r w:rsidR="00676A2D" w:rsidRPr="000F029A">
        <w:rPr>
          <w:rFonts w:ascii="ＭＳ 明朝" w:hAnsi="ＭＳ 明朝"/>
          <w:color w:val="0070C0"/>
        </w:rPr>
        <w:t>○○○○</w:t>
      </w:r>
    </w:p>
    <w:p w14:paraId="612A9F9E" w14:textId="6F390057" w:rsidR="00C91A0D" w:rsidRPr="006910F5" w:rsidRDefault="00C91A0D" w:rsidP="00B15A47">
      <w:pPr>
        <w:tabs>
          <w:tab w:val="left" w:pos="2552"/>
        </w:tabs>
        <w:spacing w:line="240" w:lineRule="auto"/>
        <w:rPr>
          <w:color w:val="0070C0"/>
          <w:szCs w:val="21"/>
        </w:rPr>
      </w:pPr>
      <w:r w:rsidRPr="006910F5">
        <w:rPr>
          <w:color w:val="0070C0"/>
          <w:szCs w:val="21"/>
        </w:rPr>
        <w:t>医療機関の所在地：</w:t>
      </w:r>
      <w:r w:rsidR="00796EEC" w:rsidRPr="006910F5">
        <w:rPr>
          <w:color w:val="0070C0"/>
          <w:szCs w:val="21"/>
        </w:rPr>
        <w:tab/>
      </w:r>
      <w:r w:rsidR="00676A2D" w:rsidRPr="006910F5">
        <w:rPr>
          <w:color w:val="0070C0"/>
          <w:szCs w:val="21"/>
        </w:rPr>
        <w:t>東京都文京区千駄木</w:t>
      </w:r>
      <w:r w:rsidR="00676A2D" w:rsidRPr="006910F5">
        <w:rPr>
          <w:color w:val="0070C0"/>
          <w:szCs w:val="21"/>
        </w:rPr>
        <w:t>1</w:t>
      </w:r>
      <w:r w:rsidRPr="006910F5">
        <w:rPr>
          <w:color w:val="0070C0"/>
          <w:szCs w:val="21"/>
        </w:rPr>
        <w:t>-1</w:t>
      </w:r>
      <w:r w:rsidR="00676A2D" w:rsidRPr="006910F5">
        <w:rPr>
          <w:color w:val="0070C0"/>
          <w:szCs w:val="21"/>
        </w:rPr>
        <w:t>-</w:t>
      </w:r>
      <w:r w:rsidRPr="006910F5">
        <w:rPr>
          <w:color w:val="0070C0"/>
          <w:szCs w:val="21"/>
        </w:rPr>
        <w:t>5</w:t>
      </w:r>
    </w:p>
    <w:p w14:paraId="3B3A63A4" w14:textId="5E1A65EE" w:rsidR="00C91A0D" w:rsidRPr="006910F5" w:rsidRDefault="00C91A0D" w:rsidP="00B15A47">
      <w:pPr>
        <w:tabs>
          <w:tab w:val="left" w:pos="2552"/>
        </w:tabs>
        <w:spacing w:line="240" w:lineRule="auto"/>
        <w:rPr>
          <w:color w:val="0070C0"/>
          <w:szCs w:val="21"/>
        </w:rPr>
      </w:pPr>
      <w:r w:rsidRPr="006910F5">
        <w:rPr>
          <w:color w:val="0070C0"/>
          <w:szCs w:val="21"/>
        </w:rPr>
        <w:t>電話番号：</w:t>
      </w:r>
      <w:r w:rsidR="00796EEC" w:rsidRPr="006910F5">
        <w:rPr>
          <w:color w:val="0070C0"/>
          <w:szCs w:val="21"/>
        </w:rPr>
        <w:tab/>
        <w:t xml:space="preserve"> </w:t>
      </w:r>
      <w:r w:rsidRPr="006910F5">
        <w:rPr>
          <w:color w:val="0070C0"/>
          <w:szCs w:val="21"/>
        </w:rPr>
        <w:t>0</w:t>
      </w:r>
      <w:r w:rsidR="00676A2D" w:rsidRPr="006910F5">
        <w:rPr>
          <w:color w:val="0070C0"/>
          <w:szCs w:val="21"/>
        </w:rPr>
        <w:t>3</w:t>
      </w:r>
      <w:r w:rsidRPr="006910F5">
        <w:rPr>
          <w:color w:val="0070C0"/>
          <w:szCs w:val="21"/>
        </w:rPr>
        <w:t>-</w:t>
      </w:r>
      <w:r w:rsidR="00676A2D" w:rsidRPr="006910F5">
        <w:rPr>
          <w:color w:val="0070C0"/>
          <w:szCs w:val="21"/>
        </w:rPr>
        <w:t>3822</w:t>
      </w:r>
      <w:r w:rsidRPr="006910F5">
        <w:rPr>
          <w:color w:val="0070C0"/>
          <w:szCs w:val="21"/>
        </w:rPr>
        <w:t>-</w:t>
      </w:r>
      <w:r w:rsidR="00676A2D" w:rsidRPr="006910F5">
        <w:rPr>
          <w:color w:val="0070C0"/>
          <w:szCs w:val="21"/>
        </w:rPr>
        <w:t>2</w:t>
      </w:r>
      <w:r w:rsidRPr="006910F5">
        <w:rPr>
          <w:color w:val="0070C0"/>
          <w:szCs w:val="21"/>
        </w:rPr>
        <w:t>1</w:t>
      </w:r>
      <w:r w:rsidR="00676A2D" w:rsidRPr="006910F5">
        <w:rPr>
          <w:color w:val="0070C0"/>
          <w:szCs w:val="21"/>
        </w:rPr>
        <w:t>3</w:t>
      </w:r>
      <w:r w:rsidRPr="006910F5">
        <w:rPr>
          <w:color w:val="0070C0"/>
          <w:szCs w:val="21"/>
        </w:rPr>
        <w:t>1</w:t>
      </w:r>
      <w:r w:rsidRPr="006910F5">
        <w:rPr>
          <w:color w:val="0070C0"/>
          <w:szCs w:val="21"/>
        </w:rPr>
        <w:t>（代表）</w:t>
      </w:r>
    </w:p>
    <w:p w14:paraId="4A0D4BFE" w14:textId="77777777" w:rsidR="00C91A0D" w:rsidRPr="006910F5" w:rsidRDefault="00C91A0D" w:rsidP="00B15A47">
      <w:pPr>
        <w:pStyle w:val="af"/>
        <w:spacing w:line="240" w:lineRule="auto"/>
        <w:rPr>
          <w:szCs w:val="21"/>
        </w:rPr>
      </w:pPr>
    </w:p>
    <w:p w14:paraId="7B2918B3" w14:textId="03B45626" w:rsidR="00C91A0D" w:rsidRPr="000F029A" w:rsidRDefault="009F7B09" w:rsidP="00847CC7">
      <w:pPr>
        <w:pStyle w:val="2"/>
        <w:rPr>
          <w:kern w:val="2"/>
        </w:rPr>
      </w:pPr>
      <w:bookmarkStart w:id="562" w:name="_TOC_250011"/>
      <w:bookmarkStart w:id="563" w:name="_Toc203638035"/>
      <w:bookmarkStart w:id="564" w:name="_Toc203653909"/>
      <w:bookmarkStart w:id="565" w:name="_Ref203656629"/>
      <w:bookmarkStart w:id="566" w:name="_Toc229377525"/>
      <w:bookmarkStart w:id="567" w:name="_Toc239853760"/>
      <w:bookmarkEnd w:id="562"/>
      <w:r w:rsidRPr="000F029A">
        <w:t>2</w:t>
      </w:r>
      <w:r>
        <w:rPr>
          <w:rFonts w:hint="eastAsia"/>
        </w:rPr>
        <w:t>4</w:t>
      </w:r>
      <w:r w:rsidR="000D333E" w:rsidRPr="000F029A">
        <w:t xml:space="preserve">.2 </w:t>
      </w:r>
      <w:r w:rsidR="00C91A0D" w:rsidRPr="000F029A">
        <w:t>研究責任医師</w:t>
      </w:r>
      <w:bookmarkEnd w:id="563"/>
      <w:bookmarkEnd w:id="564"/>
      <w:bookmarkEnd w:id="565"/>
      <w:bookmarkEnd w:id="566"/>
      <w:bookmarkEnd w:id="567"/>
    </w:p>
    <w:p w14:paraId="0B46C6D9" w14:textId="0B69D6AD" w:rsidR="00613148" w:rsidRPr="000E6B65" w:rsidRDefault="00613148" w:rsidP="00B15A47">
      <w:pPr>
        <w:spacing w:line="240" w:lineRule="auto"/>
        <w:rPr>
          <w:color w:val="C00000"/>
          <w:szCs w:val="21"/>
        </w:rPr>
      </w:pPr>
      <w:r w:rsidRPr="000E6B65">
        <w:rPr>
          <w:rFonts w:hint="eastAsia"/>
          <w:color w:val="C00000"/>
          <w:szCs w:val="21"/>
        </w:rPr>
        <w:t>研究責任医師一覧を本文に記載する場合）</w:t>
      </w:r>
    </w:p>
    <w:p w14:paraId="53E6A7AA" w14:textId="488D5C23" w:rsidR="00100757" w:rsidRPr="006910F5" w:rsidRDefault="00100757" w:rsidP="00B15A47">
      <w:pPr>
        <w:tabs>
          <w:tab w:val="left" w:pos="2552"/>
        </w:tabs>
        <w:spacing w:line="240" w:lineRule="auto"/>
        <w:rPr>
          <w:color w:val="0070C0"/>
          <w:szCs w:val="21"/>
        </w:rPr>
      </w:pPr>
      <w:r w:rsidRPr="006910F5">
        <w:rPr>
          <w:color w:val="0070C0"/>
          <w:szCs w:val="21"/>
        </w:rPr>
        <w:t>所属・職名：</w:t>
      </w:r>
      <w:r w:rsidR="00796EEC" w:rsidRPr="006910F5">
        <w:rPr>
          <w:color w:val="0070C0"/>
          <w:szCs w:val="21"/>
        </w:rPr>
        <w:tab/>
      </w:r>
      <w:r w:rsidR="00C13151" w:rsidRPr="006910F5">
        <w:rPr>
          <w:color w:val="0070C0"/>
          <w:szCs w:val="21"/>
        </w:rPr>
        <w:t>日本医科大学付属病院</w:t>
      </w:r>
      <w:r w:rsidR="00693EA8" w:rsidRPr="000F029A">
        <w:rPr>
          <w:rFonts w:ascii="ＭＳ 明朝" w:hAnsi="ＭＳ 明朝"/>
          <w:color w:val="0070C0"/>
        </w:rPr>
        <w:t>○○</w:t>
      </w:r>
      <w:r w:rsidRPr="006910F5">
        <w:rPr>
          <w:color w:val="0070C0"/>
          <w:szCs w:val="21"/>
        </w:rPr>
        <w:t>科</w:t>
      </w:r>
      <w:r w:rsidRPr="000F029A">
        <w:rPr>
          <w:rFonts w:ascii="ＭＳ 明朝" w:hAnsi="ＭＳ 明朝"/>
          <w:color w:val="0070C0"/>
        </w:rPr>
        <w:t>○○</w:t>
      </w:r>
    </w:p>
    <w:p w14:paraId="52BAF4B5" w14:textId="6E48B725" w:rsidR="00837909" w:rsidRPr="006910F5" w:rsidRDefault="00837909" w:rsidP="00B15A47">
      <w:pPr>
        <w:tabs>
          <w:tab w:val="left" w:pos="2552"/>
        </w:tabs>
        <w:spacing w:line="240" w:lineRule="auto"/>
        <w:rPr>
          <w:color w:val="0070C0"/>
          <w:szCs w:val="21"/>
        </w:rPr>
      </w:pPr>
      <w:r w:rsidRPr="006910F5">
        <w:rPr>
          <w:color w:val="0070C0"/>
          <w:szCs w:val="21"/>
        </w:rPr>
        <w:t>氏名：</w:t>
      </w:r>
      <w:r w:rsidR="00796EEC" w:rsidRPr="006910F5">
        <w:rPr>
          <w:color w:val="0070C0"/>
          <w:szCs w:val="21"/>
        </w:rPr>
        <w:tab/>
      </w:r>
      <w:r w:rsidRPr="000F029A">
        <w:rPr>
          <w:rFonts w:ascii="ＭＳ 明朝" w:hAnsi="ＭＳ 明朝"/>
          <w:color w:val="0070C0"/>
        </w:rPr>
        <w:t>○○○○</w:t>
      </w:r>
    </w:p>
    <w:p w14:paraId="694A9653" w14:textId="0ED2C91B" w:rsidR="00100757" w:rsidRPr="006910F5" w:rsidRDefault="00100757" w:rsidP="00B15A47">
      <w:pPr>
        <w:tabs>
          <w:tab w:val="left" w:pos="2552"/>
        </w:tabs>
        <w:spacing w:line="240" w:lineRule="auto"/>
        <w:rPr>
          <w:color w:val="0070C0"/>
          <w:szCs w:val="21"/>
        </w:rPr>
      </w:pPr>
      <w:r w:rsidRPr="006910F5">
        <w:rPr>
          <w:color w:val="0070C0"/>
          <w:szCs w:val="21"/>
        </w:rPr>
        <w:t>医療機関の所在地：</w:t>
      </w:r>
      <w:r w:rsidR="00796EEC" w:rsidRPr="006910F5">
        <w:rPr>
          <w:color w:val="0070C0"/>
          <w:szCs w:val="21"/>
        </w:rPr>
        <w:tab/>
      </w:r>
      <w:r w:rsidRPr="006910F5">
        <w:rPr>
          <w:color w:val="0070C0"/>
          <w:szCs w:val="21"/>
        </w:rPr>
        <w:t>東京都文京区千駄木</w:t>
      </w:r>
      <w:r w:rsidRPr="006910F5">
        <w:rPr>
          <w:color w:val="0070C0"/>
          <w:szCs w:val="21"/>
        </w:rPr>
        <w:t>1-1-5</w:t>
      </w:r>
    </w:p>
    <w:p w14:paraId="6D75CE6F" w14:textId="4C250F9A" w:rsidR="00100757" w:rsidRPr="006910F5" w:rsidRDefault="00100757" w:rsidP="00B15A47">
      <w:pPr>
        <w:tabs>
          <w:tab w:val="left" w:pos="2552"/>
        </w:tabs>
        <w:spacing w:line="240" w:lineRule="auto"/>
        <w:rPr>
          <w:color w:val="0070C0"/>
          <w:szCs w:val="21"/>
        </w:rPr>
      </w:pPr>
      <w:r w:rsidRPr="006910F5">
        <w:rPr>
          <w:color w:val="0070C0"/>
          <w:szCs w:val="21"/>
        </w:rPr>
        <w:t>電話番号：</w:t>
      </w:r>
      <w:r w:rsidR="00796EEC" w:rsidRPr="006910F5">
        <w:rPr>
          <w:color w:val="0070C0"/>
          <w:szCs w:val="21"/>
        </w:rPr>
        <w:t xml:space="preserve"> </w:t>
      </w:r>
      <w:r w:rsidR="00796EEC" w:rsidRPr="006910F5">
        <w:rPr>
          <w:color w:val="0070C0"/>
          <w:szCs w:val="21"/>
        </w:rPr>
        <w:tab/>
      </w:r>
      <w:r w:rsidRPr="006910F5">
        <w:rPr>
          <w:color w:val="0070C0"/>
          <w:szCs w:val="21"/>
        </w:rPr>
        <w:t>03-3822-2131</w:t>
      </w:r>
      <w:r w:rsidRPr="006910F5">
        <w:rPr>
          <w:color w:val="0070C0"/>
          <w:szCs w:val="21"/>
        </w:rPr>
        <w:t>（代表）</w:t>
      </w:r>
    </w:p>
    <w:p w14:paraId="5B7D61D2" w14:textId="38EE5658" w:rsidR="00100757" w:rsidRPr="006910F5" w:rsidRDefault="00100757" w:rsidP="00B15A47">
      <w:pPr>
        <w:spacing w:line="240" w:lineRule="auto"/>
        <w:rPr>
          <w:color w:val="0000FF"/>
          <w:szCs w:val="21"/>
        </w:rPr>
      </w:pPr>
    </w:p>
    <w:p w14:paraId="57B584FF" w14:textId="6D9C1E4A" w:rsidR="00100757" w:rsidRPr="006910F5" w:rsidRDefault="00100757" w:rsidP="00B15A47">
      <w:pPr>
        <w:tabs>
          <w:tab w:val="left" w:pos="2552"/>
        </w:tabs>
        <w:spacing w:line="240" w:lineRule="auto"/>
        <w:rPr>
          <w:color w:val="0070C0"/>
          <w:szCs w:val="21"/>
        </w:rPr>
      </w:pPr>
      <w:r w:rsidRPr="006910F5">
        <w:rPr>
          <w:color w:val="0070C0"/>
          <w:szCs w:val="21"/>
        </w:rPr>
        <w:t>所属・職名：</w:t>
      </w:r>
      <w:r w:rsidR="00796EEC" w:rsidRPr="006910F5">
        <w:rPr>
          <w:color w:val="0070C0"/>
          <w:szCs w:val="21"/>
        </w:rPr>
        <w:tab/>
      </w:r>
      <w:r w:rsidR="00C13151" w:rsidRPr="000F029A">
        <w:rPr>
          <w:rFonts w:ascii="ＭＳ 明朝" w:hAnsi="ＭＳ 明朝"/>
          <w:color w:val="0070C0"/>
        </w:rPr>
        <w:t>○○○○</w:t>
      </w:r>
      <w:r w:rsidR="00C13151" w:rsidRPr="006910F5">
        <w:rPr>
          <w:color w:val="0070C0"/>
          <w:szCs w:val="21"/>
        </w:rPr>
        <w:t>病院</w:t>
      </w:r>
      <w:r w:rsidR="00693EA8" w:rsidRPr="000F029A">
        <w:rPr>
          <w:rFonts w:ascii="ＭＳ 明朝" w:hAnsi="ＭＳ 明朝"/>
          <w:color w:val="0070C0"/>
        </w:rPr>
        <w:t>○○</w:t>
      </w:r>
      <w:r w:rsidRPr="006910F5">
        <w:rPr>
          <w:color w:val="0070C0"/>
          <w:szCs w:val="21"/>
        </w:rPr>
        <w:t>科</w:t>
      </w:r>
      <w:r w:rsidRPr="000F029A">
        <w:rPr>
          <w:rFonts w:ascii="ＭＳ 明朝" w:hAnsi="ＭＳ 明朝"/>
          <w:color w:val="0070C0"/>
        </w:rPr>
        <w:t>○○</w:t>
      </w:r>
    </w:p>
    <w:p w14:paraId="69BC20F2" w14:textId="13D55971" w:rsidR="00837909" w:rsidRPr="006910F5" w:rsidRDefault="00837909" w:rsidP="00B15A47">
      <w:pPr>
        <w:tabs>
          <w:tab w:val="left" w:pos="2552"/>
        </w:tabs>
        <w:spacing w:line="240" w:lineRule="auto"/>
        <w:rPr>
          <w:color w:val="0070C0"/>
          <w:szCs w:val="21"/>
        </w:rPr>
      </w:pPr>
      <w:r w:rsidRPr="006910F5">
        <w:rPr>
          <w:color w:val="0070C0"/>
          <w:szCs w:val="21"/>
        </w:rPr>
        <w:t>氏名：</w:t>
      </w:r>
      <w:r w:rsidR="00796EEC" w:rsidRPr="006910F5">
        <w:rPr>
          <w:color w:val="0070C0"/>
          <w:szCs w:val="21"/>
        </w:rPr>
        <w:tab/>
      </w:r>
      <w:r w:rsidRPr="000F029A">
        <w:rPr>
          <w:rFonts w:ascii="ＭＳ 明朝" w:hAnsi="ＭＳ 明朝"/>
          <w:color w:val="0070C0"/>
        </w:rPr>
        <w:t>○○○○</w:t>
      </w:r>
    </w:p>
    <w:p w14:paraId="7148DCD8" w14:textId="7395D0DB" w:rsidR="00100757" w:rsidRPr="006910F5" w:rsidRDefault="00100757" w:rsidP="00B15A47">
      <w:pPr>
        <w:tabs>
          <w:tab w:val="left" w:pos="2552"/>
        </w:tabs>
        <w:spacing w:line="240" w:lineRule="auto"/>
        <w:rPr>
          <w:color w:val="0070C0"/>
          <w:szCs w:val="21"/>
        </w:rPr>
      </w:pPr>
      <w:r w:rsidRPr="006910F5">
        <w:rPr>
          <w:color w:val="0070C0"/>
          <w:szCs w:val="21"/>
        </w:rPr>
        <w:t>所在地：</w:t>
      </w:r>
      <w:r w:rsidR="00796EEC"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134D511E" w14:textId="183BE35A" w:rsidR="00100757" w:rsidRPr="006910F5" w:rsidRDefault="00100757" w:rsidP="00B15A47">
      <w:pPr>
        <w:tabs>
          <w:tab w:val="left" w:pos="2552"/>
        </w:tabs>
        <w:spacing w:line="240" w:lineRule="auto"/>
        <w:rPr>
          <w:color w:val="0070C0"/>
          <w:szCs w:val="21"/>
        </w:rPr>
      </w:pPr>
      <w:r w:rsidRPr="006910F5">
        <w:rPr>
          <w:color w:val="0070C0"/>
          <w:szCs w:val="21"/>
        </w:rPr>
        <w:t>電話番号：</w:t>
      </w:r>
      <w:r w:rsidR="00796EEC" w:rsidRPr="006910F5">
        <w:rPr>
          <w:color w:val="0070C0"/>
          <w:szCs w:val="21"/>
        </w:rPr>
        <w:tab/>
      </w:r>
      <w:r w:rsidRPr="006910F5">
        <w:rPr>
          <w:color w:val="0070C0"/>
          <w:szCs w:val="21"/>
        </w:rPr>
        <w:t>03-</w:t>
      </w:r>
      <w:r w:rsidRPr="000F029A">
        <w:rPr>
          <w:rFonts w:ascii="ＭＳ 明朝" w:hAnsi="ＭＳ 明朝"/>
          <w:color w:val="0070C0"/>
        </w:rPr>
        <w:t>3○○○-○○○○</w:t>
      </w:r>
    </w:p>
    <w:p w14:paraId="3E7B1745" w14:textId="77777777" w:rsidR="00236A18" w:rsidRPr="006910F5" w:rsidRDefault="00236A18" w:rsidP="00B15A47">
      <w:pPr>
        <w:spacing w:line="240" w:lineRule="auto"/>
        <w:rPr>
          <w:color w:val="0000FF"/>
          <w:szCs w:val="21"/>
        </w:rPr>
      </w:pPr>
    </w:p>
    <w:p w14:paraId="2BA39C64" w14:textId="68AD1827" w:rsidR="00C91A0D" w:rsidRPr="000E6B65" w:rsidRDefault="00613148" w:rsidP="00B15A47">
      <w:pPr>
        <w:spacing w:line="240" w:lineRule="auto"/>
        <w:rPr>
          <w:color w:val="C00000"/>
          <w:szCs w:val="21"/>
        </w:rPr>
      </w:pPr>
      <w:r w:rsidRPr="000E6B65">
        <w:rPr>
          <w:rFonts w:hint="eastAsia"/>
          <w:color w:val="C00000"/>
          <w:szCs w:val="21"/>
        </w:rPr>
        <w:t>研究責任医師一覧を別紙とする場合</w:t>
      </w:r>
      <w:r w:rsidR="00236A18" w:rsidRPr="000E6B65">
        <w:rPr>
          <w:rFonts w:hint="eastAsia"/>
          <w:color w:val="C00000"/>
          <w:szCs w:val="21"/>
        </w:rPr>
        <w:t>）</w:t>
      </w:r>
    </w:p>
    <w:p w14:paraId="1DE7E8FC" w14:textId="1FAF61CA" w:rsidR="00236A18" w:rsidRPr="006910F5" w:rsidRDefault="00613148" w:rsidP="00B15A47">
      <w:pPr>
        <w:spacing w:line="240" w:lineRule="auto"/>
        <w:ind w:firstLineChars="100" w:firstLine="210"/>
        <w:rPr>
          <w:color w:val="0070C0"/>
          <w:szCs w:val="21"/>
        </w:rPr>
      </w:pPr>
      <w:r w:rsidRPr="006910F5">
        <w:rPr>
          <w:color w:val="0070C0"/>
          <w:szCs w:val="21"/>
        </w:rPr>
        <w:t>本研究は多施設共同研究であり、各実施医療機関の研究責任医師の詳細については別紙の研究責任医師一覧を参照する。</w:t>
      </w:r>
    </w:p>
    <w:p w14:paraId="6B1E45A6" w14:textId="77777777" w:rsidR="00236A18" w:rsidRPr="006910F5" w:rsidRDefault="00236A18" w:rsidP="00B15A47">
      <w:pPr>
        <w:spacing w:line="240" w:lineRule="auto"/>
        <w:rPr>
          <w:szCs w:val="21"/>
        </w:rPr>
      </w:pPr>
    </w:p>
    <w:p w14:paraId="45D66A88" w14:textId="41E0D09B" w:rsidR="00445565" w:rsidRPr="000F029A" w:rsidRDefault="002E6ED7" w:rsidP="00847CC7">
      <w:pPr>
        <w:pStyle w:val="2"/>
        <w:rPr>
          <w:kern w:val="2"/>
        </w:rPr>
      </w:pPr>
      <w:bookmarkStart w:id="568" w:name="_Toc203638036"/>
      <w:bookmarkStart w:id="569" w:name="_Toc203653910"/>
      <w:bookmarkStart w:id="570" w:name="_Toc229377526"/>
      <w:bookmarkStart w:id="571" w:name="_Toc239853761"/>
      <w:r w:rsidRPr="000F029A">
        <w:t>2</w:t>
      </w:r>
      <w:r>
        <w:t>4</w:t>
      </w:r>
      <w:r w:rsidR="000D333E" w:rsidRPr="000F029A">
        <w:t xml:space="preserve">.3 </w:t>
      </w:r>
      <w:r w:rsidR="00445565" w:rsidRPr="000F029A">
        <w:t>医学に関する知識に基づく必要な助言を求めることができる</w:t>
      </w:r>
      <w:r w:rsidR="009059C0" w:rsidRPr="000F029A">
        <w:t>者</w:t>
      </w:r>
      <w:bookmarkEnd w:id="568"/>
      <w:bookmarkEnd w:id="569"/>
      <w:bookmarkEnd w:id="570"/>
      <w:bookmarkEnd w:id="571"/>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4D2230D9" w14:textId="77777777" w:rsidTr="000E6B65">
        <w:tc>
          <w:tcPr>
            <w:tcW w:w="5000" w:type="pct"/>
          </w:tcPr>
          <w:p w14:paraId="49899569" w14:textId="7C3EC68B" w:rsidR="009F5FF3" w:rsidRPr="000E6B65" w:rsidRDefault="00613148" w:rsidP="00B15A47">
            <w:pPr>
              <w:spacing w:line="240" w:lineRule="auto"/>
              <w:rPr>
                <w:color w:val="C00000"/>
                <w:szCs w:val="21"/>
              </w:rPr>
            </w:pPr>
            <w:r w:rsidRPr="000E6B65">
              <w:rPr>
                <w:rFonts w:hint="eastAsia"/>
                <w:color w:val="C00000"/>
                <w:szCs w:val="21"/>
              </w:rPr>
              <w:t>統括管理者が医師又は歯科医師でない場合は、本研究に従事する研究責任医師若しくは研究分担医師、又は統括管理者たる</w:t>
            </w:r>
            <w:r w:rsidR="00B0441B" w:rsidRPr="000E6B65">
              <w:rPr>
                <w:rFonts w:hint="eastAsia"/>
                <w:color w:val="C00000"/>
                <w:szCs w:val="21"/>
              </w:rPr>
              <w:t>法人又は団体</w:t>
            </w:r>
            <w:r w:rsidRPr="000E6B65">
              <w:rPr>
                <w:rFonts w:hint="eastAsia"/>
                <w:color w:val="C00000"/>
                <w:szCs w:val="21"/>
              </w:rPr>
              <w:t>に所属する医師若しくは歯科医師の中から</w:t>
            </w:r>
            <w:r w:rsidRPr="000E6B65">
              <w:rPr>
                <w:color w:val="C00000"/>
                <w:szCs w:val="21"/>
              </w:rPr>
              <w:t>1</w:t>
            </w:r>
            <w:r w:rsidRPr="000E6B65">
              <w:rPr>
                <w:rFonts w:hint="eastAsia"/>
                <w:color w:val="C00000"/>
                <w:szCs w:val="21"/>
              </w:rPr>
              <w:t>名を指定する。</w:t>
            </w:r>
          </w:p>
          <w:p w14:paraId="1AD3DF17" w14:textId="5818C6A5" w:rsidR="00445565" w:rsidRPr="000E6B65" w:rsidRDefault="00613148" w:rsidP="00B15A47">
            <w:pPr>
              <w:spacing w:line="240" w:lineRule="auto"/>
              <w:rPr>
                <w:color w:val="C00000"/>
                <w:szCs w:val="21"/>
              </w:rPr>
            </w:pPr>
            <w:r w:rsidRPr="000E6B65">
              <w:rPr>
                <w:rFonts w:hint="eastAsia"/>
                <w:color w:val="C00000"/>
                <w:szCs w:val="21"/>
              </w:rPr>
              <w:t>該当する者がいない場合は「該当なし</w:t>
            </w:r>
            <w:r w:rsidR="00356F3E" w:rsidRPr="000E6B65">
              <w:rPr>
                <w:rFonts w:hint="eastAsia"/>
                <w:color w:val="C00000"/>
                <w:szCs w:val="21"/>
              </w:rPr>
              <w:t>。</w:t>
            </w:r>
            <w:r w:rsidRPr="000E6B65">
              <w:rPr>
                <w:rFonts w:hint="eastAsia"/>
                <w:color w:val="C00000"/>
                <w:szCs w:val="21"/>
              </w:rPr>
              <w:t>」と記載する。</w:t>
            </w:r>
          </w:p>
        </w:tc>
      </w:tr>
    </w:tbl>
    <w:p w14:paraId="33B8D737" w14:textId="4A6C337D" w:rsidR="00445565" w:rsidRPr="006910F5" w:rsidRDefault="00445565" w:rsidP="00B15A47">
      <w:pPr>
        <w:tabs>
          <w:tab w:val="left" w:pos="2552"/>
        </w:tabs>
        <w:spacing w:line="240" w:lineRule="auto"/>
        <w:rPr>
          <w:color w:val="0070C0"/>
          <w:szCs w:val="21"/>
        </w:rPr>
      </w:pPr>
      <w:r w:rsidRPr="006910F5">
        <w:rPr>
          <w:color w:val="0070C0"/>
          <w:szCs w:val="21"/>
        </w:rPr>
        <w:t>所属・職名：</w:t>
      </w:r>
      <w:r w:rsidR="00796EEC" w:rsidRPr="006910F5">
        <w:rPr>
          <w:color w:val="0070C0"/>
          <w:szCs w:val="21"/>
        </w:rPr>
        <w:tab/>
      </w:r>
      <w:r w:rsidRPr="006910F5">
        <w:rPr>
          <w:color w:val="0070C0"/>
          <w:szCs w:val="21"/>
        </w:rPr>
        <w:t>日本医科大学付属病院</w:t>
      </w:r>
      <w:r w:rsidRPr="000F029A">
        <w:rPr>
          <w:rFonts w:ascii="ＭＳ 明朝" w:hAnsi="ＭＳ 明朝"/>
          <w:color w:val="0070C0"/>
        </w:rPr>
        <w:t>○○</w:t>
      </w:r>
      <w:r w:rsidRPr="006910F5">
        <w:rPr>
          <w:color w:val="0070C0"/>
          <w:szCs w:val="21"/>
        </w:rPr>
        <w:t>科</w:t>
      </w:r>
      <w:r w:rsidRPr="000F029A">
        <w:rPr>
          <w:rFonts w:ascii="ＭＳ 明朝" w:hAnsi="ＭＳ 明朝"/>
          <w:color w:val="0070C0"/>
        </w:rPr>
        <w:t>○○</w:t>
      </w:r>
    </w:p>
    <w:p w14:paraId="55251F69" w14:textId="0AE6C2DA" w:rsidR="00445565" w:rsidRPr="006910F5" w:rsidRDefault="00445565" w:rsidP="00B15A47">
      <w:pPr>
        <w:tabs>
          <w:tab w:val="left" w:pos="2552"/>
        </w:tabs>
        <w:spacing w:line="240" w:lineRule="auto"/>
        <w:rPr>
          <w:color w:val="0070C0"/>
          <w:szCs w:val="21"/>
        </w:rPr>
      </w:pPr>
      <w:r w:rsidRPr="006910F5">
        <w:rPr>
          <w:color w:val="0070C0"/>
          <w:szCs w:val="21"/>
        </w:rPr>
        <w:t>氏名：</w:t>
      </w:r>
      <w:r w:rsidR="00796EEC" w:rsidRPr="006910F5">
        <w:rPr>
          <w:color w:val="0070C0"/>
          <w:szCs w:val="21"/>
        </w:rPr>
        <w:tab/>
      </w:r>
      <w:r w:rsidRPr="000F029A">
        <w:rPr>
          <w:rFonts w:ascii="ＭＳ 明朝" w:hAnsi="ＭＳ 明朝"/>
          <w:color w:val="0070C0"/>
        </w:rPr>
        <w:t>○○○○</w:t>
      </w:r>
    </w:p>
    <w:p w14:paraId="0C32F576" w14:textId="302F41F1" w:rsidR="00445565" w:rsidRPr="006910F5" w:rsidRDefault="00445565" w:rsidP="00B15A47">
      <w:pPr>
        <w:tabs>
          <w:tab w:val="left" w:pos="2552"/>
        </w:tabs>
        <w:spacing w:line="240" w:lineRule="auto"/>
        <w:rPr>
          <w:color w:val="0070C0"/>
          <w:szCs w:val="21"/>
        </w:rPr>
      </w:pPr>
      <w:r w:rsidRPr="006910F5">
        <w:rPr>
          <w:color w:val="0070C0"/>
          <w:szCs w:val="21"/>
        </w:rPr>
        <w:t>医療機関の所在地：</w:t>
      </w:r>
      <w:r w:rsidR="00796EEC" w:rsidRPr="006910F5">
        <w:rPr>
          <w:color w:val="0070C0"/>
          <w:szCs w:val="21"/>
        </w:rPr>
        <w:tab/>
      </w:r>
      <w:r w:rsidRPr="006910F5">
        <w:rPr>
          <w:color w:val="0070C0"/>
          <w:szCs w:val="21"/>
        </w:rPr>
        <w:t>東京都文京区千駄木</w:t>
      </w:r>
      <w:r w:rsidRPr="006910F5">
        <w:rPr>
          <w:color w:val="0070C0"/>
          <w:szCs w:val="21"/>
        </w:rPr>
        <w:t>1-1-5</w:t>
      </w:r>
    </w:p>
    <w:p w14:paraId="19FF5C14" w14:textId="5BBC090B" w:rsidR="00445565" w:rsidRPr="006910F5" w:rsidRDefault="00445565" w:rsidP="00B15A47">
      <w:pPr>
        <w:tabs>
          <w:tab w:val="left" w:pos="2552"/>
        </w:tabs>
        <w:spacing w:line="240" w:lineRule="auto"/>
        <w:rPr>
          <w:color w:val="0070C0"/>
          <w:szCs w:val="21"/>
        </w:rPr>
      </w:pPr>
      <w:r w:rsidRPr="006910F5">
        <w:rPr>
          <w:color w:val="0070C0"/>
          <w:szCs w:val="21"/>
        </w:rPr>
        <w:t>電話番号：</w:t>
      </w:r>
      <w:r w:rsidR="00796EEC" w:rsidRPr="006910F5">
        <w:rPr>
          <w:color w:val="0070C0"/>
          <w:szCs w:val="21"/>
        </w:rPr>
        <w:tab/>
      </w:r>
      <w:r w:rsidRPr="006910F5">
        <w:rPr>
          <w:color w:val="0070C0"/>
          <w:szCs w:val="21"/>
        </w:rPr>
        <w:t>03-3822-2131</w:t>
      </w:r>
      <w:r w:rsidRPr="006910F5">
        <w:rPr>
          <w:color w:val="0070C0"/>
          <w:szCs w:val="21"/>
        </w:rPr>
        <w:t>（代表）</w:t>
      </w:r>
    </w:p>
    <w:p w14:paraId="42CF9A69" w14:textId="77777777" w:rsidR="00190C61" w:rsidRPr="006910F5" w:rsidRDefault="00190C61" w:rsidP="00B15A47">
      <w:pPr>
        <w:spacing w:line="240" w:lineRule="auto"/>
        <w:rPr>
          <w:szCs w:val="21"/>
        </w:rPr>
      </w:pPr>
    </w:p>
    <w:p w14:paraId="3EB36C4A" w14:textId="0793450E" w:rsidR="00C91A0D" w:rsidRPr="000F029A" w:rsidRDefault="002E6ED7" w:rsidP="00847CC7">
      <w:pPr>
        <w:pStyle w:val="2"/>
        <w:rPr>
          <w:kern w:val="2"/>
        </w:rPr>
      </w:pPr>
      <w:bookmarkStart w:id="572" w:name="_TOC_250010"/>
      <w:bookmarkStart w:id="573" w:name="_Toc203638037"/>
      <w:bookmarkStart w:id="574" w:name="_Toc203653911"/>
      <w:bookmarkStart w:id="575" w:name="_Toc229377527"/>
      <w:bookmarkStart w:id="576" w:name="_Toc239853762"/>
      <w:bookmarkEnd w:id="572"/>
      <w:r w:rsidRPr="000F029A">
        <w:t>2</w:t>
      </w:r>
      <w:r>
        <w:t>4</w:t>
      </w:r>
      <w:r w:rsidR="000D333E" w:rsidRPr="000F029A">
        <w:t xml:space="preserve">.4 </w:t>
      </w:r>
      <w:r w:rsidR="00C91A0D" w:rsidRPr="000F029A">
        <w:t>研究事務局</w:t>
      </w:r>
      <w:bookmarkEnd w:id="573"/>
      <w:bookmarkEnd w:id="574"/>
      <w:bookmarkEnd w:id="575"/>
      <w:bookmarkEnd w:id="576"/>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57C5E33B" w14:textId="77777777" w:rsidTr="000E6B65">
        <w:tc>
          <w:tcPr>
            <w:tcW w:w="5000" w:type="pct"/>
          </w:tcPr>
          <w:p w14:paraId="7BEDA270" w14:textId="77777777" w:rsidR="009F5FF3" w:rsidRPr="000E6B65" w:rsidRDefault="00613148" w:rsidP="00B15A47">
            <w:pPr>
              <w:spacing w:line="240" w:lineRule="auto"/>
              <w:rPr>
                <w:color w:val="C00000"/>
                <w:szCs w:val="21"/>
              </w:rPr>
            </w:pPr>
            <w:r w:rsidRPr="000E6B65">
              <w:rPr>
                <w:rFonts w:hint="eastAsia"/>
                <w:color w:val="C00000"/>
                <w:szCs w:val="21"/>
              </w:rPr>
              <w:t>研究事務局を設置する場合は、その所属、氏名、所在地及び連絡先を記載する。</w:t>
            </w:r>
          </w:p>
          <w:p w14:paraId="18ADA17C" w14:textId="7D95EE8D" w:rsidR="009F5FF3" w:rsidRPr="000E6B65" w:rsidRDefault="00613148" w:rsidP="00B15A47">
            <w:pPr>
              <w:spacing w:line="240" w:lineRule="auto"/>
              <w:rPr>
                <w:color w:val="C00000"/>
                <w:szCs w:val="21"/>
              </w:rPr>
            </w:pPr>
            <w:r w:rsidRPr="000E6B65">
              <w:rPr>
                <w:rFonts w:hint="eastAsia"/>
                <w:color w:val="C00000"/>
                <w:szCs w:val="21"/>
              </w:rPr>
              <w:t>表紙の記載内容と整合を取る。</w:t>
            </w:r>
          </w:p>
          <w:p w14:paraId="44A3B790" w14:textId="32AC57B6" w:rsidR="003C42D2" w:rsidRPr="000E6B65" w:rsidRDefault="00613148" w:rsidP="00B15A47">
            <w:pPr>
              <w:spacing w:line="240" w:lineRule="auto"/>
              <w:rPr>
                <w:color w:val="C00000"/>
                <w:szCs w:val="21"/>
              </w:rPr>
            </w:pPr>
            <w:r w:rsidRPr="000E6B65">
              <w:rPr>
                <w:rFonts w:hint="eastAsia"/>
                <w:color w:val="C00000"/>
                <w:szCs w:val="21"/>
              </w:rPr>
              <w:t>設置しない場合は「該当なし</w:t>
            </w:r>
            <w:r w:rsidR="00356F3E" w:rsidRPr="000E6B65">
              <w:rPr>
                <w:rFonts w:hint="eastAsia"/>
                <w:color w:val="C00000"/>
                <w:szCs w:val="21"/>
              </w:rPr>
              <w:t>。</w:t>
            </w:r>
            <w:r w:rsidRPr="000E6B65">
              <w:rPr>
                <w:rFonts w:hint="eastAsia"/>
                <w:color w:val="C00000"/>
                <w:szCs w:val="21"/>
              </w:rPr>
              <w:t>」と記載する。</w:t>
            </w:r>
          </w:p>
        </w:tc>
      </w:tr>
    </w:tbl>
    <w:p w14:paraId="0CB8BA23" w14:textId="140F694A" w:rsidR="00100757" w:rsidRPr="006910F5" w:rsidRDefault="00837909" w:rsidP="00B15A47">
      <w:pPr>
        <w:tabs>
          <w:tab w:val="left" w:pos="2552"/>
        </w:tabs>
        <w:spacing w:line="240" w:lineRule="auto"/>
        <w:rPr>
          <w:color w:val="0070C0"/>
          <w:szCs w:val="21"/>
        </w:rPr>
      </w:pPr>
      <w:r w:rsidRPr="006910F5">
        <w:rPr>
          <w:color w:val="0070C0"/>
          <w:szCs w:val="21"/>
        </w:rPr>
        <w:t>所属・職名：</w:t>
      </w:r>
      <w:r w:rsidR="00796EEC" w:rsidRPr="006910F5">
        <w:rPr>
          <w:color w:val="0070C0"/>
          <w:szCs w:val="21"/>
        </w:rPr>
        <w:tab/>
      </w:r>
      <w:r w:rsidR="00100757" w:rsidRPr="006910F5">
        <w:rPr>
          <w:color w:val="0070C0"/>
          <w:szCs w:val="21"/>
        </w:rPr>
        <w:t>日本医科大学付属病院</w:t>
      </w:r>
      <w:r w:rsidR="00BD576C" w:rsidRPr="000F029A">
        <w:rPr>
          <w:rFonts w:ascii="ＭＳ 明朝" w:hAnsi="ＭＳ 明朝"/>
          <w:color w:val="0070C0"/>
        </w:rPr>
        <w:t>○○</w:t>
      </w:r>
      <w:r w:rsidR="00100757" w:rsidRPr="006910F5">
        <w:rPr>
          <w:color w:val="0070C0"/>
          <w:szCs w:val="21"/>
        </w:rPr>
        <w:t>科</w:t>
      </w:r>
      <w:r w:rsidR="00100757" w:rsidRPr="000F029A">
        <w:rPr>
          <w:rFonts w:ascii="ＭＳ 明朝" w:hAnsi="ＭＳ 明朝"/>
          <w:color w:val="0070C0"/>
        </w:rPr>
        <w:t>○○</w:t>
      </w:r>
    </w:p>
    <w:p w14:paraId="25C98158" w14:textId="66A1388F" w:rsidR="00837909" w:rsidRPr="006910F5" w:rsidRDefault="00837909" w:rsidP="00B15A47">
      <w:pPr>
        <w:tabs>
          <w:tab w:val="left" w:pos="2552"/>
        </w:tabs>
        <w:spacing w:line="240" w:lineRule="auto"/>
        <w:rPr>
          <w:color w:val="0070C0"/>
          <w:szCs w:val="21"/>
        </w:rPr>
      </w:pPr>
      <w:r w:rsidRPr="006910F5">
        <w:rPr>
          <w:color w:val="0070C0"/>
          <w:szCs w:val="21"/>
        </w:rPr>
        <w:t>氏名：</w:t>
      </w:r>
      <w:r w:rsidR="00796EEC" w:rsidRPr="006910F5">
        <w:rPr>
          <w:color w:val="0070C0"/>
          <w:szCs w:val="21"/>
        </w:rPr>
        <w:tab/>
      </w:r>
      <w:r w:rsidRPr="000F029A">
        <w:rPr>
          <w:rFonts w:ascii="ＭＳ 明朝" w:hAnsi="ＭＳ 明朝"/>
          <w:color w:val="0070C0"/>
        </w:rPr>
        <w:t>○○○○</w:t>
      </w:r>
    </w:p>
    <w:p w14:paraId="3E73E263" w14:textId="25913131" w:rsidR="005E482C" w:rsidRPr="006910F5" w:rsidRDefault="005E482C" w:rsidP="00B15A47">
      <w:pPr>
        <w:tabs>
          <w:tab w:val="left" w:pos="2552"/>
        </w:tabs>
        <w:spacing w:line="240" w:lineRule="auto"/>
        <w:rPr>
          <w:color w:val="0070C0"/>
          <w:szCs w:val="21"/>
        </w:rPr>
      </w:pPr>
      <w:r w:rsidRPr="006910F5">
        <w:rPr>
          <w:color w:val="0070C0"/>
          <w:szCs w:val="21"/>
        </w:rPr>
        <w:t>所在地：</w:t>
      </w:r>
      <w:r w:rsidR="00796EEC" w:rsidRPr="006910F5">
        <w:rPr>
          <w:color w:val="0070C0"/>
          <w:szCs w:val="21"/>
        </w:rPr>
        <w:tab/>
      </w:r>
      <w:r w:rsidRPr="006910F5">
        <w:rPr>
          <w:color w:val="0070C0"/>
          <w:szCs w:val="21"/>
        </w:rPr>
        <w:t>東京都文京区千駄木</w:t>
      </w:r>
      <w:r w:rsidRPr="006910F5">
        <w:rPr>
          <w:color w:val="0070C0"/>
          <w:szCs w:val="21"/>
        </w:rPr>
        <w:t>1-1-5</w:t>
      </w:r>
    </w:p>
    <w:p w14:paraId="7EC0CC7F" w14:textId="5680345E" w:rsidR="005E482C" w:rsidRPr="006910F5" w:rsidRDefault="005E482C" w:rsidP="00B15A47">
      <w:pPr>
        <w:tabs>
          <w:tab w:val="left" w:pos="2552"/>
        </w:tabs>
        <w:spacing w:line="240" w:lineRule="auto"/>
        <w:rPr>
          <w:color w:val="0070C0"/>
          <w:szCs w:val="21"/>
        </w:rPr>
      </w:pPr>
      <w:r w:rsidRPr="006910F5">
        <w:rPr>
          <w:color w:val="0070C0"/>
          <w:szCs w:val="21"/>
        </w:rPr>
        <w:t>電話番号：</w:t>
      </w:r>
      <w:r w:rsidR="00796EEC" w:rsidRPr="006910F5">
        <w:rPr>
          <w:color w:val="0070C0"/>
          <w:szCs w:val="21"/>
        </w:rPr>
        <w:tab/>
      </w:r>
      <w:r w:rsidRPr="006910F5">
        <w:rPr>
          <w:color w:val="0070C0"/>
          <w:szCs w:val="21"/>
        </w:rPr>
        <w:t>03-3822-2131</w:t>
      </w:r>
      <w:r w:rsidRPr="006910F5">
        <w:rPr>
          <w:color w:val="0070C0"/>
          <w:szCs w:val="21"/>
        </w:rPr>
        <w:t>（代表）</w:t>
      </w:r>
    </w:p>
    <w:p w14:paraId="48C8F9D4" w14:textId="77777777" w:rsidR="00B57014" w:rsidRPr="006910F5" w:rsidRDefault="00B57014" w:rsidP="00B15A47">
      <w:pPr>
        <w:spacing w:line="240" w:lineRule="auto"/>
        <w:rPr>
          <w:szCs w:val="21"/>
        </w:rPr>
      </w:pPr>
    </w:p>
    <w:p w14:paraId="612523AA" w14:textId="6E47B8FD" w:rsidR="00B57014" w:rsidRPr="000F029A" w:rsidRDefault="002E6ED7" w:rsidP="00847CC7">
      <w:pPr>
        <w:pStyle w:val="2"/>
        <w:rPr>
          <w:kern w:val="2"/>
        </w:rPr>
      </w:pPr>
      <w:bookmarkStart w:id="577" w:name="_TOC_250004"/>
      <w:bookmarkStart w:id="578" w:name="_Toc203638038"/>
      <w:bookmarkStart w:id="579" w:name="_Toc203653912"/>
      <w:bookmarkStart w:id="580" w:name="_Toc229377528"/>
      <w:bookmarkStart w:id="581" w:name="_Toc239853763"/>
      <w:bookmarkEnd w:id="577"/>
      <w:r w:rsidRPr="000F029A">
        <w:t>2</w:t>
      </w:r>
      <w:r>
        <w:t>4</w:t>
      </w:r>
      <w:r w:rsidR="000D333E" w:rsidRPr="000F029A">
        <w:t xml:space="preserve">.5 </w:t>
      </w:r>
      <w:r w:rsidR="00B57014" w:rsidRPr="000F029A">
        <w:t>研究事務局支援担当者</w:t>
      </w:r>
      <w:bookmarkEnd w:id="578"/>
      <w:bookmarkEnd w:id="579"/>
      <w:bookmarkEnd w:id="580"/>
      <w:bookmarkEnd w:id="581"/>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770819C0" w14:textId="77777777" w:rsidTr="000E6B65">
        <w:tc>
          <w:tcPr>
            <w:tcW w:w="5000" w:type="pct"/>
          </w:tcPr>
          <w:p w14:paraId="7E7391C6" w14:textId="77777777" w:rsidR="009F5FF3" w:rsidRPr="000E6B65" w:rsidRDefault="009F5FF3" w:rsidP="00B15A47">
            <w:pPr>
              <w:spacing w:line="240" w:lineRule="auto"/>
              <w:rPr>
                <w:color w:val="C00000"/>
                <w:szCs w:val="21"/>
              </w:rPr>
            </w:pPr>
            <w:r w:rsidRPr="000E6B65">
              <w:rPr>
                <w:rFonts w:hint="eastAsia"/>
                <w:color w:val="C00000"/>
                <w:szCs w:val="21"/>
              </w:rPr>
              <w:t>開発業務受託機関（</w:t>
            </w:r>
            <w:r w:rsidRPr="000E6B65">
              <w:rPr>
                <w:color w:val="C00000"/>
                <w:szCs w:val="21"/>
              </w:rPr>
              <w:t>Contract Research Organization</w:t>
            </w:r>
            <w:r w:rsidRPr="000E6B65">
              <w:rPr>
                <w:rFonts w:hint="eastAsia"/>
                <w:color w:val="C00000"/>
                <w:szCs w:val="21"/>
              </w:rPr>
              <w:t>：</w:t>
            </w:r>
            <w:r w:rsidR="00613148" w:rsidRPr="000E6B65">
              <w:rPr>
                <w:color w:val="C00000"/>
                <w:szCs w:val="21"/>
              </w:rPr>
              <w:t>CRO</w:t>
            </w:r>
            <w:r w:rsidRPr="000E6B65">
              <w:rPr>
                <w:rFonts w:hint="eastAsia"/>
                <w:color w:val="C00000"/>
                <w:szCs w:val="21"/>
              </w:rPr>
              <w:t>）</w:t>
            </w:r>
            <w:r w:rsidR="00613148" w:rsidRPr="000E6B65">
              <w:rPr>
                <w:rFonts w:hint="eastAsia"/>
                <w:color w:val="C00000"/>
                <w:szCs w:val="21"/>
              </w:rPr>
              <w:t>等に研究事務局業務の支援を委託す</w:t>
            </w:r>
            <w:r w:rsidR="00613148" w:rsidRPr="000E6B65">
              <w:rPr>
                <w:rFonts w:hint="eastAsia"/>
                <w:color w:val="C00000"/>
                <w:szCs w:val="21"/>
              </w:rPr>
              <w:lastRenderedPageBreak/>
              <w:t>る場合は、その所属、氏名及び所在地を記載する。</w:t>
            </w:r>
          </w:p>
          <w:p w14:paraId="68D60EF1" w14:textId="24C6ECB5" w:rsidR="003C42D2" w:rsidRPr="000E6B65" w:rsidRDefault="00613148" w:rsidP="00B15A47">
            <w:pPr>
              <w:spacing w:line="240" w:lineRule="auto"/>
              <w:rPr>
                <w:color w:val="C00000"/>
                <w:szCs w:val="21"/>
              </w:rPr>
            </w:pPr>
            <w:r w:rsidRPr="000E6B65">
              <w:rPr>
                <w:rFonts w:hint="eastAsia"/>
                <w:color w:val="C00000"/>
                <w:szCs w:val="21"/>
              </w:rPr>
              <w:t>委託しない場合は「該当なし</w:t>
            </w:r>
            <w:r w:rsidR="00356F3E" w:rsidRPr="000E6B65">
              <w:rPr>
                <w:rFonts w:hint="eastAsia"/>
                <w:color w:val="C00000"/>
                <w:szCs w:val="21"/>
              </w:rPr>
              <w:t>。</w:t>
            </w:r>
            <w:r w:rsidRPr="000E6B65">
              <w:rPr>
                <w:rFonts w:hint="eastAsia"/>
                <w:color w:val="C00000"/>
                <w:szCs w:val="21"/>
              </w:rPr>
              <w:t>」と記載する。</w:t>
            </w:r>
          </w:p>
        </w:tc>
      </w:tr>
    </w:tbl>
    <w:p w14:paraId="0CD0D1AA" w14:textId="41E6B828" w:rsidR="00837909" w:rsidRPr="006910F5" w:rsidRDefault="00837909" w:rsidP="00B15A47">
      <w:pPr>
        <w:tabs>
          <w:tab w:val="left" w:pos="2552"/>
        </w:tabs>
        <w:spacing w:line="240" w:lineRule="auto"/>
        <w:rPr>
          <w:color w:val="0070C0"/>
          <w:szCs w:val="21"/>
        </w:rPr>
      </w:pPr>
      <w:r w:rsidRPr="006910F5">
        <w:rPr>
          <w:color w:val="0070C0"/>
          <w:szCs w:val="21"/>
        </w:rPr>
        <w:lastRenderedPageBreak/>
        <w:t>所属・職名：</w:t>
      </w:r>
      <w:r w:rsidR="001E4FEA" w:rsidRPr="006910F5">
        <w:rPr>
          <w:color w:val="0070C0"/>
          <w:szCs w:val="21"/>
        </w:rPr>
        <w:tab/>
      </w:r>
      <w:r w:rsidRPr="000F029A">
        <w:rPr>
          <w:rFonts w:ascii="ＭＳ 明朝" w:hAnsi="ＭＳ 明朝"/>
          <w:color w:val="0070C0"/>
        </w:rPr>
        <w:t>○○○○○○</w:t>
      </w:r>
    </w:p>
    <w:p w14:paraId="4208246D" w14:textId="0ACDC884" w:rsidR="00B57014" w:rsidRPr="006910F5" w:rsidRDefault="00B57014" w:rsidP="00B15A47">
      <w:pPr>
        <w:tabs>
          <w:tab w:val="left" w:pos="2552"/>
        </w:tabs>
        <w:spacing w:line="240" w:lineRule="auto"/>
        <w:rPr>
          <w:color w:val="0070C0"/>
          <w:szCs w:val="21"/>
        </w:rPr>
      </w:pPr>
      <w:r w:rsidRPr="006910F5">
        <w:rPr>
          <w:color w:val="0070C0"/>
          <w:szCs w:val="21"/>
        </w:rPr>
        <w:t>氏名：</w:t>
      </w:r>
      <w:r w:rsidR="001E4FEA" w:rsidRPr="006910F5">
        <w:rPr>
          <w:color w:val="0070C0"/>
          <w:szCs w:val="21"/>
        </w:rPr>
        <w:tab/>
      </w:r>
      <w:r w:rsidRPr="000F029A">
        <w:rPr>
          <w:rFonts w:ascii="ＭＳ 明朝" w:hAnsi="ＭＳ 明朝"/>
          <w:color w:val="0070C0"/>
        </w:rPr>
        <w:t>○○○○</w:t>
      </w:r>
    </w:p>
    <w:p w14:paraId="4D6A2FE1" w14:textId="22B7EEF3" w:rsidR="00B57014" w:rsidRPr="006910F5" w:rsidRDefault="00B57014"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7DBBB31C" w14:textId="2368A588" w:rsidR="00B57014" w:rsidRPr="006910F5" w:rsidRDefault="00B57014"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24D33A5A" w14:textId="77777777" w:rsidR="00100757" w:rsidRPr="006910F5" w:rsidRDefault="00100757" w:rsidP="00B15A47">
      <w:pPr>
        <w:pStyle w:val="af"/>
        <w:spacing w:line="240" w:lineRule="auto"/>
        <w:rPr>
          <w:szCs w:val="21"/>
        </w:rPr>
      </w:pPr>
    </w:p>
    <w:p w14:paraId="567247DD" w14:textId="3D84858C" w:rsidR="00100757" w:rsidRPr="000F029A" w:rsidRDefault="002E6ED7" w:rsidP="00847CC7">
      <w:pPr>
        <w:pStyle w:val="2"/>
        <w:rPr>
          <w:kern w:val="2"/>
        </w:rPr>
      </w:pPr>
      <w:bookmarkStart w:id="582" w:name="_Toc92468857"/>
      <w:bookmarkStart w:id="583" w:name="_Toc203638039"/>
      <w:bookmarkStart w:id="584" w:name="_Toc203653913"/>
      <w:bookmarkStart w:id="585" w:name="_Toc229377529"/>
      <w:bookmarkStart w:id="586" w:name="_Toc239853764"/>
      <w:bookmarkEnd w:id="582"/>
      <w:r w:rsidRPr="000F029A">
        <w:t>2</w:t>
      </w:r>
      <w:r>
        <w:t>4</w:t>
      </w:r>
      <w:r w:rsidR="000D333E" w:rsidRPr="000F029A">
        <w:t xml:space="preserve">.6 </w:t>
      </w:r>
      <w:r w:rsidR="00100757" w:rsidRPr="000F029A">
        <w:t>効果安全性評価委員会</w:t>
      </w:r>
      <w:bookmarkEnd w:id="583"/>
      <w:bookmarkEnd w:id="584"/>
      <w:bookmarkEnd w:id="585"/>
      <w:bookmarkEnd w:id="586"/>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08206D1D" w14:textId="77777777" w:rsidTr="000E6B65">
        <w:tc>
          <w:tcPr>
            <w:tcW w:w="5000" w:type="pct"/>
          </w:tcPr>
          <w:p w14:paraId="793BD9D3" w14:textId="692DEE1D" w:rsidR="00100757" w:rsidRPr="000E6B65" w:rsidRDefault="00613148" w:rsidP="00B15A47">
            <w:pPr>
              <w:spacing w:line="240" w:lineRule="auto"/>
              <w:rPr>
                <w:color w:val="C00000"/>
                <w:szCs w:val="21"/>
              </w:rPr>
            </w:pPr>
            <w:r w:rsidRPr="000E6B65">
              <w:rPr>
                <w:rFonts w:hint="eastAsia"/>
                <w:color w:val="C00000"/>
                <w:szCs w:val="21"/>
              </w:rPr>
              <w:t>効果安全性評価委員会を設置する場合は、委員の所属、氏名、所在地及び連絡先を記載する。設置しない場合は「該当なし</w:t>
            </w:r>
            <w:r w:rsidR="00AB77AF" w:rsidRPr="000E6B65">
              <w:rPr>
                <w:rFonts w:hint="eastAsia"/>
                <w:color w:val="C00000"/>
                <w:szCs w:val="21"/>
              </w:rPr>
              <w:t>。</w:t>
            </w:r>
            <w:r w:rsidRPr="000E6B65">
              <w:rPr>
                <w:rFonts w:hint="eastAsia"/>
                <w:color w:val="C00000"/>
                <w:szCs w:val="21"/>
              </w:rPr>
              <w:t>」と記載する。</w:t>
            </w:r>
          </w:p>
        </w:tc>
      </w:tr>
    </w:tbl>
    <w:p w14:paraId="5F06B5F1" w14:textId="052CE449" w:rsidR="00837909" w:rsidRPr="006910F5" w:rsidRDefault="00837909"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006041BE" w:rsidRPr="000F029A">
        <w:rPr>
          <w:rFonts w:ascii="ＭＳ 明朝" w:hAnsi="ＭＳ 明朝"/>
          <w:color w:val="0070C0"/>
        </w:rPr>
        <w:t>○○○○○○</w:t>
      </w:r>
    </w:p>
    <w:p w14:paraId="6045CE84" w14:textId="1BD39670" w:rsidR="00837909" w:rsidRPr="006910F5" w:rsidRDefault="00837909" w:rsidP="00B15A47">
      <w:pPr>
        <w:tabs>
          <w:tab w:val="left" w:pos="2552"/>
        </w:tabs>
        <w:spacing w:line="240" w:lineRule="auto"/>
        <w:rPr>
          <w:color w:val="0070C0"/>
          <w:szCs w:val="21"/>
        </w:rPr>
      </w:pPr>
      <w:r w:rsidRPr="006910F5">
        <w:rPr>
          <w:color w:val="0070C0"/>
          <w:szCs w:val="21"/>
        </w:rPr>
        <w:t>氏名：</w:t>
      </w:r>
      <w:r w:rsidR="001E4FEA" w:rsidRPr="006910F5">
        <w:rPr>
          <w:color w:val="0070C0"/>
          <w:szCs w:val="21"/>
        </w:rPr>
        <w:tab/>
      </w:r>
      <w:r w:rsidRPr="000F029A">
        <w:rPr>
          <w:rFonts w:ascii="ＭＳ 明朝" w:hAnsi="ＭＳ 明朝"/>
          <w:color w:val="0070C0"/>
        </w:rPr>
        <w:t>○○○○</w:t>
      </w:r>
    </w:p>
    <w:p w14:paraId="71109A7B" w14:textId="5965F0B8" w:rsidR="00837909" w:rsidRPr="006910F5" w:rsidRDefault="00837909"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25035C8B" w14:textId="21851CA4" w:rsidR="00837909" w:rsidRPr="006910F5" w:rsidRDefault="00837909"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0D01FDB7" w14:textId="77777777" w:rsidR="00837909" w:rsidRPr="006910F5" w:rsidRDefault="00837909" w:rsidP="00B15A47">
      <w:pPr>
        <w:spacing w:line="240" w:lineRule="auto"/>
        <w:rPr>
          <w:color w:val="0000FF"/>
          <w:szCs w:val="21"/>
        </w:rPr>
      </w:pPr>
    </w:p>
    <w:p w14:paraId="206F1852" w14:textId="2D6111A3" w:rsidR="00837909" w:rsidRPr="006910F5" w:rsidRDefault="00837909"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00D613F4" w:rsidRPr="000F029A">
        <w:rPr>
          <w:rFonts w:ascii="ＭＳ 明朝" w:hAnsi="ＭＳ 明朝"/>
          <w:color w:val="0070C0"/>
        </w:rPr>
        <w:t>○○○○○○</w:t>
      </w:r>
    </w:p>
    <w:p w14:paraId="0CCD41D4" w14:textId="73600777" w:rsidR="00837909" w:rsidRPr="006910F5" w:rsidRDefault="00837909" w:rsidP="00B15A47">
      <w:pPr>
        <w:tabs>
          <w:tab w:val="left" w:pos="2552"/>
        </w:tabs>
        <w:spacing w:line="240" w:lineRule="auto"/>
        <w:rPr>
          <w:color w:val="0070C0"/>
          <w:szCs w:val="21"/>
        </w:rPr>
      </w:pPr>
      <w:r w:rsidRPr="006910F5">
        <w:rPr>
          <w:color w:val="0070C0"/>
          <w:szCs w:val="21"/>
        </w:rPr>
        <w:t>氏名：</w:t>
      </w:r>
      <w:r w:rsidR="001E4FEA" w:rsidRPr="006910F5">
        <w:rPr>
          <w:color w:val="0070C0"/>
          <w:szCs w:val="21"/>
        </w:rPr>
        <w:tab/>
      </w:r>
      <w:r w:rsidRPr="000F029A">
        <w:rPr>
          <w:rFonts w:ascii="ＭＳ 明朝" w:hAnsi="ＭＳ 明朝"/>
          <w:color w:val="0070C0"/>
        </w:rPr>
        <w:t>○○○○</w:t>
      </w:r>
    </w:p>
    <w:p w14:paraId="396309F4" w14:textId="47A54321" w:rsidR="00837909" w:rsidRPr="006910F5" w:rsidRDefault="00837909"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3424BFA4" w14:textId="3E42B2B2" w:rsidR="00837909" w:rsidRPr="006910F5" w:rsidRDefault="00837909"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00D8D7D7" w14:textId="77777777" w:rsidR="00837909" w:rsidRPr="006910F5" w:rsidRDefault="00837909" w:rsidP="00B15A47">
      <w:pPr>
        <w:pStyle w:val="af"/>
        <w:spacing w:line="240" w:lineRule="auto"/>
        <w:rPr>
          <w:szCs w:val="21"/>
        </w:rPr>
      </w:pPr>
    </w:p>
    <w:p w14:paraId="7DE47148" w14:textId="7BA05CBE" w:rsidR="00086C39" w:rsidRPr="000F029A" w:rsidRDefault="002E6ED7" w:rsidP="00847CC7">
      <w:pPr>
        <w:pStyle w:val="2"/>
        <w:rPr>
          <w:kern w:val="2"/>
        </w:rPr>
      </w:pPr>
      <w:bookmarkStart w:id="587" w:name="_TOC_250009"/>
      <w:bookmarkStart w:id="588" w:name="_Toc203638040"/>
      <w:bookmarkStart w:id="589" w:name="_Toc203653914"/>
      <w:bookmarkStart w:id="590" w:name="_Toc229377530"/>
      <w:bookmarkStart w:id="591" w:name="_Toc239853765"/>
      <w:bookmarkEnd w:id="587"/>
      <w:r w:rsidRPr="000F029A">
        <w:t>2</w:t>
      </w:r>
      <w:r>
        <w:t>4</w:t>
      </w:r>
      <w:r w:rsidR="000D333E" w:rsidRPr="000F029A">
        <w:t xml:space="preserve">.7 </w:t>
      </w:r>
      <w:r w:rsidR="00086C39" w:rsidRPr="000F029A">
        <w:t>データマネジメント責任者</w:t>
      </w:r>
      <w:bookmarkEnd w:id="588"/>
      <w:bookmarkEnd w:id="589"/>
      <w:bookmarkEnd w:id="590"/>
      <w:bookmarkEnd w:id="591"/>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6D03E922" w14:textId="77777777" w:rsidTr="000E6B65">
        <w:tc>
          <w:tcPr>
            <w:tcW w:w="5000" w:type="pct"/>
          </w:tcPr>
          <w:p w14:paraId="37C3C907" w14:textId="215AC996" w:rsidR="005230E3" w:rsidRPr="000E6B65" w:rsidRDefault="00613148" w:rsidP="00B15A47">
            <w:pPr>
              <w:spacing w:line="240" w:lineRule="auto"/>
              <w:rPr>
                <w:color w:val="C00000"/>
                <w:szCs w:val="21"/>
              </w:rPr>
            </w:pPr>
            <w:r w:rsidRPr="000E6B65">
              <w:rPr>
                <w:rFonts w:hint="eastAsia"/>
                <w:color w:val="C00000"/>
                <w:szCs w:val="21"/>
              </w:rPr>
              <w:t>統括管理者、研究責任医師、研究分担医師及び統計解析責任者は、データマネジメント責任者を兼ねることはできない。</w:t>
            </w:r>
          </w:p>
        </w:tc>
      </w:tr>
    </w:tbl>
    <w:p w14:paraId="3FDAC287" w14:textId="3F38F8C1" w:rsidR="00837909" w:rsidRPr="006910F5" w:rsidRDefault="00837909"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Pr="000F029A">
        <w:rPr>
          <w:rFonts w:ascii="ＭＳ 明朝" w:hAnsi="ＭＳ 明朝"/>
          <w:color w:val="0070C0"/>
        </w:rPr>
        <w:t>○○○○○○</w:t>
      </w:r>
    </w:p>
    <w:p w14:paraId="46659A1F" w14:textId="510D08BA" w:rsidR="005E482C" w:rsidRPr="006910F5" w:rsidRDefault="00B57014" w:rsidP="00B15A47">
      <w:pPr>
        <w:tabs>
          <w:tab w:val="left" w:pos="2552"/>
        </w:tabs>
        <w:spacing w:line="240" w:lineRule="auto"/>
        <w:rPr>
          <w:color w:val="0070C0"/>
          <w:szCs w:val="21"/>
        </w:rPr>
      </w:pPr>
      <w:r w:rsidRPr="006910F5">
        <w:rPr>
          <w:color w:val="0070C0"/>
          <w:szCs w:val="21"/>
        </w:rPr>
        <w:t>責任者</w:t>
      </w:r>
      <w:r w:rsidR="005E482C" w:rsidRPr="006910F5">
        <w:rPr>
          <w:color w:val="0070C0"/>
          <w:szCs w:val="21"/>
        </w:rPr>
        <w:t>氏名：</w:t>
      </w:r>
      <w:r w:rsidR="001E4FEA" w:rsidRPr="006910F5">
        <w:rPr>
          <w:color w:val="0070C0"/>
          <w:szCs w:val="21"/>
        </w:rPr>
        <w:tab/>
      </w:r>
      <w:r w:rsidR="005E482C" w:rsidRPr="000F029A">
        <w:rPr>
          <w:rFonts w:ascii="ＭＳ 明朝" w:hAnsi="ＭＳ 明朝"/>
          <w:color w:val="0070C0"/>
        </w:rPr>
        <w:t>○○○○</w:t>
      </w:r>
    </w:p>
    <w:p w14:paraId="42D67260" w14:textId="0C3A1C8E" w:rsidR="005E482C" w:rsidRPr="006910F5" w:rsidRDefault="005E482C"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37EEA1EB" w14:textId="41D3FDE2" w:rsidR="005E482C" w:rsidRPr="006910F5" w:rsidRDefault="005E482C"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58C6946E" w14:textId="77777777" w:rsidR="00C91A0D" w:rsidRPr="006910F5" w:rsidRDefault="00C91A0D" w:rsidP="00B15A47">
      <w:pPr>
        <w:pStyle w:val="af"/>
        <w:spacing w:line="240" w:lineRule="auto"/>
        <w:rPr>
          <w:szCs w:val="21"/>
        </w:rPr>
      </w:pPr>
    </w:p>
    <w:p w14:paraId="0E347BB4" w14:textId="446398B4" w:rsidR="00F56863" w:rsidRPr="000F029A" w:rsidDel="00F56863" w:rsidRDefault="002E6ED7" w:rsidP="00847CC7">
      <w:pPr>
        <w:pStyle w:val="2"/>
      </w:pPr>
      <w:bookmarkStart w:id="592" w:name="_TOC_250008"/>
      <w:bookmarkStart w:id="593" w:name="_Toc203638041"/>
      <w:bookmarkStart w:id="594" w:name="_Toc203653915"/>
      <w:bookmarkStart w:id="595" w:name="_Toc229377531"/>
      <w:bookmarkStart w:id="596" w:name="_Toc239853766"/>
      <w:bookmarkEnd w:id="592"/>
      <w:r w:rsidRPr="000F029A">
        <w:t>2</w:t>
      </w:r>
      <w:r>
        <w:t>4</w:t>
      </w:r>
      <w:r w:rsidR="000D333E" w:rsidRPr="000F029A">
        <w:t xml:space="preserve">.8 </w:t>
      </w:r>
      <w:r w:rsidR="00086C39" w:rsidRPr="000F029A">
        <w:t>統計解析責任者</w:t>
      </w:r>
      <w:bookmarkEnd w:id="593"/>
      <w:bookmarkEnd w:id="594"/>
      <w:bookmarkEnd w:id="595"/>
      <w:bookmarkEnd w:id="596"/>
    </w:p>
    <w:tbl>
      <w:tblPr>
        <w:tblW w:w="9071"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71"/>
      </w:tblGrid>
      <w:tr w:rsidR="00BB15D5" w:rsidRPr="00BB15D5" w14:paraId="065CD9C0" w14:textId="77777777" w:rsidTr="000E6B65">
        <w:tc>
          <w:tcPr>
            <w:tcW w:w="9071" w:type="dxa"/>
          </w:tcPr>
          <w:p w14:paraId="0E7A56B3" w14:textId="1B1B644C" w:rsidR="00F56863" w:rsidRPr="000E6B65" w:rsidRDefault="00776317" w:rsidP="00B15A47">
            <w:pPr>
              <w:spacing w:line="240" w:lineRule="auto"/>
              <w:rPr>
                <w:color w:val="C00000"/>
                <w:szCs w:val="21"/>
              </w:rPr>
            </w:pPr>
            <w:r w:rsidRPr="000E6B65">
              <w:rPr>
                <w:rFonts w:hint="eastAsia"/>
                <w:color w:val="C00000"/>
                <w:szCs w:val="21"/>
              </w:rPr>
              <w:t>統括管理者、研究責任医師及び研究分担医師は、原則、</w:t>
            </w:r>
            <w:r w:rsidR="00613148" w:rsidRPr="000E6B65">
              <w:rPr>
                <w:rFonts w:hint="eastAsia"/>
                <w:color w:val="C00000"/>
                <w:szCs w:val="21"/>
              </w:rPr>
              <w:t>統計解析責任者</w:t>
            </w:r>
            <w:r w:rsidRPr="000E6B65">
              <w:rPr>
                <w:rFonts w:hint="eastAsia"/>
                <w:color w:val="C00000"/>
                <w:szCs w:val="21"/>
              </w:rPr>
              <w:t>を兼ねることはできない。</w:t>
            </w:r>
          </w:p>
        </w:tc>
      </w:tr>
    </w:tbl>
    <w:p w14:paraId="09D66833" w14:textId="3D367038" w:rsidR="00837909" w:rsidRPr="006910F5" w:rsidRDefault="00837909"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Pr="000F029A">
        <w:rPr>
          <w:rFonts w:ascii="ＭＳ 明朝" w:hAnsi="ＭＳ 明朝"/>
          <w:color w:val="0070C0"/>
        </w:rPr>
        <w:t>○○○○○○</w:t>
      </w:r>
    </w:p>
    <w:p w14:paraId="0168337D" w14:textId="6261CB01" w:rsidR="005E482C" w:rsidRPr="006910F5" w:rsidRDefault="00B57014" w:rsidP="00B15A47">
      <w:pPr>
        <w:tabs>
          <w:tab w:val="left" w:pos="2552"/>
        </w:tabs>
        <w:spacing w:line="240" w:lineRule="auto"/>
        <w:rPr>
          <w:color w:val="0070C0"/>
          <w:szCs w:val="21"/>
        </w:rPr>
      </w:pPr>
      <w:r w:rsidRPr="006910F5">
        <w:rPr>
          <w:color w:val="0070C0"/>
          <w:szCs w:val="21"/>
        </w:rPr>
        <w:t>責任者</w:t>
      </w:r>
      <w:r w:rsidR="005E482C" w:rsidRPr="006910F5">
        <w:rPr>
          <w:color w:val="0070C0"/>
          <w:szCs w:val="21"/>
        </w:rPr>
        <w:t>氏名：</w:t>
      </w:r>
      <w:r w:rsidR="001E4FEA" w:rsidRPr="006910F5">
        <w:rPr>
          <w:color w:val="0070C0"/>
          <w:szCs w:val="21"/>
        </w:rPr>
        <w:tab/>
      </w:r>
      <w:r w:rsidR="005E482C" w:rsidRPr="000F029A">
        <w:rPr>
          <w:rFonts w:ascii="ＭＳ 明朝" w:hAnsi="ＭＳ 明朝"/>
          <w:color w:val="0070C0"/>
        </w:rPr>
        <w:t>○○○○</w:t>
      </w:r>
    </w:p>
    <w:p w14:paraId="158BF66A" w14:textId="4D177C13" w:rsidR="005E482C" w:rsidRPr="006910F5" w:rsidRDefault="005E482C"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3578F63C" w14:textId="7CDFA79F" w:rsidR="005E482C" w:rsidRPr="000F029A" w:rsidRDefault="005E482C" w:rsidP="00B15A47">
      <w:pPr>
        <w:tabs>
          <w:tab w:val="left" w:pos="2552"/>
        </w:tabs>
        <w:spacing w:line="240" w:lineRule="auto"/>
        <w:rPr>
          <w:rFonts w:ascii="ＭＳ 明朝" w:hAnsi="ＭＳ 明朝"/>
          <w:color w:val="0070C0"/>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7C8B23D6" w14:textId="77777777" w:rsidR="00C91A0D" w:rsidRPr="006910F5" w:rsidRDefault="00C91A0D" w:rsidP="00B15A47">
      <w:pPr>
        <w:spacing w:line="240" w:lineRule="auto"/>
        <w:rPr>
          <w:szCs w:val="21"/>
        </w:rPr>
      </w:pPr>
    </w:p>
    <w:p w14:paraId="6F303144" w14:textId="15B18967" w:rsidR="002E664D" w:rsidRPr="006910F5" w:rsidDel="00F56863" w:rsidRDefault="002E6ED7" w:rsidP="00847CC7">
      <w:pPr>
        <w:pStyle w:val="2"/>
      </w:pPr>
      <w:bookmarkStart w:id="597" w:name="_Toc239853767"/>
      <w:bookmarkStart w:id="598" w:name="_Toc229377532"/>
      <w:r w:rsidRPr="000F029A">
        <w:t>2</w:t>
      </w:r>
      <w:r>
        <w:t>4</w:t>
      </w:r>
      <w:r w:rsidR="002E664D" w:rsidRPr="000F029A">
        <w:t>.9</w:t>
      </w:r>
      <w:r w:rsidR="002E664D" w:rsidRPr="006910F5">
        <w:t xml:space="preserve"> </w:t>
      </w:r>
      <w:r w:rsidR="002E664D" w:rsidRPr="006910F5">
        <w:t>割付責任者</w:t>
      </w:r>
      <w:bookmarkEnd w:id="597"/>
    </w:p>
    <w:tbl>
      <w:tblPr>
        <w:tblW w:w="9071"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71"/>
      </w:tblGrid>
      <w:tr w:rsidR="00BB15D5" w:rsidRPr="00BB15D5" w14:paraId="4EF13661" w14:textId="77777777" w:rsidTr="000E6B65">
        <w:tc>
          <w:tcPr>
            <w:tcW w:w="9071" w:type="dxa"/>
          </w:tcPr>
          <w:p w14:paraId="2FE47A43" w14:textId="77777777" w:rsidR="009F5FF3" w:rsidRPr="000E6B65" w:rsidRDefault="002E664D" w:rsidP="00B15A47">
            <w:pPr>
              <w:spacing w:line="240" w:lineRule="auto"/>
              <w:rPr>
                <w:color w:val="C00000"/>
                <w:szCs w:val="21"/>
              </w:rPr>
            </w:pPr>
            <w:r w:rsidRPr="000E6B65">
              <w:rPr>
                <w:rFonts w:hint="eastAsia"/>
                <w:color w:val="C00000"/>
                <w:szCs w:val="21"/>
              </w:rPr>
              <w:t>割付を実施する場合、統括管理者、研究責任医師、研究分担医師及び統計解析責任者は</w:t>
            </w:r>
            <w:r w:rsidR="00776317" w:rsidRPr="000E6B65">
              <w:rPr>
                <w:rFonts w:hint="eastAsia"/>
                <w:color w:val="C00000"/>
                <w:szCs w:val="21"/>
              </w:rPr>
              <w:t>、原則、</w:t>
            </w:r>
            <w:r w:rsidRPr="000E6B65">
              <w:rPr>
                <w:rFonts w:hint="eastAsia"/>
                <w:color w:val="C00000"/>
                <w:szCs w:val="21"/>
              </w:rPr>
              <w:t>割付責任者を兼ねることはできない。</w:t>
            </w:r>
          </w:p>
          <w:p w14:paraId="26DEDDD7" w14:textId="3E35C572" w:rsidR="002E664D" w:rsidRPr="000E6B65" w:rsidRDefault="002E664D" w:rsidP="00B15A47">
            <w:pPr>
              <w:spacing w:line="240" w:lineRule="auto"/>
              <w:rPr>
                <w:color w:val="C00000"/>
                <w:szCs w:val="21"/>
              </w:rPr>
            </w:pPr>
            <w:r w:rsidRPr="000E6B65">
              <w:rPr>
                <w:rFonts w:hint="eastAsia"/>
                <w:color w:val="C00000"/>
                <w:szCs w:val="21"/>
              </w:rPr>
              <w:t>割付を実施しない場合は「該当なし。」と記載する。</w:t>
            </w:r>
          </w:p>
        </w:tc>
      </w:tr>
    </w:tbl>
    <w:p w14:paraId="16C006B3" w14:textId="77777777" w:rsidR="002E664D" w:rsidRPr="006910F5" w:rsidRDefault="002E664D" w:rsidP="00B15A47">
      <w:pPr>
        <w:tabs>
          <w:tab w:val="left" w:pos="2552"/>
        </w:tabs>
        <w:spacing w:line="240" w:lineRule="auto"/>
        <w:rPr>
          <w:color w:val="0070C0"/>
          <w:szCs w:val="21"/>
        </w:rPr>
      </w:pPr>
      <w:r w:rsidRPr="006910F5">
        <w:rPr>
          <w:color w:val="0070C0"/>
          <w:szCs w:val="21"/>
        </w:rPr>
        <w:t>所属・職名：</w:t>
      </w:r>
      <w:r w:rsidRPr="006910F5">
        <w:rPr>
          <w:color w:val="0070C0"/>
          <w:szCs w:val="21"/>
        </w:rPr>
        <w:tab/>
      </w:r>
      <w:r w:rsidRPr="00701968">
        <w:rPr>
          <w:rFonts w:ascii="ＭＳ 明朝" w:hAnsi="ＭＳ 明朝"/>
          <w:color w:val="0070C0"/>
          <w:szCs w:val="21"/>
        </w:rPr>
        <w:t>○○○○○○</w:t>
      </w:r>
    </w:p>
    <w:p w14:paraId="5FCDC43D" w14:textId="77777777" w:rsidR="002E664D" w:rsidRPr="006910F5" w:rsidRDefault="002E664D" w:rsidP="00B15A47">
      <w:pPr>
        <w:tabs>
          <w:tab w:val="left" w:pos="2552"/>
        </w:tabs>
        <w:spacing w:line="240" w:lineRule="auto"/>
        <w:rPr>
          <w:color w:val="0070C0"/>
          <w:szCs w:val="21"/>
        </w:rPr>
      </w:pPr>
      <w:r w:rsidRPr="006910F5">
        <w:rPr>
          <w:color w:val="0070C0"/>
          <w:szCs w:val="21"/>
        </w:rPr>
        <w:t>責任者氏名：</w:t>
      </w:r>
      <w:r w:rsidRPr="006910F5">
        <w:rPr>
          <w:color w:val="0070C0"/>
          <w:szCs w:val="21"/>
        </w:rPr>
        <w:tab/>
      </w:r>
      <w:r w:rsidRPr="00701968">
        <w:rPr>
          <w:rFonts w:ascii="ＭＳ 明朝" w:hAnsi="ＭＳ 明朝"/>
          <w:color w:val="0070C0"/>
          <w:szCs w:val="21"/>
        </w:rPr>
        <w:t>○○○○</w:t>
      </w:r>
    </w:p>
    <w:p w14:paraId="73EE2F60" w14:textId="77777777" w:rsidR="002E664D" w:rsidRPr="006910F5" w:rsidRDefault="002E664D" w:rsidP="00B15A47">
      <w:pPr>
        <w:tabs>
          <w:tab w:val="left" w:pos="2552"/>
        </w:tabs>
        <w:spacing w:line="240" w:lineRule="auto"/>
        <w:rPr>
          <w:color w:val="0070C0"/>
          <w:szCs w:val="21"/>
        </w:rPr>
      </w:pPr>
      <w:r w:rsidRPr="006910F5">
        <w:rPr>
          <w:color w:val="0070C0"/>
          <w:szCs w:val="21"/>
        </w:rPr>
        <w:t>所在地：</w:t>
      </w:r>
      <w:r w:rsidRPr="006910F5">
        <w:rPr>
          <w:color w:val="0070C0"/>
          <w:szCs w:val="21"/>
        </w:rPr>
        <w:tab/>
      </w:r>
      <w:r w:rsidRPr="006910F5">
        <w:rPr>
          <w:color w:val="0070C0"/>
          <w:szCs w:val="21"/>
        </w:rPr>
        <w:t>東京都</w:t>
      </w:r>
      <w:r w:rsidRPr="00701968">
        <w:rPr>
          <w:rFonts w:ascii="ＭＳ 明朝" w:hAnsi="ＭＳ 明朝"/>
          <w:color w:val="0070C0"/>
          <w:szCs w:val="21"/>
        </w:rPr>
        <w:t>○○</w:t>
      </w:r>
      <w:r w:rsidRPr="006910F5">
        <w:rPr>
          <w:color w:val="0070C0"/>
          <w:szCs w:val="21"/>
        </w:rPr>
        <w:t>区</w:t>
      </w:r>
      <w:r w:rsidRPr="00701968">
        <w:rPr>
          <w:rFonts w:ascii="ＭＳ 明朝" w:hAnsi="ＭＳ 明朝"/>
          <w:color w:val="0070C0"/>
          <w:szCs w:val="21"/>
        </w:rPr>
        <w:t>○○○-○-○</w:t>
      </w:r>
    </w:p>
    <w:p w14:paraId="139C6034" w14:textId="77777777" w:rsidR="002E664D" w:rsidRPr="006910F5" w:rsidRDefault="002E664D" w:rsidP="00B15A47">
      <w:pPr>
        <w:tabs>
          <w:tab w:val="left" w:pos="2552"/>
        </w:tabs>
        <w:spacing w:line="240" w:lineRule="auto"/>
        <w:rPr>
          <w:color w:val="0070C0"/>
          <w:szCs w:val="21"/>
        </w:rPr>
      </w:pPr>
      <w:r w:rsidRPr="006910F5">
        <w:rPr>
          <w:color w:val="0070C0"/>
          <w:szCs w:val="21"/>
        </w:rPr>
        <w:t>電話番号：</w:t>
      </w:r>
      <w:r w:rsidRPr="006910F5">
        <w:rPr>
          <w:color w:val="0070C0"/>
          <w:szCs w:val="21"/>
        </w:rPr>
        <w:tab/>
        <w:t>03-3</w:t>
      </w:r>
      <w:r w:rsidRPr="00701968">
        <w:rPr>
          <w:rFonts w:ascii="ＭＳ 明朝" w:hAnsi="ＭＳ 明朝"/>
          <w:color w:val="0070C0"/>
          <w:szCs w:val="21"/>
        </w:rPr>
        <w:t>○○○-○○○○</w:t>
      </w:r>
    </w:p>
    <w:p w14:paraId="1AFBFB83" w14:textId="77777777" w:rsidR="002E664D" w:rsidRPr="006910F5" w:rsidRDefault="002E664D" w:rsidP="00B15A47">
      <w:pPr>
        <w:spacing w:line="240" w:lineRule="auto"/>
        <w:rPr>
          <w:szCs w:val="21"/>
        </w:rPr>
      </w:pPr>
    </w:p>
    <w:p w14:paraId="30FEE154" w14:textId="77777777" w:rsidR="002E664D" w:rsidRPr="006910F5" w:rsidRDefault="002E664D" w:rsidP="00B15A47">
      <w:pPr>
        <w:spacing w:line="240" w:lineRule="auto"/>
        <w:rPr>
          <w:szCs w:val="21"/>
        </w:rPr>
      </w:pPr>
    </w:p>
    <w:p w14:paraId="00EACE91" w14:textId="741F60CC" w:rsidR="00086C39" w:rsidRPr="000F029A" w:rsidRDefault="002E6ED7" w:rsidP="00847CC7">
      <w:pPr>
        <w:pStyle w:val="2"/>
      </w:pPr>
      <w:bookmarkStart w:id="599" w:name="_TOC_250007"/>
      <w:bookmarkStart w:id="600" w:name="_Hlk203401139"/>
      <w:bookmarkStart w:id="601" w:name="_Toc203638042"/>
      <w:bookmarkStart w:id="602" w:name="_Toc203653916"/>
      <w:bookmarkStart w:id="603" w:name="_Toc239853768"/>
      <w:bookmarkEnd w:id="599"/>
      <w:r w:rsidRPr="006910F5">
        <w:rPr>
          <w:rFonts w:cs="Times New Roman"/>
        </w:rPr>
        <w:t>2</w:t>
      </w:r>
      <w:r>
        <w:rPr>
          <w:rFonts w:cs="Times New Roman"/>
        </w:rPr>
        <w:t>4</w:t>
      </w:r>
      <w:r w:rsidR="000D333E" w:rsidRPr="006910F5">
        <w:rPr>
          <w:rFonts w:cs="Times New Roman"/>
        </w:rPr>
        <w:t>.</w:t>
      </w:r>
      <w:r w:rsidR="003B0C47" w:rsidRPr="006910F5">
        <w:rPr>
          <w:rFonts w:cs="Times New Roman"/>
        </w:rPr>
        <w:t>10</w:t>
      </w:r>
      <w:r w:rsidR="000D333E" w:rsidRPr="000F029A">
        <w:t xml:space="preserve"> </w:t>
      </w:r>
      <w:r w:rsidR="00086C39" w:rsidRPr="000F029A">
        <w:t>モニタリング</w:t>
      </w:r>
      <w:bookmarkEnd w:id="600"/>
      <w:r w:rsidR="00086C39" w:rsidRPr="000F029A">
        <w:t>責任者</w:t>
      </w:r>
      <w:bookmarkEnd w:id="598"/>
      <w:bookmarkEnd w:id="601"/>
      <w:bookmarkEnd w:id="602"/>
      <w:bookmarkEnd w:id="603"/>
    </w:p>
    <w:tbl>
      <w:tblPr>
        <w:tblW w:w="9071"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71"/>
      </w:tblGrid>
      <w:tr w:rsidR="00BB15D5" w:rsidRPr="00BB15D5" w14:paraId="69F601BD" w14:textId="77777777" w:rsidTr="000E6B65">
        <w:tc>
          <w:tcPr>
            <w:tcW w:w="9071" w:type="dxa"/>
          </w:tcPr>
          <w:p w14:paraId="1525E605" w14:textId="032802F4" w:rsidR="00BA36BE" w:rsidRPr="000E6B65" w:rsidRDefault="00613148" w:rsidP="00B15A47">
            <w:pPr>
              <w:spacing w:line="240" w:lineRule="auto"/>
              <w:rPr>
                <w:color w:val="C00000"/>
                <w:szCs w:val="21"/>
              </w:rPr>
            </w:pPr>
            <w:r w:rsidRPr="000E6B65">
              <w:rPr>
                <w:rFonts w:hint="eastAsia"/>
                <w:color w:val="C00000"/>
                <w:szCs w:val="21"/>
              </w:rPr>
              <w:t>監査を実施する場合、モニタリング責任者は監査に関与することはできない。</w:t>
            </w:r>
          </w:p>
        </w:tc>
      </w:tr>
    </w:tbl>
    <w:p w14:paraId="4B035409" w14:textId="402CE881" w:rsidR="00837909" w:rsidRPr="006910F5" w:rsidRDefault="00837909"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Pr="000F029A">
        <w:rPr>
          <w:rFonts w:ascii="ＭＳ 明朝" w:hAnsi="ＭＳ 明朝"/>
          <w:color w:val="0070C0"/>
        </w:rPr>
        <w:t>○○○○○○</w:t>
      </w:r>
    </w:p>
    <w:p w14:paraId="59BBC26C" w14:textId="2468326C" w:rsidR="00807765" w:rsidRPr="006910F5" w:rsidRDefault="00807765" w:rsidP="00B15A47">
      <w:pPr>
        <w:tabs>
          <w:tab w:val="left" w:pos="2552"/>
        </w:tabs>
        <w:spacing w:line="240" w:lineRule="auto"/>
        <w:rPr>
          <w:color w:val="0070C0"/>
          <w:szCs w:val="21"/>
        </w:rPr>
      </w:pPr>
      <w:r w:rsidRPr="006910F5">
        <w:rPr>
          <w:color w:val="0070C0"/>
          <w:szCs w:val="21"/>
        </w:rPr>
        <w:t>責任者氏名：</w:t>
      </w:r>
      <w:r w:rsidR="001E4FEA" w:rsidRPr="006910F5">
        <w:rPr>
          <w:color w:val="0070C0"/>
          <w:szCs w:val="21"/>
        </w:rPr>
        <w:tab/>
      </w:r>
      <w:r w:rsidRPr="000F029A">
        <w:rPr>
          <w:rFonts w:ascii="ＭＳ 明朝" w:hAnsi="ＭＳ 明朝"/>
          <w:color w:val="0070C0"/>
        </w:rPr>
        <w:t>○○○○</w:t>
      </w:r>
    </w:p>
    <w:p w14:paraId="131E96C8" w14:textId="2BB873C8" w:rsidR="00807765" w:rsidRPr="006910F5" w:rsidRDefault="00807765" w:rsidP="00B15A47">
      <w:pPr>
        <w:tabs>
          <w:tab w:val="left" w:pos="2552"/>
        </w:tabs>
        <w:spacing w:line="240" w:lineRule="auto"/>
        <w:rPr>
          <w:color w:val="0070C0"/>
          <w:szCs w:val="21"/>
        </w:rPr>
      </w:pPr>
      <w:r w:rsidRPr="006910F5">
        <w:rPr>
          <w:color w:val="0070C0"/>
          <w:szCs w:val="21"/>
        </w:rPr>
        <w:lastRenderedPageBreak/>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178B3F90" w14:textId="3A7A59B7" w:rsidR="00807765" w:rsidRPr="006910F5" w:rsidRDefault="00807765"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54124709" w14:textId="77777777" w:rsidR="00180347" w:rsidRPr="006910F5" w:rsidRDefault="00180347" w:rsidP="00B15A47">
      <w:pPr>
        <w:spacing w:line="240" w:lineRule="auto"/>
        <w:rPr>
          <w:szCs w:val="21"/>
        </w:rPr>
      </w:pPr>
    </w:p>
    <w:p w14:paraId="5B5A6128" w14:textId="5D94609D" w:rsidR="00086C39" w:rsidRPr="000F029A" w:rsidRDefault="002E6ED7" w:rsidP="00847CC7">
      <w:pPr>
        <w:pStyle w:val="2"/>
        <w:rPr>
          <w:kern w:val="2"/>
        </w:rPr>
      </w:pPr>
      <w:bookmarkStart w:id="604" w:name="_TOC_250006"/>
      <w:bookmarkStart w:id="605" w:name="_Toc203638043"/>
      <w:bookmarkStart w:id="606" w:name="_Toc203653917"/>
      <w:bookmarkStart w:id="607" w:name="_Toc229377533"/>
      <w:bookmarkStart w:id="608" w:name="_Toc239853769"/>
      <w:bookmarkEnd w:id="604"/>
      <w:r w:rsidRPr="000F029A">
        <w:t>2</w:t>
      </w:r>
      <w:r>
        <w:t>4</w:t>
      </w:r>
      <w:r w:rsidR="000D333E" w:rsidRPr="000F029A">
        <w:t>.</w:t>
      </w:r>
      <w:r w:rsidR="000D333E" w:rsidRPr="006910F5">
        <w:rPr>
          <w:rFonts w:cs="Times New Roman"/>
        </w:rPr>
        <w:t>1</w:t>
      </w:r>
      <w:r w:rsidR="003B0C47" w:rsidRPr="006910F5">
        <w:rPr>
          <w:rFonts w:cs="Times New Roman"/>
        </w:rPr>
        <w:t>1</w:t>
      </w:r>
      <w:r w:rsidR="000D333E" w:rsidRPr="000F029A">
        <w:t xml:space="preserve"> </w:t>
      </w:r>
      <w:r w:rsidR="00086C39" w:rsidRPr="000F029A">
        <w:t>監査責任者</w:t>
      </w:r>
      <w:bookmarkEnd w:id="605"/>
      <w:bookmarkEnd w:id="606"/>
      <w:bookmarkEnd w:id="607"/>
      <w:bookmarkEnd w:id="608"/>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561157DB" w14:textId="77777777" w:rsidTr="000E6B65">
        <w:tc>
          <w:tcPr>
            <w:tcW w:w="5000" w:type="pct"/>
          </w:tcPr>
          <w:p w14:paraId="226B25A8" w14:textId="77777777" w:rsidR="009F5FF3" w:rsidRPr="000E6B65" w:rsidRDefault="00613148" w:rsidP="00B15A47">
            <w:pPr>
              <w:spacing w:line="240" w:lineRule="auto"/>
              <w:rPr>
                <w:color w:val="C00000"/>
                <w:szCs w:val="21"/>
              </w:rPr>
            </w:pPr>
            <w:r w:rsidRPr="000E6B65">
              <w:rPr>
                <w:rFonts w:hint="eastAsia"/>
                <w:color w:val="C00000"/>
                <w:szCs w:val="21"/>
              </w:rPr>
              <w:t>監査を実施する場合は、監査責任者の所属、氏名、所在地及び連絡先を記載する。</w:t>
            </w:r>
          </w:p>
          <w:p w14:paraId="044494E9" w14:textId="6B3319A1" w:rsidR="00D613F4" w:rsidRPr="000E6B65" w:rsidRDefault="00613148" w:rsidP="00B15A47">
            <w:pPr>
              <w:spacing w:line="240" w:lineRule="auto"/>
              <w:rPr>
                <w:color w:val="C00000"/>
                <w:szCs w:val="21"/>
              </w:rPr>
            </w:pPr>
            <w:r w:rsidRPr="000E6B65">
              <w:rPr>
                <w:rFonts w:hint="eastAsia"/>
                <w:color w:val="C00000"/>
                <w:szCs w:val="21"/>
              </w:rPr>
              <w:t>監査を実施しない場合は「該当なし</w:t>
            </w:r>
            <w:r w:rsidR="00AB77AF" w:rsidRPr="000E6B65">
              <w:rPr>
                <w:rFonts w:hint="eastAsia"/>
                <w:color w:val="C00000"/>
                <w:szCs w:val="21"/>
              </w:rPr>
              <w:t>。</w:t>
            </w:r>
            <w:r w:rsidRPr="000E6B65">
              <w:rPr>
                <w:rFonts w:hint="eastAsia"/>
                <w:color w:val="C00000"/>
                <w:szCs w:val="21"/>
              </w:rPr>
              <w:t>」と記載する。</w:t>
            </w:r>
          </w:p>
        </w:tc>
      </w:tr>
    </w:tbl>
    <w:p w14:paraId="354E148C" w14:textId="14C4448E" w:rsidR="00837909" w:rsidRPr="006910F5" w:rsidRDefault="00837909"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Pr="000F029A">
        <w:rPr>
          <w:rFonts w:ascii="ＭＳ 明朝" w:hAnsi="ＭＳ 明朝"/>
          <w:color w:val="0070C0"/>
        </w:rPr>
        <w:t>○○○○○○</w:t>
      </w:r>
    </w:p>
    <w:p w14:paraId="0F77109C" w14:textId="0854A1FF" w:rsidR="00807765" w:rsidRPr="006910F5" w:rsidRDefault="00807765" w:rsidP="00B15A47">
      <w:pPr>
        <w:tabs>
          <w:tab w:val="left" w:pos="2552"/>
        </w:tabs>
        <w:spacing w:line="240" w:lineRule="auto"/>
        <w:rPr>
          <w:color w:val="0070C0"/>
          <w:szCs w:val="21"/>
        </w:rPr>
      </w:pPr>
      <w:r w:rsidRPr="006910F5">
        <w:rPr>
          <w:color w:val="0070C0"/>
          <w:szCs w:val="21"/>
        </w:rPr>
        <w:t>責任者氏名：</w:t>
      </w:r>
      <w:r w:rsidR="001E4FEA" w:rsidRPr="006910F5">
        <w:rPr>
          <w:color w:val="0070C0"/>
          <w:szCs w:val="21"/>
        </w:rPr>
        <w:tab/>
      </w:r>
      <w:r w:rsidRPr="000F029A">
        <w:rPr>
          <w:rFonts w:ascii="ＭＳ 明朝" w:hAnsi="ＭＳ 明朝"/>
          <w:color w:val="0070C0"/>
        </w:rPr>
        <w:t>○○○○</w:t>
      </w:r>
    </w:p>
    <w:p w14:paraId="65C4EAAA" w14:textId="0DA748F9" w:rsidR="00807765" w:rsidRPr="006910F5" w:rsidRDefault="00807765"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4E6B6C3A" w14:textId="0ACC606F" w:rsidR="00807765" w:rsidRPr="006910F5" w:rsidRDefault="00807765"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0A23B933" w14:textId="77777777" w:rsidR="00C91A0D" w:rsidRPr="006910F5" w:rsidRDefault="00C91A0D" w:rsidP="00B15A47">
      <w:pPr>
        <w:spacing w:line="240" w:lineRule="auto"/>
        <w:rPr>
          <w:szCs w:val="21"/>
        </w:rPr>
      </w:pPr>
    </w:p>
    <w:p w14:paraId="1784A1FC" w14:textId="7C65E9A1" w:rsidR="00C91A0D" w:rsidRPr="000F029A" w:rsidRDefault="002E6ED7" w:rsidP="00847CC7">
      <w:pPr>
        <w:pStyle w:val="2"/>
        <w:rPr>
          <w:kern w:val="2"/>
        </w:rPr>
      </w:pPr>
      <w:bookmarkStart w:id="609" w:name="_TOC_250005"/>
      <w:bookmarkStart w:id="610" w:name="_Toc203638044"/>
      <w:bookmarkStart w:id="611" w:name="_Toc203653918"/>
      <w:bookmarkStart w:id="612" w:name="_Toc229377534"/>
      <w:bookmarkStart w:id="613" w:name="_Toc239853770"/>
      <w:bookmarkEnd w:id="609"/>
      <w:r w:rsidRPr="000F029A">
        <w:t>2</w:t>
      </w:r>
      <w:r>
        <w:t>4</w:t>
      </w:r>
      <w:r w:rsidR="000D333E" w:rsidRPr="000F029A">
        <w:t>.</w:t>
      </w:r>
      <w:r w:rsidR="003B0C47" w:rsidRPr="006910F5">
        <w:rPr>
          <w:rFonts w:cs="Times New Roman"/>
        </w:rPr>
        <w:t>12</w:t>
      </w:r>
      <w:r w:rsidR="003B0C47" w:rsidRPr="000F029A">
        <w:t xml:space="preserve"> </w:t>
      </w:r>
      <w:r w:rsidR="00837909" w:rsidRPr="000F029A">
        <w:t>研究</w:t>
      </w:r>
      <w:r w:rsidR="000D333E" w:rsidRPr="000F029A">
        <w:t>に用いる医薬品等の</w:t>
      </w:r>
      <w:r w:rsidR="00837909" w:rsidRPr="000F029A">
        <w:t>提供者</w:t>
      </w:r>
      <w:bookmarkEnd w:id="610"/>
      <w:bookmarkEnd w:id="611"/>
      <w:bookmarkEnd w:id="612"/>
      <w:bookmarkEnd w:id="613"/>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20D262D6" w14:textId="77777777" w:rsidTr="000E6B65">
        <w:tc>
          <w:tcPr>
            <w:tcW w:w="5000" w:type="pct"/>
          </w:tcPr>
          <w:p w14:paraId="57DABD1D" w14:textId="77777777" w:rsidR="009F5FF3" w:rsidRPr="000E6B65" w:rsidRDefault="000D333E" w:rsidP="00B15A47">
            <w:pPr>
              <w:spacing w:line="240" w:lineRule="auto"/>
              <w:rPr>
                <w:color w:val="C00000"/>
                <w:szCs w:val="21"/>
              </w:rPr>
            </w:pPr>
            <w:bookmarkStart w:id="614" w:name="_Hlk82697254"/>
            <w:r w:rsidRPr="000E6B65">
              <w:rPr>
                <w:rFonts w:hint="eastAsia"/>
                <w:color w:val="C00000"/>
                <w:szCs w:val="21"/>
              </w:rPr>
              <w:t>研究に用いる医薬品等を提供する企業等がある場合は、その企業名（必要に応じて部署名）及び所在地を記載する。</w:t>
            </w:r>
          </w:p>
          <w:p w14:paraId="39377D65" w14:textId="039074BA" w:rsidR="00837909" w:rsidRPr="000E6B65" w:rsidRDefault="000D333E" w:rsidP="00B15A47">
            <w:pPr>
              <w:spacing w:line="240" w:lineRule="auto"/>
              <w:rPr>
                <w:color w:val="C00000"/>
                <w:szCs w:val="21"/>
              </w:rPr>
            </w:pPr>
            <w:r w:rsidRPr="000E6B65">
              <w:rPr>
                <w:rFonts w:hint="eastAsia"/>
                <w:color w:val="C00000"/>
                <w:szCs w:val="21"/>
              </w:rPr>
              <w:t>該当する提供者がいない場合は「該当なし</w:t>
            </w:r>
            <w:r w:rsidR="00AB77AF" w:rsidRPr="000E6B65">
              <w:rPr>
                <w:rFonts w:hint="eastAsia"/>
                <w:color w:val="C00000"/>
                <w:szCs w:val="21"/>
              </w:rPr>
              <w:t>。</w:t>
            </w:r>
            <w:r w:rsidRPr="000E6B65">
              <w:rPr>
                <w:rFonts w:hint="eastAsia"/>
                <w:color w:val="C00000"/>
                <w:szCs w:val="21"/>
              </w:rPr>
              <w:t>」と記載する。</w:t>
            </w:r>
          </w:p>
        </w:tc>
      </w:tr>
    </w:tbl>
    <w:bookmarkEnd w:id="614"/>
    <w:p w14:paraId="422668BC" w14:textId="55DB7A75" w:rsidR="00837909" w:rsidRPr="006910F5" w:rsidRDefault="00837909"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Pr="000F029A">
        <w:rPr>
          <w:rFonts w:ascii="ＭＳ 明朝" w:hAnsi="ＭＳ 明朝"/>
          <w:color w:val="0070C0"/>
        </w:rPr>
        <w:t>○○○○○○</w:t>
      </w:r>
    </w:p>
    <w:p w14:paraId="568CC897" w14:textId="1B713EAE" w:rsidR="00807765" w:rsidRPr="006910F5" w:rsidRDefault="00807765" w:rsidP="00B15A47">
      <w:pPr>
        <w:tabs>
          <w:tab w:val="left" w:pos="2552"/>
        </w:tabs>
        <w:spacing w:line="240" w:lineRule="auto"/>
        <w:rPr>
          <w:color w:val="0070C0"/>
          <w:szCs w:val="21"/>
        </w:rPr>
      </w:pPr>
      <w:r w:rsidRPr="006910F5">
        <w:rPr>
          <w:color w:val="0070C0"/>
          <w:szCs w:val="21"/>
        </w:rPr>
        <w:t>氏名：</w:t>
      </w:r>
      <w:r w:rsidR="001E4FEA" w:rsidRPr="006910F5">
        <w:rPr>
          <w:color w:val="0070C0"/>
          <w:szCs w:val="21"/>
        </w:rPr>
        <w:tab/>
      </w:r>
      <w:r w:rsidRPr="000F029A">
        <w:rPr>
          <w:rFonts w:ascii="ＭＳ 明朝" w:hAnsi="ＭＳ 明朝"/>
          <w:color w:val="0070C0"/>
        </w:rPr>
        <w:t>○○○○</w:t>
      </w:r>
    </w:p>
    <w:p w14:paraId="71F82FF4" w14:textId="2BE7CF00" w:rsidR="00807765" w:rsidRPr="006910F5" w:rsidRDefault="00807765"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5954A172" w14:textId="42282947" w:rsidR="00807765" w:rsidRPr="006910F5" w:rsidRDefault="00807765"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1EC26B5B" w14:textId="77777777" w:rsidR="00C91A0D" w:rsidRPr="006910F5" w:rsidRDefault="00C91A0D" w:rsidP="00B15A47">
      <w:pPr>
        <w:spacing w:line="240" w:lineRule="auto"/>
        <w:rPr>
          <w:szCs w:val="21"/>
        </w:rPr>
      </w:pPr>
    </w:p>
    <w:p w14:paraId="239D4CD7" w14:textId="2FE690D5" w:rsidR="00C91A0D" w:rsidRPr="000F029A" w:rsidRDefault="002E6ED7" w:rsidP="00847CC7">
      <w:pPr>
        <w:pStyle w:val="2"/>
        <w:rPr>
          <w:kern w:val="2"/>
        </w:rPr>
      </w:pPr>
      <w:bookmarkStart w:id="615" w:name="_TOC_250003"/>
      <w:bookmarkStart w:id="616" w:name="_Toc203638045"/>
      <w:bookmarkStart w:id="617" w:name="_Toc203653919"/>
      <w:bookmarkStart w:id="618" w:name="_Toc229377535"/>
      <w:bookmarkStart w:id="619" w:name="_Toc239853771"/>
      <w:bookmarkEnd w:id="615"/>
      <w:r w:rsidRPr="000F029A">
        <w:t>2</w:t>
      </w:r>
      <w:r>
        <w:t>4</w:t>
      </w:r>
      <w:r w:rsidR="000D333E" w:rsidRPr="000F029A">
        <w:t>.</w:t>
      </w:r>
      <w:r w:rsidR="003B0C47" w:rsidRPr="006910F5">
        <w:rPr>
          <w:rFonts w:cs="Times New Roman"/>
        </w:rPr>
        <w:t>13</w:t>
      </w:r>
      <w:r w:rsidR="003B0C47" w:rsidRPr="000F029A">
        <w:t xml:space="preserve"> </w:t>
      </w:r>
      <w:r w:rsidR="00851A0F" w:rsidRPr="000F029A">
        <w:t>共同で統括管理者の責務を負う者</w:t>
      </w:r>
      <w:bookmarkEnd w:id="616"/>
      <w:bookmarkEnd w:id="617"/>
      <w:bookmarkEnd w:id="618"/>
      <w:bookmarkEnd w:id="619"/>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728B5E6F" w14:textId="77777777" w:rsidTr="000E6B65">
        <w:tc>
          <w:tcPr>
            <w:tcW w:w="5000" w:type="pct"/>
          </w:tcPr>
          <w:p w14:paraId="79F37832" w14:textId="77777777" w:rsidR="009F5FF3" w:rsidRPr="000E6B65" w:rsidRDefault="000D333E" w:rsidP="00B15A47">
            <w:pPr>
              <w:spacing w:line="240" w:lineRule="auto"/>
              <w:rPr>
                <w:color w:val="C00000"/>
                <w:szCs w:val="21"/>
              </w:rPr>
            </w:pPr>
            <w:r w:rsidRPr="000E6B65">
              <w:rPr>
                <w:rFonts w:hint="eastAsia"/>
                <w:color w:val="C00000"/>
                <w:szCs w:val="21"/>
              </w:rPr>
              <w:t>統括管理者を置いた上で、共同で統括管理者の責務を負う者を複数設定することができる。</w:t>
            </w:r>
          </w:p>
          <w:p w14:paraId="04947F61" w14:textId="77777777" w:rsidR="009F5FF3" w:rsidRPr="000E6B65" w:rsidRDefault="000D333E" w:rsidP="00B15A47">
            <w:pPr>
              <w:spacing w:line="240" w:lineRule="auto"/>
              <w:rPr>
                <w:color w:val="C00000"/>
                <w:szCs w:val="21"/>
              </w:rPr>
            </w:pPr>
            <w:r w:rsidRPr="000E6B65">
              <w:rPr>
                <w:rFonts w:hint="eastAsia"/>
                <w:color w:val="C00000"/>
                <w:szCs w:val="21"/>
              </w:rPr>
              <w:t>製造販売業者等がこれに該当する場合は、その名称、代表者の氏名、住所及び連絡先を記載する。</w:t>
            </w:r>
          </w:p>
          <w:p w14:paraId="64999238" w14:textId="0C571A31" w:rsidR="000B6603" w:rsidRPr="000E6B65" w:rsidRDefault="000D333E" w:rsidP="00B15A47">
            <w:pPr>
              <w:spacing w:line="240" w:lineRule="auto"/>
              <w:rPr>
                <w:color w:val="C00000"/>
                <w:szCs w:val="21"/>
              </w:rPr>
            </w:pPr>
            <w:r w:rsidRPr="000E6B65">
              <w:rPr>
                <w:rFonts w:hint="eastAsia"/>
                <w:color w:val="C00000"/>
                <w:szCs w:val="21"/>
              </w:rPr>
              <w:t>該当する者がいない場合は「該当なし</w:t>
            </w:r>
            <w:r w:rsidR="00AB77AF" w:rsidRPr="000E6B65">
              <w:rPr>
                <w:rFonts w:hint="eastAsia"/>
                <w:color w:val="C00000"/>
                <w:szCs w:val="21"/>
              </w:rPr>
              <w:t>。</w:t>
            </w:r>
            <w:r w:rsidRPr="000E6B65">
              <w:rPr>
                <w:rFonts w:hint="eastAsia"/>
                <w:color w:val="C00000"/>
                <w:szCs w:val="21"/>
              </w:rPr>
              <w:t>」と記載する。</w:t>
            </w:r>
          </w:p>
        </w:tc>
      </w:tr>
    </w:tbl>
    <w:p w14:paraId="028D6486" w14:textId="419044DD" w:rsidR="00D613F4" w:rsidRPr="006910F5" w:rsidRDefault="00D613F4"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Pr="000F029A">
        <w:rPr>
          <w:rFonts w:ascii="ＭＳ 明朝" w:hAnsi="ＭＳ 明朝"/>
          <w:color w:val="0070C0"/>
        </w:rPr>
        <w:t>○○○○○○</w:t>
      </w:r>
    </w:p>
    <w:p w14:paraId="0556145E" w14:textId="52C6873F" w:rsidR="00D613F4" w:rsidRPr="006910F5" w:rsidRDefault="00D613F4" w:rsidP="00B15A47">
      <w:pPr>
        <w:tabs>
          <w:tab w:val="left" w:pos="2552"/>
        </w:tabs>
        <w:spacing w:line="240" w:lineRule="auto"/>
        <w:rPr>
          <w:color w:val="0070C0"/>
          <w:szCs w:val="21"/>
        </w:rPr>
      </w:pPr>
      <w:r w:rsidRPr="006910F5">
        <w:rPr>
          <w:color w:val="0070C0"/>
          <w:szCs w:val="21"/>
        </w:rPr>
        <w:t>氏名：</w:t>
      </w:r>
      <w:r w:rsidR="001E4FEA" w:rsidRPr="006910F5">
        <w:rPr>
          <w:color w:val="0070C0"/>
          <w:szCs w:val="21"/>
        </w:rPr>
        <w:tab/>
      </w:r>
      <w:r w:rsidRPr="000F029A">
        <w:rPr>
          <w:rFonts w:ascii="ＭＳ 明朝" w:hAnsi="ＭＳ 明朝"/>
          <w:color w:val="0070C0"/>
        </w:rPr>
        <w:t>○○○○</w:t>
      </w:r>
    </w:p>
    <w:p w14:paraId="525820A7" w14:textId="03C0A58C" w:rsidR="00D613F4" w:rsidRPr="006910F5" w:rsidRDefault="00D613F4"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19E975F5" w14:textId="226B3904" w:rsidR="00D613F4" w:rsidRPr="006910F5" w:rsidRDefault="00D613F4"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 xml:space="preserve"> </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43C8AD2F" w14:textId="6B76982C" w:rsidR="00D613F4" w:rsidRPr="006910F5" w:rsidRDefault="00D613F4" w:rsidP="00B15A47">
      <w:pPr>
        <w:pStyle w:val="af"/>
        <w:spacing w:line="240" w:lineRule="auto"/>
        <w:rPr>
          <w:szCs w:val="21"/>
        </w:rPr>
      </w:pPr>
    </w:p>
    <w:p w14:paraId="2DAAAF1F" w14:textId="6D620D83" w:rsidR="00970E95" w:rsidRPr="000F029A" w:rsidRDefault="00970E95" w:rsidP="00B15A47">
      <w:pPr>
        <w:tabs>
          <w:tab w:val="left" w:pos="2552"/>
        </w:tabs>
        <w:spacing w:line="240" w:lineRule="auto"/>
        <w:rPr>
          <w:rFonts w:ascii="ＭＳ 明朝" w:hAnsi="ＭＳ 明朝"/>
          <w:color w:val="0070C0"/>
        </w:rPr>
      </w:pPr>
      <w:r w:rsidRPr="006910F5">
        <w:rPr>
          <w:color w:val="0070C0"/>
          <w:szCs w:val="21"/>
        </w:rPr>
        <w:t>所属・職名：</w:t>
      </w:r>
      <w:r w:rsidR="001E4FEA" w:rsidRPr="006910F5">
        <w:rPr>
          <w:color w:val="0070C0"/>
          <w:szCs w:val="21"/>
        </w:rPr>
        <w:tab/>
      </w:r>
      <w:r w:rsidRPr="000F029A">
        <w:rPr>
          <w:rFonts w:ascii="ＭＳ 明朝" w:hAnsi="ＭＳ 明朝"/>
          <w:color w:val="0070C0"/>
        </w:rPr>
        <w:t>○○○○○○</w:t>
      </w:r>
    </w:p>
    <w:p w14:paraId="080CFA0D" w14:textId="2000F3B9" w:rsidR="00970E95" w:rsidRPr="006910F5" w:rsidRDefault="00970E95" w:rsidP="00B15A47">
      <w:pPr>
        <w:tabs>
          <w:tab w:val="left" w:pos="2552"/>
        </w:tabs>
        <w:spacing w:line="240" w:lineRule="auto"/>
        <w:rPr>
          <w:color w:val="0070C0"/>
          <w:szCs w:val="21"/>
        </w:rPr>
      </w:pPr>
      <w:r w:rsidRPr="006910F5">
        <w:rPr>
          <w:color w:val="0070C0"/>
          <w:szCs w:val="21"/>
        </w:rPr>
        <w:t>氏名：</w:t>
      </w:r>
      <w:r w:rsidR="001E4FEA" w:rsidRPr="006910F5">
        <w:rPr>
          <w:color w:val="0070C0"/>
          <w:szCs w:val="21"/>
        </w:rPr>
        <w:tab/>
      </w:r>
      <w:r w:rsidRPr="000F029A">
        <w:rPr>
          <w:rFonts w:ascii="ＭＳ 明朝" w:hAnsi="ＭＳ 明朝"/>
          <w:color w:val="0070C0"/>
        </w:rPr>
        <w:t>○○○○</w:t>
      </w:r>
    </w:p>
    <w:p w14:paraId="74E18AA1" w14:textId="2B9925BB" w:rsidR="00970E95" w:rsidRPr="000F029A" w:rsidRDefault="00970E95" w:rsidP="00B15A47">
      <w:pPr>
        <w:tabs>
          <w:tab w:val="left" w:pos="2552"/>
        </w:tabs>
        <w:spacing w:line="240" w:lineRule="auto"/>
        <w:rPr>
          <w:rFonts w:ascii="ＭＳ 明朝" w:hAnsi="ＭＳ 明朝"/>
          <w:color w:val="0070C0"/>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0B902E63" w14:textId="737925B0" w:rsidR="00970E95" w:rsidRPr="006910F5" w:rsidRDefault="00970E95" w:rsidP="00B15A47">
      <w:pPr>
        <w:tabs>
          <w:tab w:val="left" w:pos="2552"/>
        </w:tabs>
        <w:spacing w:line="240" w:lineRule="auto"/>
        <w:rPr>
          <w:color w:val="0070C0"/>
          <w:szCs w:val="21"/>
        </w:rPr>
      </w:pPr>
      <w:r w:rsidRPr="006910F5">
        <w:rPr>
          <w:color w:val="0070C0"/>
          <w:szCs w:val="21"/>
        </w:rPr>
        <w:t>電話番号：</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3FB8C001" w14:textId="77777777" w:rsidR="00970E95" w:rsidRPr="006910F5" w:rsidRDefault="00970E95" w:rsidP="00B15A47">
      <w:pPr>
        <w:pStyle w:val="af"/>
        <w:spacing w:line="240" w:lineRule="auto"/>
        <w:rPr>
          <w:szCs w:val="21"/>
        </w:rPr>
      </w:pPr>
    </w:p>
    <w:p w14:paraId="6993489C" w14:textId="42F86925" w:rsidR="00C91A0D" w:rsidRPr="000F029A" w:rsidRDefault="002E6ED7" w:rsidP="00847CC7">
      <w:pPr>
        <w:pStyle w:val="2"/>
      </w:pPr>
      <w:bookmarkStart w:id="620" w:name="_TOC_250002"/>
      <w:bookmarkStart w:id="621" w:name="_Toc203638046"/>
      <w:bookmarkStart w:id="622" w:name="_Toc203653920"/>
      <w:bookmarkStart w:id="623" w:name="_Toc229377536"/>
      <w:bookmarkStart w:id="624" w:name="_Toc239853772"/>
      <w:bookmarkEnd w:id="620"/>
      <w:r w:rsidRPr="000F029A">
        <w:t>2</w:t>
      </w:r>
      <w:r>
        <w:t>4</w:t>
      </w:r>
      <w:r w:rsidR="000D333E" w:rsidRPr="000F029A">
        <w:t>.</w:t>
      </w:r>
      <w:r w:rsidR="003B0C47" w:rsidRPr="006910F5">
        <w:rPr>
          <w:rFonts w:cs="Times New Roman"/>
        </w:rPr>
        <w:t>14</w:t>
      </w:r>
      <w:r w:rsidR="003B0C47" w:rsidRPr="000F029A">
        <w:t xml:space="preserve"> </w:t>
      </w:r>
      <w:r w:rsidR="00B57014" w:rsidRPr="000F029A">
        <w:t>その他の外部研究関連機関</w:t>
      </w:r>
      <w:bookmarkEnd w:id="621"/>
      <w:bookmarkEnd w:id="622"/>
      <w:bookmarkEnd w:id="623"/>
      <w:bookmarkEnd w:id="624"/>
    </w:p>
    <w:tbl>
      <w:tblPr>
        <w:tblW w:w="5000" w:type="pct"/>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36B97B55" w14:textId="77777777" w:rsidTr="000E6B65">
        <w:tc>
          <w:tcPr>
            <w:tcW w:w="5000" w:type="pct"/>
          </w:tcPr>
          <w:p w14:paraId="7994E98E" w14:textId="77777777" w:rsidR="009F5FF3" w:rsidRPr="000E6B65" w:rsidRDefault="000D333E" w:rsidP="00B15A47">
            <w:pPr>
              <w:spacing w:line="240" w:lineRule="auto"/>
              <w:rPr>
                <w:color w:val="C00000"/>
                <w:szCs w:val="21"/>
              </w:rPr>
            </w:pPr>
            <w:r w:rsidRPr="000E6B65">
              <w:rPr>
                <w:rFonts w:hint="eastAsia"/>
                <w:color w:val="C00000"/>
                <w:szCs w:val="21"/>
              </w:rPr>
              <w:t>臨床検査、画像判定等の測定又は計測を外部機関に委託する場合は、その機関の名称、責任者氏名、所在地及び連絡先を記載する。</w:t>
            </w:r>
          </w:p>
          <w:p w14:paraId="49EDB4FF" w14:textId="77777777" w:rsidR="009F5FF3" w:rsidRPr="000E6B65" w:rsidRDefault="000D333E" w:rsidP="00B15A47">
            <w:pPr>
              <w:spacing w:line="240" w:lineRule="auto"/>
              <w:rPr>
                <w:color w:val="C00000"/>
                <w:szCs w:val="21"/>
              </w:rPr>
            </w:pPr>
            <w:r w:rsidRPr="000E6B65">
              <w:rPr>
                <w:rFonts w:hint="eastAsia"/>
                <w:color w:val="C00000"/>
                <w:szCs w:val="21"/>
              </w:rPr>
              <w:t>複数の機関が関与する場合は、必要に応じて項目を追加する。</w:t>
            </w:r>
          </w:p>
          <w:p w14:paraId="4C320A14" w14:textId="60D0EBAA" w:rsidR="00D613F4" w:rsidRPr="000E6B65" w:rsidRDefault="000D333E" w:rsidP="00B15A47">
            <w:pPr>
              <w:spacing w:line="240" w:lineRule="auto"/>
              <w:rPr>
                <w:color w:val="C00000"/>
                <w:szCs w:val="21"/>
              </w:rPr>
            </w:pPr>
            <w:r w:rsidRPr="000E6B65">
              <w:rPr>
                <w:rFonts w:hint="eastAsia"/>
                <w:color w:val="C00000"/>
                <w:szCs w:val="21"/>
              </w:rPr>
              <w:t>該当する機関がない場合は「該当なし</w:t>
            </w:r>
            <w:r w:rsidR="00AB77AF" w:rsidRPr="000E6B65">
              <w:rPr>
                <w:rFonts w:hint="eastAsia"/>
                <w:color w:val="C00000"/>
                <w:szCs w:val="21"/>
              </w:rPr>
              <w:t>。</w:t>
            </w:r>
            <w:r w:rsidRPr="000E6B65">
              <w:rPr>
                <w:rFonts w:hint="eastAsia"/>
                <w:color w:val="C00000"/>
                <w:szCs w:val="21"/>
              </w:rPr>
              <w:t>」と記載する。</w:t>
            </w:r>
          </w:p>
        </w:tc>
      </w:tr>
    </w:tbl>
    <w:p w14:paraId="4C247DCE" w14:textId="6C09A1FD" w:rsidR="00934167" w:rsidRPr="006910F5" w:rsidRDefault="00934167" w:rsidP="00B15A47">
      <w:pPr>
        <w:tabs>
          <w:tab w:val="left" w:pos="2552"/>
        </w:tabs>
        <w:spacing w:line="240" w:lineRule="auto"/>
        <w:rPr>
          <w:color w:val="0070C0"/>
          <w:szCs w:val="21"/>
        </w:rPr>
      </w:pPr>
      <w:r w:rsidRPr="006910F5">
        <w:rPr>
          <w:color w:val="0070C0"/>
          <w:szCs w:val="21"/>
        </w:rPr>
        <w:t>所属・職名：</w:t>
      </w:r>
      <w:r w:rsidR="001E4FEA" w:rsidRPr="006910F5">
        <w:rPr>
          <w:color w:val="0070C0"/>
          <w:szCs w:val="21"/>
        </w:rPr>
        <w:tab/>
      </w:r>
      <w:r w:rsidRPr="000F029A">
        <w:rPr>
          <w:rFonts w:ascii="ＭＳ 明朝" w:hAnsi="ＭＳ 明朝"/>
          <w:color w:val="0070C0"/>
        </w:rPr>
        <w:t>○○○○○○</w:t>
      </w:r>
    </w:p>
    <w:p w14:paraId="04BD2C19" w14:textId="4779E7FA" w:rsidR="00807765" w:rsidRPr="006910F5" w:rsidRDefault="00B57014" w:rsidP="00B15A47">
      <w:pPr>
        <w:tabs>
          <w:tab w:val="left" w:pos="2552"/>
        </w:tabs>
        <w:spacing w:line="240" w:lineRule="auto"/>
        <w:rPr>
          <w:color w:val="0070C0"/>
          <w:szCs w:val="21"/>
        </w:rPr>
      </w:pPr>
      <w:r w:rsidRPr="006910F5">
        <w:rPr>
          <w:color w:val="0070C0"/>
          <w:szCs w:val="21"/>
        </w:rPr>
        <w:t>責任者</w:t>
      </w:r>
      <w:r w:rsidR="00807765" w:rsidRPr="006910F5">
        <w:rPr>
          <w:color w:val="0070C0"/>
          <w:szCs w:val="21"/>
        </w:rPr>
        <w:t>氏名：</w:t>
      </w:r>
      <w:r w:rsidR="001E4FEA" w:rsidRPr="006910F5">
        <w:rPr>
          <w:color w:val="0070C0"/>
          <w:szCs w:val="21"/>
        </w:rPr>
        <w:tab/>
      </w:r>
      <w:r w:rsidR="00807765" w:rsidRPr="000F029A">
        <w:rPr>
          <w:rFonts w:ascii="ＭＳ 明朝" w:hAnsi="ＭＳ 明朝"/>
          <w:color w:val="0070C0"/>
        </w:rPr>
        <w:t>○○○○</w:t>
      </w:r>
    </w:p>
    <w:p w14:paraId="151FABBD" w14:textId="1EC05E86" w:rsidR="00807765" w:rsidRPr="006910F5" w:rsidRDefault="00807765" w:rsidP="00B15A47">
      <w:pPr>
        <w:tabs>
          <w:tab w:val="left" w:pos="2552"/>
        </w:tabs>
        <w:spacing w:line="240" w:lineRule="auto"/>
        <w:rPr>
          <w:color w:val="0070C0"/>
          <w:szCs w:val="21"/>
        </w:rPr>
      </w:pPr>
      <w:r w:rsidRPr="006910F5">
        <w:rPr>
          <w:color w:val="0070C0"/>
          <w:szCs w:val="21"/>
        </w:rPr>
        <w:t>所在地：</w:t>
      </w:r>
      <w:r w:rsidR="001E4FEA" w:rsidRPr="006910F5">
        <w:rPr>
          <w:color w:val="0070C0"/>
          <w:szCs w:val="21"/>
        </w:rPr>
        <w:tab/>
      </w:r>
      <w:r w:rsidRPr="006910F5">
        <w:rPr>
          <w:color w:val="0070C0"/>
          <w:szCs w:val="21"/>
        </w:rPr>
        <w:t>東京都</w:t>
      </w:r>
      <w:r w:rsidRPr="000F029A">
        <w:rPr>
          <w:rFonts w:ascii="ＭＳ 明朝" w:hAnsi="ＭＳ 明朝"/>
          <w:color w:val="0070C0"/>
        </w:rPr>
        <w:t>○○</w:t>
      </w:r>
      <w:r w:rsidRPr="006910F5">
        <w:rPr>
          <w:color w:val="0070C0"/>
          <w:szCs w:val="21"/>
        </w:rPr>
        <w:t>区</w:t>
      </w:r>
      <w:r w:rsidRPr="000F029A">
        <w:rPr>
          <w:rFonts w:ascii="ＭＳ 明朝" w:hAnsi="ＭＳ 明朝"/>
          <w:color w:val="0070C0"/>
        </w:rPr>
        <w:t>○○○-○-○</w:t>
      </w:r>
    </w:p>
    <w:p w14:paraId="1E0789B9" w14:textId="3EB105F4" w:rsidR="006F27C8" w:rsidRDefault="00807765" w:rsidP="00B15A47">
      <w:pPr>
        <w:tabs>
          <w:tab w:val="left" w:pos="2552"/>
        </w:tabs>
        <w:spacing w:line="240" w:lineRule="auto"/>
        <w:rPr>
          <w:rFonts w:ascii="ＭＳ 明朝" w:hAnsi="ＭＳ 明朝"/>
          <w:color w:val="0070C0"/>
        </w:rPr>
      </w:pPr>
      <w:r w:rsidRPr="006910F5">
        <w:rPr>
          <w:color w:val="0070C0"/>
          <w:szCs w:val="21"/>
        </w:rPr>
        <w:t>電話番号：</w:t>
      </w:r>
      <w:r w:rsidR="001E4FEA" w:rsidRPr="006910F5">
        <w:rPr>
          <w:color w:val="0070C0"/>
          <w:szCs w:val="21"/>
        </w:rPr>
        <w:t xml:space="preserve"> </w:t>
      </w:r>
      <w:r w:rsidR="001E4FEA" w:rsidRPr="006910F5">
        <w:rPr>
          <w:color w:val="0070C0"/>
          <w:szCs w:val="21"/>
        </w:rPr>
        <w:tab/>
      </w:r>
      <w:r w:rsidRPr="006910F5">
        <w:rPr>
          <w:color w:val="0070C0"/>
          <w:szCs w:val="21"/>
        </w:rPr>
        <w:t>03-3</w:t>
      </w:r>
      <w:r w:rsidRPr="000F029A">
        <w:rPr>
          <w:rFonts w:ascii="ＭＳ 明朝" w:hAnsi="ＭＳ 明朝"/>
          <w:color w:val="0070C0"/>
        </w:rPr>
        <w:t>○○○-○○○○</w:t>
      </w:r>
    </w:p>
    <w:p w14:paraId="283E47EB" w14:textId="7859D9E2" w:rsidR="0026504D" w:rsidRDefault="0026504D" w:rsidP="00B15A47">
      <w:pPr>
        <w:tabs>
          <w:tab w:val="left" w:pos="2552"/>
        </w:tabs>
        <w:spacing w:line="240" w:lineRule="auto"/>
        <w:rPr>
          <w:color w:val="0070C0"/>
          <w:szCs w:val="21"/>
        </w:rPr>
      </w:pPr>
    </w:p>
    <w:p w14:paraId="5BD7263C" w14:textId="50507958" w:rsidR="0026504D" w:rsidRPr="00A97E67" w:rsidRDefault="002E6ED7" w:rsidP="00B15A47">
      <w:pPr>
        <w:pStyle w:val="1"/>
        <w:numPr>
          <w:ilvl w:val="0"/>
          <w:numId w:val="0"/>
        </w:numPr>
        <w:snapToGrid/>
        <w:mirrorIndents w:val="0"/>
        <w:rPr>
          <w:rFonts w:ascii="Times New Roman" w:eastAsia="ＭＳ 明朝" w:hAnsi="Times New Roman" w:cs="Times New Roman"/>
        </w:rPr>
      </w:pPr>
      <w:bookmarkStart w:id="625" w:name="_Toc239853773"/>
      <w:r>
        <w:rPr>
          <w:rFonts w:ascii="Times New Roman" w:eastAsia="ＭＳ 明朝" w:hAnsi="Times New Roman" w:hint="eastAsia"/>
          <w:bCs/>
          <w:kern w:val="2"/>
          <w:szCs w:val="21"/>
        </w:rPr>
        <w:t>［</w:t>
      </w:r>
      <w:r w:rsidR="0026504D" w:rsidRPr="00A97E67">
        <w:rPr>
          <w:rFonts w:ascii="Times New Roman" w:eastAsia="ＭＳ 明朝" w:hAnsi="Times New Roman" w:cs="Times New Roman"/>
        </w:rPr>
        <w:t>略語</w:t>
      </w:r>
      <w:r>
        <w:rPr>
          <w:rFonts w:ascii="Times New Roman" w:eastAsia="ＭＳ 明朝" w:hAnsi="Times New Roman" w:cs="Times New Roman" w:hint="eastAsia"/>
        </w:rPr>
        <w:t>等一覧］</w:t>
      </w:r>
      <w:bookmarkEnd w:id="625"/>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9060"/>
      </w:tblGrid>
      <w:tr w:rsidR="00BB15D5" w:rsidRPr="00BB15D5" w14:paraId="66C43A20" w14:textId="07A339F9" w:rsidTr="000E6B65">
        <w:tc>
          <w:tcPr>
            <w:tcW w:w="0" w:type="auto"/>
          </w:tcPr>
          <w:p w14:paraId="67E2B119" w14:textId="77777777" w:rsidR="00FF3590" w:rsidRPr="000E6B65" w:rsidRDefault="00FF3590" w:rsidP="00B15A47">
            <w:pPr>
              <w:spacing w:line="240" w:lineRule="auto"/>
              <w:rPr>
                <w:color w:val="C00000"/>
              </w:rPr>
            </w:pPr>
            <w:r w:rsidRPr="000E6B65">
              <w:rPr>
                <w:rFonts w:hint="eastAsia"/>
                <w:color w:val="C00000"/>
              </w:rPr>
              <w:t>略語について例示する。</w:t>
            </w:r>
            <w:r w:rsidRPr="000E6B65">
              <w:rPr>
                <w:rFonts w:hint="eastAsia"/>
                <w:bCs/>
                <w:color w:val="C00000"/>
              </w:rPr>
              <w:t>研究</w:t>
            </w:r>
            <w:r w:rsidRPr="000E6B65">
              <w:rPr>
                <w:rFonts w:hint="eastAsia"/>
                <w:color w:val="C00000"/>
              </w:rPr>
              <w:t>内容により適宜追加・削除する。</w:t>
            </w:r>
          </w:p>
          <w:p w14:paraId="7EB0FC19" w14:textId="77777777" w:rsidR="00FF3590" w:rsidRPr="000E6B65" w:rsidRDefault="00FF3590" w:rsidP="00B15A47">
            <w:pPr>
              <w:spacing w:line="240" w:lineRule="auto"/>
              <w:rPr>
                <w:color w:val="C00000"/>
              </w:rPr>
            </w:pPr>
            <w:r w:rsidRPr="000E6B65">
              <w:rPr>
                <w:rFonts w:hint="eastAsia"/>
                <w:color w:val="C00000"/>
              </w:rPr>
              <w:t>本表で記載する略語は本文の初出時点でも省略可能とするが、本表で略語を定義しない場合には、本文の初出時点では省略せずに記載（スペルアウト）し、（　）内に略語を記載する。</w:t>
            </w:r>
          </w:p>
        </w:tc>
      </w:tr>
    </w:tbl>
    <w:p w14:paraId="063FE23E" w14:textId="7DE63929" w:rsidR="0026504D" w:rsidRDefault="0026504D" w:rsidP="00B15A47">
      <w:pPr>
        <w:tabs>
          <w:tab w:val="left" w:pos="2552"/>
        </w:tabs>
        <w:spacing w:line="240" w:lineRule="auto"/>
        <w:rPr>
          <w:color w:val="0070C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4155"/>
        <w:gridCol w:w="3811"/>
      </w:tblGrid>
      <w:tr w:rsidR="00221C98" w:rsidRPr="006910F5" w14:paraId="468A7B84" w14:textId="77777777" w:rsidTr="000E6B65">
        <w:trPr>
          <w:jc w:val="center"/>
        </w:trPr>
        <w:tc>
          <w:tcPr>
            <w:tcW w:w="604" w:type="pct"/>
          </w:tcPr>
          <w:p w14:paraId="2DFB4042" w14:textId="77777777" w:rsidR="00FF3590" w:rsidRPr="006910F5" w:rsidRDefault="00FF3590" w:rsidP="00B15A47">
            <w:pPr>
              <w:spacing w:line="240" w:lineRule="auto"/>
              <w:rPr>
                <w:szCs w:val="21"/>
              </w:rPr>
            </w:pPr>
            <w:r w:rsidRPr="006910F5">
              <w:rPr>
                <w:szCs w:val="21"/>
              </w:rPr>
              <w:lastRenderedPageBreak/>
              <w:t>略語</w:t>
            </w:r>
          </w:p>
        </w:tc>
        <w:tc>
          <w:tcPr>
            <w:tcW w:w="2293" w:type="pct"/>
          </w:tcPr>
          <w:p w14:paraId="1ADCDC8D" w14:textId="77777777" w:rsidR="00FF3590" w:rsidRPr="006910F5" w:rsidRDefault="00FF3590" w:rsidP="00B15A47">
            <w:pPr>
              <w:spacing w:line="240" w:lineRule="auto"/>
              <w:rPr>
                <w:szCs w:val="21"/>
              </w:rPr>
            </w:pPr>
            <w:r>
              <w:rPr>
                <w:rFonts w:hint="eastAsia"/>
                <w:szCs w:val="21"/>
              </w:rPr>
              <w:t>英語</w:t>
            </w:r>
          </w:p>
        </w:tc>
        <w:tc>
          <w:tcPr>
            <w:tcW w:w="2103" w:type="pct"/>
          </w:tcPr>
          <w:p w14:paraId="2605C605" w14:textId="77777777" w:rsidR="00FF3590" w:rsidRPr="006910F5" w:rsidRDefault="00FF3590" w:rsidP="00B15A47">
            <w:pPr>
              <w:spacing w:line="240" w:lineRule="auto"/>
              <w:rPr>
                <w:szCs w:val="21"/>
              </w:rPr>
            </w:pPr>
            <w:r>
              <w:rPr>
                <w:rFonts w:hint="eastAsia"/>
                <w:szCs w:val="21"/>
              </w:rPr>
              <w:t>日本語</w:t>
            </w:r>
          </w:p>
        </w:tc>
      </w:tr>
      <w:tr w:rsidR="00221C98" w:rsidRPr="006910F5" w14:paraId="4B395D14" w14:textId="77777777" w:rsidTr="000E6B65">
        <w:trPr>
          <w:jc w:val="center"/>
        </w:trPr>
        <w:tc>
          <w:tcPr>
            <w:tcW w:w="604" w:type="pct"/>
          </w:tcPr>
          <w:p w14:paraId="49B15EA7" w14:textId="77777777" w:rsidR="00FF3590" w:rsidRPr="00904040" w:rsidRDefault="00FF3590" w:rsidP="000E6B65">
            <w:pPr>
              <w:spacing w:line="240" w:lineRule="auto"/>
              <w:jc w:val="left"/>
              <w:rPr>
                <w:color w:val="0070C0"/>
                <w:szCs w:val="21"/>
              </w:rPr>
            </w:pPr>
            <w:r w:rsidRPr="00904040">
              <w:rPr>
                <w:color w:val="0070C0"/>
                <w:szCs w:val="21"/>
              </w:rPr>
              <w:t>Alb</w:t>
            </w:r>
          </w:p>
        </w:tc>
        <w:tc>
          <w:tcPr>
            <w:tcW w:w="2293" w:type="pct"/>
          </w:tcPr>
          <w:p w14:paraId="3489157E" w14:textId="3B314D9B" w:rsidR="00FF3590" w:rsidRPr="00904040" w:rsidRDefault="00863A2A" w:rsidP="000E6B65">
            <w:pPr>
              <w:spacing w:line="240" w:lineRule="auto"/>
              <w:jc w:val="left"/>
              <w:rPr>
                <w:color w:val="0070C0"/>
                <w:szCs w:val="21"/>
              </w:rPr>
            </w:pPr>
            <w:r>
              <w:rPr>
                <w:color w:val="0070C0"/>
                <w:szCs w:val="21"/>
              </w:rPr>
              <w:t>a</w:t>
            </w:r>
            <w:r w:rsidR="00FF3590" w:rsidRPr="00904040">
              <w:rPr>
                <w:color w:val="0070C0"/>
                <w:szCs w:val="21"/>
              </w:rPr>
              <w:t>lbumin</w:t>
            </w:r>
          </w:p>
        </w:tc>
        <w:tc>
          <w:tcPr>
            <w:tcW w:w="2103" w:type="pct"/>
          </w:tcPr>
          <w:p w14:paraId="0A0A6109" w14:textId="77777777" w:rsidR="00FF3590" w:rsidRPr="005C1981" w:rsidRDefault="00FF3590" w:rsidP="00B15A47">
            <w:pPr>
              <w:spacing w:line="240" w:lineRule="auto"/>
              <w:rPr>
                <w:color w:val="0070C0"/>
                <w:szCs w:val="21"/>
              </w:rPr>
            </w:pPr>
            <w:r w:rsidRPr="00A85FFA">
              <w:rPr>
                <w:color w:val="0070C0"/>
                <w:szCs w:val="21"/>
              </w:rPr>
              <w:t>アルブミン</w:t>
            </w:r>
          </w:p>
        </w:tc>
      </w:tr>
      <w:tr w:rsidR="00221C98" w:rsidRPr="006910F5" w14:paraId="444149B4" w14:textId="77777777" w:rsidTr="000E6B65">
        <w:trPr>
          <w:jc w:val="center"/>
        </w:trPr>
        <w:tc>
          <w:tcPr>
            <w:tcW w:w="604" w:type="pct"/>
          </w:tcPr>
          <w:p w14:paraId="72B494B1" w14:textId="77777777" w:rsidR="00FF3590" w:rsidRPr="00904040" w:rsidRDefault="00FF3590" w:rsidP="000E6B65">
            <w:pPr>
              <w:spacing w:line="240" w:lineRule="auto"/>
              <w:jc w:val="left"/>
              <w:rPr>
                <w:color w:val="0070C0"/>
                <w:szCs w:val="21"/>
              </w:rPr>
            </w:pPr>
            <w:r w:rsidRPr="00904040">
              <w:rPr>
                <w:color w:val="0070C0"/>
                <w:szCs w:val="21"/>
              </w:rPr>
              <w:t>ALP</w:t>
            </w:r>
          </w:p>
        </w:tc>
        <w:tc>
          <w:tcPr>
            <w:tcW w:w="2293" w:type="pct"/>
          </w:tcPr>
          <w:p w14:paraId="14B92EA2" w14:textId="21F3FC2A" w:rsidR="00FF3590" w:rsidRPr="00904040" w:rsidRDefault="00863A2A" w:rsidP="000E6B65">
            <w:pPr>
              <w:spacing w:line="240" w:lineRule="auto"/>
              <w:jc w:val="left"/>
              <w:rPr>
                <w:color w:val="0070C0"/>
                <w:szCs w:val="21"/>
              </w:rPr>
            </w:pPr>
            <w:r>
              <w:rPr>
                <w:color w:val="0070C0"/>
                <w:szCs w:val="21"/>
              </w:rPr>
              <w:t>a</w:t>
            </w:r>
            <w:r w:rsidR="00FF3590" w:rsidRPr="00904040">
              <w:rPr>
                <w:color w:val="0070C0"/>
                <w:szCs w:val="21"/>
              </w:rPr>
              <w:t>lkaline phosphatase</w:t>
            </w:r>
          </w:p>
        </w:tc>
        <w:tc>
          <w:tcPr>
            <w:tcW w:w="2103" w:type="pct"/>
          </w:tcPr>
          <w:p w14:paraId="1F3EB8B9" w14:textId="77777777" w:rsidR="00FF3590" w:rsidRPr="005C1981" w:rsidRDefault="00FF3590" w:rsidP="00B15A47">
            <w:pPr>
              <w:spacing w:line="240" w:lineRule="auto"/>
              <w:rPr>
                <w:color w:val="0070C0"/>
                <w:szCs w:val="21"/>
              </w:rPr>
            </w:pPr>
            <w:r w:rsidRPr="00A85FFA">
              <w:rPr>
                <w:color w:val="0070C0"/>
                <w:szCs w:val="21"/>
              </w:rPr>
              <w:t>アルカリホスファターゼ</w:t>
            </w:r>
          </w:p>
        </w:tc>
      </w:tr>
      <w:tr w:rsidR="00221C98" w:rsidRPr="006910F5" w14:paraId="2DB8284B" w14:textId="77777777" w:rsidTr="000E6B65">
        <w:trPr>
          <w:jc w:val="center"/>
        </w:trPr>
        <w:tc>
          <w:tcPr>
            <w:tcW w:w="604" w:type="pct"/>
          </w:tcPr>
          <w:p w14:paraId="17B55696" w14:textId="77777777" w:rsidR="00FF3590" w:rsidRPr="00904040" w:rsidRDefault="00FF3590" w:rsidP="000E6B65">
            <w:pPr>
              <w:spacing w:line="240" w:lineRule="auto"/>
              <w:jc w:val="left"/>
              <w:rPr>
                <w:color w:val="0070C0"/>
                <w:szCs w:val="21"/>
              </w:rPr>
            </w:pPr>
            <w:r w:rsidRPr="00904040">
              <w:rPr>
                <w:color w:val="0070C0"/>
                <w:szCs w:val="21"/>
              </w:rPr>
              <w:t>ALT</w:t>
            </w:r>
          </w:p>
        </w:tc>
        <w:tc>
          <w:tcPr>
            <w:tcW w:w="2293" w:type="pct"/>
          </w:tcPr>
          <w:p w14:paraId="22C763F4" w14:textId="12264B8A" w:rsidR="00FF3590" w:rsidRPr="00904040" w:rsidRDefault="00863A2A" w:rsidP="000E6B65">
            <w:pPr>
              <w:spacing w:line="240" w:lineRule="auto"/>
              <w:jc w:val="left"/>
              <w:rPr>
                <w:color w:val="0070C0"/>
                <w:szCs w:val="21"/>
              </w:rPr>
            </w:pPr>
            <w:r>
              <w:rPr>
                <w:color w:val="0070C0"/>
                <w:szCs w:val="21"/>
              </w:rPr>
              <w:t>a</w:t>
            </w:r>
            <w:r w:rsidR="00FF3590" w:rsidRPr="00904040">
              <w:rPr>
                <w:color w:val="0070C0"/>
                <w:szCs w:val="21"/>
              </w:rPr>
              <w:t>lanine aminotransferase</w:t>
            </w:r>
          </w:p>
        </w:tc>
        <w:tc>
          <w:tcPr>
            <w:tcW w:w="2103" w:type="pct"/>
          </w:tcPr>
          <w:p w14:paraId="5652489A" w14:textId="77777777" w:rsidR="00FF3590" w:rsidRPr="005C1981" w:rsidRDefault="00FF3590" w:rsidP="00B15A47">
            <w:pPr>
              <w:spacing w:line="240" w:lineRule="auto"/>
              <w:rPr>
                <w:color w:val="0070C0"/>
                <w:szCs w:val="21"/>
              </w:rPr>
            </w:pPr>
            <w:r w:rsidRPr="00A85FFA">
              <w:rPr>
                <w:color w:val="0070C0"/>
                <w:szCs w:val="21"/>
              </w:rPr>
              <w:t>アラニンアミノトランスフェラーゼ</w:t>
            </w:r>
          </w:p>
        </w:tc>
      </w:tr>
      <w:tr w:rsidR="00221C98" w:rsidRPr="006910F5" w:rsidDel="005F254D" w14:paraId="5F31C2F0" w14:textId="77777777" w:rsidTr="000E6B65">
        <w:trPr>
          <w:jc w:val="center"/>
        </w:trPr>
        <w:tc>
          <w:tcPr>
            <w:tcW w:w="604" w:type="pct"/>
          </w:tcPr>
          <w:p w14:paraId="0CEE91C0" w14:textId="77777777" w:rsidR="00FF3590" w:rsidRPr="00904040" w:rsidRDefault="00FF3590" w:rsidP="000E6B65">
            <w:pPr>
              <w:spacing w:line="240" w:lineRule="auto"/>
              <w:jc w:val="left"/>
              <w:rPr>
                <w:color w:val="0070C0"/>
                <w:szCs w:val="21"/>
              </w:rPr>
            </w:pPr>
            <w:r w:rsidRPr="00904040">
              <w:rPr>
                <w:color w:val="0070C0"/>
                <w:szCs w:val="21"/>
              </w:rPr>
              <w:t>AMY</w:t>
            </w:r>
          </w:p>
        </w:tc>
        <w:tc>
          <w:tcPr>
            <w:tcW w:w="2293" w:type="pct"/>
          </w:tcPr>
          <w:p w14:paraId="375A37AF" w14:textId="6531514F" w:rsidR="00FF3590" w:rsidRPr="00904040" w:rsidRDefault="00863A2A" w:rsidP="000E6B65">
            <w:pPr>
              <w:spacing w:line="240" w:lineRule="auto"/>
              <w:jc w:val="left"/>
              <w:rPr>
                <w:color w:val="0070C0"/>
                <w:szCs w:val="21"/>
              </w:rPr>
            </w:pPr>
            <w:r>
              <w:rPr>
                <w:color w:val="0070C0"/>
                <w:szCs w:val="21"/>
              </w:rPr>
              <w:t>a</w:t>
            </w:r>
            <w:r w:rsidR="00FF3590" w:rsidRPr="00904040">
              <w:rPr>
                <w:color w:val="0070C0"/>
                <w:szCs w:val="21"/>
              </w:rPr>
              <w:t>mylase</w:t>
            </w:r>
          </w:p>
        </w:tc>
        <w:tc>
          <w:tcPr>
            <w:tcW w:w="2103" w:type="pct"/>
          </w:tcPr>
          <w:p w14:paraId="1B17129D" w14:textId="77777777" w:rsidR="00FF3590" w:rsidRPr="005C1981" w:rsidRDefault="00FF3590" w:rsidP="00B15A47">
            <w:pPr>
              <w:spacing w:line="240" w:lineRule="auto"/>
              <w:rPr>
                <w:color w:val="0070C0"/>
                <w:szCs w:val="21"/>
              </w:rPr>
            </w:pPr>
            <w:r w:rsidRPr="00A85FFA">
              <w:rPr>
                <w:color w:val="0070C0"/>
                <w:szCs w:val="21"/>
              </w:rPr>
              <w:t>アミラーゼ</w:t>
            </w:r>
          </w:p>
        </w:tc>
      </w:tr>
      <w:tr w:rsidR="00221C98" w:rsidRPr="006910F5" w14:paraId="6CB4C7F8" w14:textId="77777777" w:rsidTr="000E6B65">
        <w:trPr>
          <w:jc w:val="center"/>
        </w:trPr>
        <w:tc>
          <w:tcPr>
            <w:tcW w:w="604" w:type="pct"/>
          </w:tcPr>
          <w:p w14:paraId="131049FB" w14:textId="77777777" w:rsidR="00FF3590" w:rsidRPr="00904040" w:rsidRDefault="00FF3590" w:rsidP="000E6B65">
            <w:pPr>
              <w:spacing w:line="240" w:lineRule="auto"/>
              <w:jc w:val="left"/>
              <w:rPr>
                <w:color w:val="0070C0"/>
                <w:szCs w:val="21"/>
              </w:rPr>
            </w:pPr>
            <w:r w:rsidRPr="00904040">
              <w:rPr>
                <w:color w:val="0070C0"/>
                <w:szCs w:val="21"/>
              </w:rPr>
              <w:t>AST</w:t>
            </w:r>
          </w:p>
        </w:tc>
        <w:tc>
          <w:tcPr>
            <w:tcW w:w="2293" w:type="pct"/>
          </w:tcPr>
          <w:p w14:paraId="72F2DF06" w14:textId="697CC044" w:rsidR="00FF3590" w:rsidRPr="00904040" w:rsidRDefault="00863A2A" w:rsidP="000E6B65">
            <w:pPr>
              <w:spacing w:line="240" w:lineRule="auto"/>
              <w:jc w:val="left"/>
              <w:rPr>
                <w:color w:val="0070C0"/>
                <w:szCs w:val="21"/>
              </w:rPr>
            </w:pPr>
            <w:r>
              <w:rPr>
                <w:color w:val="0070C0"/>
                <w:szCs w:val="21"/>
              </w:rPr>
              <w:t>a</w:t>
            </w:r>
            <w:r w:rsidR="00FF3590" w:rsidRPr="00904040">
              <w:rPr>
                <w:color w:val="0070C0"/>
                <w:szCs w:val="21"/>
              </w:rPr>
              <w:t>spartate aminotransferase</w:t>
            </w:r>
          </w:p>
        </w:tc>
        <w:tc>
          <w:tcPr>
            <w:tcW w:w="2103" w:type="pct"/>
          </w:tcPr>
          <w:p w14:paraId="6A62D5E6" w14:textId="77777777" w:rsidR="00FF3590" w:rsidRPr="005C1981" w:rsidRDefault="00FF3590" w:rsidP="00B15A47">
            <w:pPr>
              <w:spacing w:line="240" w:lineRule="auto"/>
              <w:rPr>
                <w:color w:val="0070C0"/>
                <w:szCs w:val="21"/>
              </w:rPr>
            </w:pPr>
            <w:r w:rsidRPr="00A85FFA">
              <w:rPr>
                <w:color w:val="0070C0"/>
                <w:szCs w:val="21"/>
              </w:rPr>
              <w:t>アスパラギン酸アミノトランスフェラーゼ</w:t>
            </w:r>
          </w:p>
        </w:tc>
      </w:tr>
      <w:tr w:rsidR="00221C98" w:rsidRPr="006910F5" w14:paraId="47E0AEA3" w14:textId="77777777" w:rsidTr="000E6B65">
        <w:trPr>
          <w:jc w:val="center"/>
        </w:trPr>
        <w:tc>
          <w:tcPr>
            <w:tcW w:w="604" w:type="pct"/>
          </w:tcPr>
          <w:p w14:paraId="22FAC13C" w14:textId="2252D024" w:rsidR="00571596" w:rsidRPr="00904040" w:rsidRDefault="00571596" w:rsidP="00B15A47">
            <w:pPr>
              <w:spacing w:line="240" w:lineRule="auto"/>
              <w:jc w:val="left"/>
              <w:rPr>
                <w:color w:val="0070C0"/>
                <w:szCs w:val="21"/>
              </w:rPr>
            </w:pPr>
            <w:r>
              <w:rPr>
                <w:rFonts w:hint="eastAsia"/>
                <w:color w:val="0070C0"/>
                <w:szCs w:val="21"/>
              </w:rPr>
              <w:t>C</w:t>
            </w:r>
            <w:r>
              <w:rPr>
                <w:color w:val="0070C0"/>
                <w:szCs w:val="21"/>
              </w:rPr>
              <w:t>l</w:t>
            </w:r>
          </w:p>
        </w:tc>
        <w:tc>
          <w:tcPr>
            <w:tcW w:w="2293" w:type="pct"/>
          </w:tcPr>
          <w:p w14:paraId="08D3D8B1" w14:textId="51AD0388" w:rsidR="00571596" w:rsidRDefault="00A53E39" w:rsidP="00B15A47">
            <w:pPr>
              <w:spacing w:line="240" w:lineRule="auto"/>
              <w:jc w:val="left"/>
              <w:rPr>
                <w:color w:val="0070C0"/>
                <w:szCs w:val="21"/>
              </w:rPr>
            </w:pPr>
            <w:r w:rsidRPr="00A53E39">
              <w:rPr>
                <w:color w:val="0070C0"/>
                <w:szCs w:val="21"/>
              </w:rPr>
              <w:t>chloride</w:t>
            </w:r>
          </w:p>
        </w:tc>
        <w:tc>
          <w:tcPr>
            <w:tcW w:w="2103" w:type="pct"/>
          </w:tcPr>
          <w:p w14:paraId="422CB320" w14:textId="47D81982" w:rsidR="00571596" w:rsidRPr="00A85FFA" w:rsidRDefault="00A53E39" w:rsidP="00B15A47">
            <w:pPr>
              <w:spacing w:line="240" w:lineRule="auto"/>
              <w:rPr>
                <w:color w:val="0070C0"/>
                <w:szCs w:val="21"/>
              </w:rPr>
            </w:pPr>
            <w:r>
              <w:rPr>
                <w:rFonts w:hint="eastAsia"/>
                <w:color w:val="0070C0"/>
                <w:szCs w:val="21"/>
              </w:rPr>
              <w:t>クロール</w:t>
            </w:r>
          </w:p>
        </w:tc>
      </w:tr>
      <w:tr w:rsidR="00221C98" w:rsidRPr="006910F5" w14:paraId="5C429414" w14:textId="77777777" w:rsidTr="000E6B65">
        <w:trPr>
          <w:jc w:val="center"/>
        </w:trPr>
        <w:tc>
          <w:tcPr>
            <w:tcW w:w="604" w:type="pct"/>
          </w:tcPr>
          <w:p w14:paraId="6E68791D" w14:textId="77777777" w:rsidR="00FF3590" w:rsidRPr="00904040" w:rsidRDefault="00FF3590" w:rsidP="000E6B65">
            <w:pPr>
              <w:spacing w:line="240" w:lineRule="auto"/>
              <w:jc w:val="left"/>
              <w:rPr>
                <w:color w:val="0070C0"/>
                <w:szCs w:val="21"/>
              </w:rPr>
            </w:pPr>
            <w:r w:rsidRPr="00904040">
              <w:rPr>
                <w:color w:val="0070C0"/>
                <w:szCs w:val="21"/>
              </w:rPr>
              <w:t>Cr</w:t>
            </w:r>
          </w:p>
        </w:tc>
        <w:tc>
          <w:tcPr>
            <w:tcW w:w="2293" w:type="pct"/>
          </w:tcPr>
          <w:p w14:paraId="38FB4FD6" w14:textId="0FD94CAE" w:rsidR="00FF3590" w:rsidRPr="00904040" w:rsidRDefault="00863A2A" w:rsidP="000E6B65">
            <w:pPr>
              <w:spacing w:line="240" w:lineRule="auto"/>
              <w:jc w:val="left"/>
              <w:rPr>
                <w:color w:val="0070C0"/>
                <w:szCs w:val="21"/>
              </w:rPr>
            </w:pPr>
            <w:r>
              <w:rPr>
                <w:color w:val="0070C0"/>
                <w:szCs w:val="21"/>
              </w:rPr>
              <w:t>c</w:t>
            </w:r>
            <w:r w:rsidR="00FF3590" w:rsidRPr="00904040">
              <w:rPr>
                <w:color w:val="0070C0"/>
                <w:szCs w:val="21"/>
              </w:rPr>
              <w:t>reatinine</w:t>
            </w:r>
          </w:p>
        </w:tc>
        <w:tc>
          <w:tcPr>
            <w:tcW w:w="2103" w:type="pct"/>
          </w:tcPr>
          <w:p w14:paraId="1C3299CA" w14:textId="77777777" w:rsidR="00FF3590" w:rsidRPr="005C1981" w:rsidRDefault="00FF3590" w:rsidP="00B15A47">
            <w:pPr>
              <w:spacing w:line="240" w:lineRule="auto"/>
              <w:rPr>
                <w:color w:val="0070C0"/>
                <w:szCs w:val="21"/>
              </w:rPr>
            </w:pPr>
            <w:r w:rsidRPr="00A85FFA">
              <w:rPr>
                <w:color w:val="0070C0"/>
                <w:szCs w:val="21"/>
              </w:rPr>
              <w:t>クレアチニン</w:t>
            </w:r>
          </w:p>
        </w:tc>
      </w:tr>
      <w:tr w:rsidR="00221C98" w:rsidRPr="006910F5" w14:paraId="29638266" w14:textId="77777777" w:rsidTr="000E6B65">
        <w:trPr>
          <w:jc w:val="center"/>
        </w:trPr>
        <w:tc>
          <w:tcPr>
            <w:tcW w:w="604" w:type="pct"/>
          </w:tcPr>
          <w:p w14:paraId="013797DD" w14:textId="77777777" w:rsidR="00FF3590" w:rsidRPr="00904040" w:rsidRDefault="00FF3590" w:rsidP="000E6B65">
            <w:pPr>
              <w:spacing w:line="240" w:lineRule="auto"/>
              <w:jc w:val="left"/>
              <w:rPr>
                <w:color w:val="0070C0"/>
                <w:szCs w:val="21"/>
              </w:rPr>
            </w:pPr>
            <w:r w:rsidRPr="00904040">
              <w:rPr>
                <w:color w:val="0070C0"/>
                <w:szCs w:val="21"/>
              </w:rPr>
              <w:t>CK</w:t>
            </w:r>
          </w:p>
        </w:tc>
        <w:tc>
          <w:tcPr>
            <w:tcW w:w="2293" w:type="pct"/>
          </w:tcPr>
          <w:p w14:paraId="4CC9AF88" w14:textId="102B42A5" w:rsidR="00FF3590" w:rsidRPr="00904040" w:rsidRDefault="00863A2A" w:rsidP="000E6B65">
            <w:pPr>
              <w:spacing w:line="240" w:lineRule="auto"/>
              <w:jc w:val="left"/>
              <w:rPr>
                <w:color w:val="0070C0"/>
                <w:szCs w:val="21"/>
              </w:rPr>
            </w:pPr>
            <w:r>
              <w:rPr>
                <w:color w:val="0070C0"/>
                <w:szCs w:val="21"/>
              </w:rPr>
              <w:t>c</w:t>
            </w:r>
            <w:r w:rsidR="00FF3590" w:rsidRPr="00904040">
              <w:rPr>
                <w:color w:val="0070C0"/>
                <w:szCs w:val="21"/>
              </w:rPr>
              <w:t xml:space="preserve">reatine </w:t>
            </w:r>
            <w:r w:rsidR="00904040">
              <w:rPr>
                <w:color w:val="0070C0"/>
                <w:szCs w:val="21"/>
              </w:rPr>
              <w:t>k</w:t>
            </w:r>
            <w:r w:rsidR="00FF3590" w:rsidRPr="00904040">
              <w:rPr>
                <w:color w:val="0070C0"/>
                <w:szCs w:val="21"/>
              </w:rPr>
              <w:t>inase</w:t>
            </w:r>
          </w:p>
        </w:tc>
        <w:tc>
          <w:tcPr>
            <w:tcW w:w="2103" w:type="pct"/>
          </w:tcPr>
          <w:p w14:paraId="705FE1BA" w14:textId="77777777" w:rsidR="00FF3590" w:rsidRPr="005C1981" w:rsidRDefault="00FF3590" w:rsidP="00B15A47">
            <w:pPr>
              <w:spacing w:line="240" w:lineRule="auto"/>
              <w:rPr>
                <w:color w:val="0070C0"/>
                <w:szCs w:val="21"/>
              </w:rPr>
            </w:pPr>
            <w:r w:rsidRPr="00A85FFA">
              <w:rPr>
                <w:color w:val="0070C0"/>
                <w:szCs w:val="21"/>
              </w:rPr>
              <w:t>クレアチニンキナーゼ</w:t>
            </w:r>
          </w:p>
        </w:tc>
      </w:tr>
      <w:tr w:rsidR="00221C98" w:rsidRPr="006910F5" w14:paraId="709F24A9" w14:textId="77777777" w:rsidTr="000E6B65">
        <w:trPr>
          <w:jc w:val="center"/>
        </w:trPr>
        <w:tc>
          <w:tcPr>
            <w:tcW w:w="604" w:type="pct"/>
          </w:tcPr>
          <w:p w14:paraId="698E5732" w14:textId="77777777" w:rsidR="00FF3590" w:rsidRPr="00904040" w:rsidRDefault="00FF3590" w:rsidP="000E6B65">
            <w:pPr>
              <w:spacing w:line="240" w:lineRule="auto"/>
              <w:jc w:val="left"/>
              <w:rPr>
                <w:color w:val="0070C0"/>
                <w:szCs w:val="21"/>
              </w:rPr>
            </w:pPr>
            <w:r w:rsidRPr="00904040">
              <w:rPr>
                <w:color w:val="0070C0"/>
                <w:szCs w:val="21"/>
              </w:rPr>
              <w:t>ChE</w:t>
            </w:r>
          </w:p>
        </w:tc>
        <w:tc>
          <w:tcPr>
            <w:tcW w:w="2293" w:type="pct"/>
          </w:tcPr>
          <w:p w14:paraId="14B418B2" w14:textId="5A70650E" w:rsidR="00FF3590" w:rsidRPr="00904040" w:rsidRDefault="00863A2A" w:rsidP="000E6B65">
            <w:pPr>
              <w:spacing w:line="240" w:lineRule="auto"/>
              <w:jc w:val="left"/>
              <w:rPr>
                <w:color w:val="0070C0"/>
                <w:szCs w:val="21"/>
              </w:rPr>
            </w:pPr>
            <w:r>
              <w:rPr>
                <w:color w:val="0070C0"/>
                <w:szCs w:val="21"/>
              </w:rPr>
              <w:t>c</w:t>
            </w:r>
            <w:r w:rsidR="00FF3590" w:rsidRPr="00904040">
              <w:rPr>
                <w:color w:val="0070C0"/>
                <w:szCs w:val="21"/>
              </w:rPr>
              <w:t>holinesterase</w:t>
            </w:r>
          </w:p>
        </w:tc>
        <w:tc>
          <w:tcPr>
            <w:tcW w:w="2103" w:type="pct"/>
          </w:tcPr>
          <w:p w14:paraId="5C241DFC" w14:textId="77777777" w:rsidR="00FF3590" w:rsidRPr="005C1981" w:rsidRDefault="00FF3590" w:rsidP="00B15A47">
            <w:pPr>
              <w:spacing w:line="240" w:lineRule="auto"/>
              <w:rPr>
                <w:color w:val="0070C0"/>
                <w:szCs w:val="21"/>
              </w:rPr>
            </w:pPr>
            <w:r w:rsidRPr="00A85FFA">
              <w:rPr>
                <w:color w:val="0070C0"/>
                <w:szCs w:val="21"/>
              </w:rPr>
              <w:t>コリンエステラーゼ</w:t>
            </w:r>
          </w:p>
        </w:tc>
      </w:tr>
      <w:tr w:rsidR="00221C98" w:rsidRPr="006910F5" w14:paraId="36678B14" w14:textId="77777777" w:rsidTr="000E6B65">
        <w:trPr>
          <w:jc w:val="center"/>
        </w:trPr>
        <w:tc>
          <w:tcPr>
            <w:tcW w:w="604" w:type="pct"/>
          </w:tcPr>
          <w:p w14:paraId="244E589D" w14:textId="77777777" w:rsidR="00FF3590" w:rsidRPr="00904040" w:rsidRDefault="00FF3590" w:rsidP="000E6B65">
            <w:pPr>
              <w:spacing w:line="240" w:lineRule="auto"/>
              <w:jc w:val="left"/>
              <w:rPr>
                <w:color w:val="0070C0"/>
                <w:szCs w:val="21"/>
              </w:rPr>
            </w:pPr>
            <w:r w:rsidRPr="00904040">
              <w:rPr>
                <w:color w:val="0070C0"/>
                <w:szCs w:val="21"/>
              </w:rPr>
              <w:t>CRB</w:t>
            </w:r>
          </w:p>
        </w:tc>
        <w:tc>
          <w:tcPr>
            <w:tcW w:w="2293" w:type="pct"/>
          </w:tcPr>
          <w:p w14:paraId="6CAA4431" w14:textId="798C53F8" w:rsidR="00FF3590" w:rsidRPr="00904040" w:rsidRDefault="00904040" w:rsidP="000E6B65">
            <w:pPr>
              <w:spacing w:line="240" w:lineRule="auto"/>
              <w:jc w:val="left"/>
              <w:rPr>
                <w:color w:val="0070C0"/>
                <w:szCs w:val="21"/>
              </w:rPr>
            </w:pPr>
            <w:r>
              <w:rPr>
                <w:color w:val="0070C0"/>
                <w:szCs w:val="21"/>
              </w:rPr>
              <w:t>C</w:t>
            </w:r>
            <w:r w:rsidR="00FF3590" w:rsidRPr="00904040">
              <w:rPr>
                <w:color w:val="0070C0"/>
                <w:szCs w:val="21"/>
              </w:rPr>
              <w:t xml:space="preserve">ertified </w:t>
            </w:r>
            <w:r>
              <w:rPr>
                <w:color w:val="0070C0"/>
                <w:szCs w:val="21"/>
              </w:rPr>
              <w:t>R</w:t>
            </w:r>
            <w:r w:rsidR="00FF3590" w:rsidRPr="00904040">
              <w:rPr>
                <w:color w:val="0070C0"/>
                <w:szCs w:val="21"/>
              </w:rPr>
              <w:t xml:space="preserve">eview </w:t>
            </w:r>
            <w:r>
              <w:rPr>
                <w:color w:val="0070C0"/>
                <w:szCs w:val="21"/>
              </w:rPr>
              <w:t>B</w:t>
            </w:r>
            <w:r w:rsidR="00FF3590" w:rsidRPr="00904040">
              <w:rPr>
                <w:color w:val="0070C0"/>
                <w:szCs w:val="21"/>
              </w:rPr>
              <w:t>oard</w:t>
            </w:r>
          </w:p>
        </w:tc>
        <w:tc>
          <w:tcPr>
            <w:tcW w:w="2103" w:type="pct"/>
          </w:tcPr>
          <w:p w14:paraId="5B06FEBD" w14:textId="77777777" w:rsidR="00FF3590" w:rsidRPr="005C1981" w:rsidRDefault="00FF3590" w:rsidP="00B15A47">
            <w:pPr>
              <w:spacing w:line="240" w:lineRule="auto"/>
              <w:rPr>
                <w:color w:val="0070C0"/>
                <w:szCs w:val="21"/>
              </w:rPr>
            </w:pPr>
            <w:r w:rsidRPr="00A85FFA">
              <w:rPr>
                <w:color w:val="0070C0"/>
                <w:szCs w:val="21"/>
              </w:rPr>
              <w:t>認定臨床研究審査委員会</w:t>
            </w:r>
          </w:p>
        </w:tc>
      </w:tr>
      <w:tr w:rsidR="00221C98" w:rsidRPr="006910F5" w14:paraId="37EE3A3B" w14:textId="77777777" w:rsidTr="000E6B65">
        <w:trPr>
          <w:jc w:val="center"/>
        </w:trPr>
        <w:tc>
          <w:tcPr>
            <w:tcW w:w="604" w:type="pct"/>
          </w:tcPr>
          <w:p w14:paraId="3D4F3FC1" w14:textId="77777777" w:rsidR="00FF3590" w:rsidRPr="00904040" w:rsidRDefault="00FF3590" w:rsidP="000E6B65">
            <w:pPr>
              <w:spacing w:line="240" w:lineRule="auto"/>
              <w:jc w:val="left"/>
              <w:rPr>
                <w:color w:val="0070C0"/>
                <w:szCs w:val="21"/>
              </w:rPr>
            </w:pPr>
            <w:r w:rsidRPr="00904040">
              <w:rPr>
                <w:color w:val="0070C0"/>
                <w:szCs w:val="21"/>
              </w:rPr>
              <w:t>CRP</w:t>
            </w:r>
          </w:p>
        </w:tc>
        <w:tc>
          <w:tcPr>
            <w:tcW w:w="2293" w:type="pct"/>
          </w:tcPr>
          <w:p w14:paraId="244D9F83" w14:textId="1073C981" w:rsidR="00FF3590" w:rsidRPr="00904040" w:rsidRDefault="00863A2A" w:rsidP="000E6B65">
            <w:pPr>
              <w:spacing w:line="240" w:lineRule="auto"/>
              <w:jc w:val="left"/>
              <w:rPr>
                <w:color w:val="0070C0"/>
                <w:szCs w:val="21"/>
              </w:rPr>
            </w:pPr>
            <w:r>
              <w:rPr>
                <w:color w:val="0070C0"/>
                <w:szCs w:val="21"/>
              </w:rPr>
              <w:t>c</w:t>
            </w:r>
            <w:r w:rsidR="00FF3590" w:rsidRPr="00904040">
              <w:rPr>
                <w:color w:val="0070C0"/>
                <w:szCs w:val="21"/>
              </w:rPr>
              <w:t>-</w:t>
            </w:r>
            <w:r>
              <w:rPr>
                <w:color w:val="0070C0"/>
                <w:szCs w:val="21"/>
              </w:rPr>
              <w:t>r</w:t>
            </w:r>
            <w:r w:rsidR="00FF3590" w:rsidRPr="00904040">
              <w:rPr>
                <w:color w:val="0070C0"/>
                <w:szCs w:val="21"/>
              </w:rPr>
              <w:t xml:space="preserve">eactive </w:t>
            </w:r>
            <w:r>
              <w:rPr>
                <w:color w:val="0070C0"/>
                <w:szCs w:val="21"/>
              </w:rPr>
              <w:t>p</w:t>
            </w:r>
            <w:r w:rsidR="00FF3590" w:rsidRPr="00904040">
              <w:rPr>
                <w:color w:val="0070C0"/>
                <w:szCs w:val="21"/>
              </w:rPr>
              <w:t>rotein</w:t>
            </w:r>
          </w:p>
        </w:tc>
        <w:tc>
          <w:tcPr>
            <w:tcW w:w="2103" w:type="pct"/>
          </w:tcPr>
          <w:p w14:paraId="50ED3A9B" w14:textId="77777777" w:rsidR="00FF3590" w:rsidRPr="008A49AA" w:rsidRDefault="00FF3590" w:rsidP="00B15A47">
            <w:pPr>
              <w:spacing w:line="240" w:lineRule="auto"/>
              <w:rPr>
                <w:color w:val="0070C0"/>
                <w:szCs w:val="21"/>
              </w:rPr>
            </w:pPr>
            <w:r w:rsidRPr="00A85FFA">
              <w:rPr>
                <w:color w:val="0070C0"/>
                <w:szCs w:val="21"/>
              </w:rPr>
              <w:t>C</w:t>
            </w:r>
            <w:r w:rsidRPr="005C1981">
              <w:rPr>
                <w:color w:val="0070C0"/>
                <w:szCs w:val="21"/>
              </w:rPr>
              <w:t>反応性</w:t>
            </w:r>
            <w:r w:rsidRPr="008A49AA">
              <w:rPr>
                <w:rFonts w:hint="eastAsia"/>
                <w:color w:val="0070C0"/>
                <w:szCs w:val="21"/>
              </w:rPr>
              <w:t>タンパク</w:t>
            </w:r>
          </w:p>
        </w:tc>
      </w:tr>
      <w:tr w:rsidR="00221C98" w:rsidRPr="006910F5" w14:paraId="733C349C" w14:textId="77777777" w:rsidTr="000E6B65">
        <w:trPr>
          <w:jc w:val="center"/>
        </w:trPr>
        <w:tc>
          <w:tcPr>
            <w:tcW w:w="604" w:type="pct"/>
          </w:tcPr>
          <w:p w14:paraId="493CAED1" w14:textId="77777777" w:rsidR="00FF3590" w:rsidRPr="00904040" w:rsidRDefault="00FF3590" w:rsidP="000E6B65">
            <w:pPr>
              <w:spacing w:line="240" w:lineRule="auto"/>
              <w:jc w:val="left"/>
              <w:rPr>
                <w:color w:val="0070C0"/>
                <w:szCs w:val="21"/>
              </w:rPr>
            </w:pPr>
            <w:r w:rsidRPr="00904040">
              <w:rPr>
                <w:color w:val="0070C0"/>
                <w:szCs w:val="21"/>
              </w:rPr>
              <w:t>CT</w:t>
            </w:r>
          </w:p>
        </w:tc>
        <w:tc>
          <w:tcPr>
            <w:tcW w:w="2293" w:type="pct"/>
          </w:tcPr>
          <w:p w14:paraId="380B6969" w14:textId="153816C8" w:rsidR="00FF3590" w:rsidRPr="00904040" w:rsidRDefault="00863A2A" w:rsidP="000E6B65">
            <w:pPr>
              <w:spacing w:line="240" w:lineRule="auto"/>
              <w:jc w:val="left"/>
              <w:rPr>
                <w:color w:val="0070C0"/>
                <w:szCs w:val="21"/>
              </w:rPr>
            </w:pPr>
            <w:r>
              <w:rPr>
                <w:color w:val="0070C0"/>
                <w:szCs w:val="21"/>
              </w:rPr>
              <w:t>c</w:t>
            </w:r>
            <w:r w:rsidR="00FF3590" w:rsidRPr="00904040">
              <w:rPr>
                <w:color w:val="0070C0"/>
                <w:szCs w:val="21"/>
              </w:rPr>
              <w:t xml:space="preserve">omputed </w:t>
            </w:r>
            <w:r>
              <w:rPr>
                <w:color w:val="0070C0"/>
                <w:szCs w:val="21"/>
              </w:rPr>
              <w:t>t</w:t>
            </w:r>
            <w:r w:rsidR="00FF3590" w:rsidRPr="00904040">
              <w:rPr>
                <w:color w:val="0070C0"/>
                <w:szCs w:val="21"/>
              </w:rPr>
              <w:t>omography</w:t>
            </w:r>
          </w:p>
        </w:tc>
        <w:tc>
          <w:tcPr>
            <w:tcW w:w="2103" w:type="pct"/>
          </w:tcPr>
          <w:p w14:paraId="28D7A0AF" w14:textId="77777777" w:rsidR="00FF3590" w:rsidRPr="005C1981" w:rsidRDefault="00FF3590" w:rsidP="00B15A47">
            <w:pPr>
              <w:spacing w:line="240" w:lineRule="auto"/>
              <w:rPr>
                <w:color w:val="0070C0"/>
                <w:szCs w:val="21"/>
              </w:rPr>
            </w:pPr>
            <w:r w:rsidRPr="00A85FFA">
              <w:rPr>
                <w:color w:val="0070C0"/>
                <w:szCs w:val="21"/>
              </w:rPr>
              <w:t>コンピューター断層撮影</w:t>
            </w:r>
          </w:p>
        </w:tc>
      </w:tr>
      <w:tr w:rsidR="00221C98" w:rsidRPr="006910F5" w14:paraId="460437EC" w14:textId="77777777" w:rsidTr="000E6B65">
        <w:trPr>
          <w:jc w:val="center"/>
        </w:trPr>
        <w:tc>
          <w:tcPr>
            <w:tcW w:w="604" w:type="pct"/>
          </w:tcPr>
          <w:p w14:paraId="67BB391C" w14:textId="77777777" w:rsidR="00FF3590" w:rsidRPr="00904040" w:rsidRDefault="00FF3590" w:rsidP="000E6B65">
            <w:pPr>
              <w:spacing w:line="240" w:lineRule="auto"/>
              <w:jc w:val="left"/>
              <w:rPr>
                <w:color w:val="0070C0"/>
                <w:szCs w:val="21"/>
              </w:rPr>
            </w:pPr>
            <w:r w:rsidRPr="00904040">
              <w:rPr>
                <w:color w:val="0070C0"/>
                <w:szCs w:val="21"/>
              </w:rPr>
              <w:t>EDC</w:t>
            </w:r>
          </w:p>
        </w:tc>
        <w:tc>
          <w:tcPr>
            <w:tcW w:w="2293" w:type="pct"/>
          </w:tcPr>
          <w:p w14:paraId="148ACB81" w14:textId="7EC350A5" w:rsidR="00FF3590" w:rsidRPr="00904040" w:rsidRDefault="00904040" w:rsidP="000E6B65">
            <w:pPr>
              <w:spacing w:line="240" w:lineRule="auto"/>
              <w:jc w:val="left"/>
              <w:rPr>
                <w:color w:val="0070C0"/>
                <w:szCs w:val="21"/>
              </w:rPr>
            </w:pPr>
            <w:r>
              <w:rPr>
                <w:color w:val="0070C0"/>
                <w:szCs w:val="21"/>
              </w:rPr>
              <w:t>e</w:t>
            </w:r>
            <w:r w:rsidR="00FF3590" w:rsidRPr="00904040">
              <w:rPr>
                <w:color w:val="0070C0"/>
                <w:szCs w:val="21"/>
              </w:rPr>
              <w:t xml:space="preserve">lectronic </w:t>
            </w:r>
            <w:r>
              <w:rPr>
                <w:color w:val="0070C0"/>
                <w:szCs w:val="21"/>
              </w:rPr>
              <w:t>d</w:t>
            </w:r>
            <w:r w:rsidR="00FF3590" w:rsidRPr="00904040">
              <w:rPr>
                <w:color w:val="0070C0"/>
                <w:szCs w:val="21"/>
              </w:rPr>
              <w:t xml:space="preserve">ata </w:t>
            </w:r>
            <w:r>
              <w:rPr>
                <w:color w:val="0070C0"/>
                <w:szCs w:val="21"/>
              </w:rPr>
              <w:t>c</w:t>
            </w:r>
            <w:r w:rsidR="00FF3590" w:rsidRPr="00904040">
              <w:rPr>
                <w:color w:val="0070C0"/>
                <w:szCs w:val="21"/>
              </w:rPr>
              <w:t>apture</w:t>
            </w:r>
          </w:p>
        </w:tc>
        <w:tc>
          <w:tcPr>
            <w:tcW w:w="2103" w:type="pct"/>
          </w:tcPr>
          <w:p w14:paraId="2BADCFA8" w14:textId="77777777" w:rsidR="00FF3590" w:rsidRPr="005C1981" w:rsidRDefault="00FF3590" w:rsidP="00B15A47">
            <w:pPr>
              <w:spacing w:line="240" w:lineRule="auto"/>
              <w:rPr>
                <w:color w:val="0070C0"/>
                <w:szCs w:val="21"/>
              </w:rPr>
            </w:pPr>
            <w:r w:rsidRPr="00A85FFA">
              <w:rPr>
                <w:color w:val="0070C0"/>
                <w:szCs w:val="21"/>
              </w:rPr>
              <w:t>電子データ収集システム</w:t>
            </w:r>
          </w:p>
        </w:tc>
      </w:tr>
      <w:tr w:rsidR="00221C98" w:rsidRPr="006910F5" w14:paraId="641A6729" w14:textId="77777777" w:rsidTr="000E6B65">
        <w:trPr>
          <w:jc w:val="center"/>
        </w:trPr>
        <w:tc>
          <w:tcPr>
            <w:tcW w:w="604" w:type="pct"/>
          </w:tcPr>
          <w:p w14:paraId="2AE2350C" w14:textId="77777777" w:rsidR="00FF3590" w:rsidRPr="00904040" w:rsidRDefault="00FF3590" w:rsidP="000E6B65">
            <w:pPr>
              <w:spacing w:line="240" w:lineRule="auto"/>
              <w:jc w:val="left"/>
              <w:rPr>
                <w:color w:val="0070C0"/>
                <w:szCs w:val="21"/>
              </w:rPr>
            </w:pPr>
            <w:r w:rsidRPr="00904040">
              <w:rPr>
                <w:color w:val="0070C0"/>
                <w:szCs w:val="21"/>
              </w:rPr>
              <w:t>FAS</w:t>
            </w:r>
          </w:p>
        </w:tc>
        <w:tc>
          <w:tcPr>
            <w:tcW w:w="2293" w:type="pct"/>
          </w:tcPr>
          <w:p w14:paraId="4319DECE" w14:textId="4781C0D1" w:rsidR="00FF3590" w:rsidRPr="00904040" w:rsidRDefault="00863A2A" w:rsidP="000E6B65">
            <w:pPr>
              <w:spacing w:line="240" w:lineRule="auto"/>
              <w:jc w:val="left"/>
              <w:rPr>
                <w:color w:val="0070C0"/>
                <w:szCs w:val="21"/>
              </w:rPr>
            </w:pPr>
            <w:r>
              <w:rPr>
                <w:color w:val="0070C0"/>
                <w:szCs w:val="21"/>
              </w:rPr>
              <w:t>f</w:t>
            </w:r>
            <w:r w:rsidR="00FF3590" w:rsidRPr="00904040">
              <w:rPr>
                <w:color w:val="0070C0"/>
                <w:szCs w:val="21"/>
              </w:rPr>
              <w:t xml:space="preserve">ull </w:t>
            </w:r>
            <w:r>
              <w:rPr>
                <w:color w:val="0070C0"/>
                <w:szCs w:val="21"/>
              </w:rPr>
              <w:t>a</w:t>
            </w:r>
            <w:r w:rsidR="00FF3590" w:rsidRPr="00904040">
              <w:rPr>
                <w:color w:val="0070C0"/>
                <w:szCs w:val="21"/>
              </w:rPr>
              <w:t xml:space="preserve">nalysis </w:t>
            </w:r>
            <w:r>
              <w:rPr>
                <w:color w:val="0070C0"/>
                <w:szCs w:val="21"/>
              </w:rPr>
              <w:t>s</w:t>
            </w:r>
            <w:r w:rsidR="00FF3590" w:rsidRPr="00904040">
              <w:rPr>
                <w:color w:val="0070C0"/>
                <w:szCs w:val="21"/>
              </w:rPr>
              <w:t>et</w:t>
            </w:r>
          </w:p>
        </w:tc>
        <w:tc>
          <w:tcPr>
            <w:tcW w:w="2103" w:type="pct"/>
          </w:tcPr>
          <w:p w14:paraId="52856FAF" w14:textId="77777777" w:rsidR="00FF3590" w:rsidRPr="005C1981" w:rsidRDefault="00FF3590" w:rsidP="00B15A47">
            <w:pPr>
              <w:spacing w:line="240" w:lineRule="auto"/>
              <w:rPr>
                <w:color w:val="0070C0"/>
                <w:szCs w:val="21"/>
              </w:rPr>
            </w:pPr>
            <w:r w:rsidRPr="00A85FFA">
              <w:rPr>
                <w:color w:val="0070C0"/>
                <w:szCs w:val="21"/>
              </w:rPr>
              <w:t>最大の解析対象集団</w:t>
            </w:r>
          </w:p>
        </w:tc>
      </w:tr>
      <w:tr w:rsidR="00221C98" w:rsidRPr="006910F5" w14:paraId="2D9EFAEE" w14:textId="77777777" w:rsidTr="000E6B65">
        <w:trPr>
          <w:jc w:val="center"/>
        </w:trPr>
        <w:tc>
          <w:tcPr>
            <w:tcW w:w="604" w:type="pct"/>
          </w:tcPr>
          <w:p w14:paraId="63F480E2" w14:textId="77777777" w:rsidR="00FF3590" w:rsidRPr="00904040" w:rsidRDefault="00FF3590" w:rsidP="000E6B65">
            <w:pPr>
              <w:spacing w:line="240" w:lineRule="auto"/>
              <w:jc w:val="left"/>
              <w:rPr>
                <w:color w:val="0070C0"/>
                <w:szCs w:val="21"/>
              </w:rPr>
            </w:pPr>
            <w:r w:rsidRPr="00904040">
              <w:rPr>
                <w:color w:val="0070C0"/>
                <w:szCs w:val="21"/>
              </w:rPr>
              <w:t>Glu</w:t>
            </w:r>
          </w:p>
        </w:tc>
        <w:tc>
          <w:tcPr>
            <w:tcW w:w="2293" w:type="pct"/>
          </w:tcPr>
          <w:p w14:paraId="36015B02" w14:textId="5930A3F1" w:rsidR="00FF3590" w:rsidRPr="00904040" w:rsidRDefault="00863A2A" w:rsidP="000E6B65">
            <w:pPr>
              <w:spacing w:line="240" w:lineRule="auto"/>
              <w:jc w:val="left"/>
              <w:rPr>
                <w:color w:val="0070C0"/>
                <w:szCs w:val="21"/>
              </w:rPr>
            </w:pPr>
            <w:r>
              <w:rPr>
                <w:color w:val="0070C0"/>
                <w:szCs w:val="21"/>
              </w:rPr>
              <w:t>g</w:t>
            </w:r>
            <w:r w:rsidR="00FF3590" w:rsidRPr="00904040">
              <w:rPr>
                <w:color w:val="0070C0"/>
                <w:szCs w:val="21"/>
              </w:rPr>
              <w:t>lu</w:t>
            </w:r>
            <w:r w:rsidR="00904040">
              <w:rPr>
                <w:color w:val="0070C0"/>
                <w:szCs w:val="21"/>
              </w:rPr>
              <w:t>cose</w:t>
            </w:r>
          </w:p>
        </w:tc>
        <w:tc>
          <w:tcPr>
            <w:tcW w:w="2103" w:type="pct"/>
          </w:tcPr>
          <w:p w14:paraId="6D0D2DB2" w14:textId="77777777" w:rsidR="00FF3590" w:rsidRPr="005C1981" w:rsidRDefault="00FF3590" w:rsidP="00B15A47">
            <w:pPr>
              <w:spacing w:line="240" w:lineRule="auto"/>
              <w:rPr>
                <w:color w:val="0070C0"/>
                <w:szCs w:val="21"/>
              </w:rPr>
            </w:pPr>
            <w:r w:rsidRPr="00A85FFA">
              <w:rPr>
                <w:color w:val="0070C0"/>
                <w:szCs w:val="21"/>
              </w:rPr>
              <w:t>ブドウ糖</w:t>
            </w:r>
          </w:p>
        </w:tc>
      </w:tr>
      <w:tr w:rsidR="00221C98" w:rsidRPr="006910F5" w14:paraId="10D5E746" w14:textId="77777777" w:rsidTr="000E6B65">
        <w:trPr>
          <w:jc w:val="center"/>
        </w:trPr>
        <w:tc>
          <w:tcPr>
            <w:tcW w:w="604" w:type="pct"/>
          </w:tcPr>
          <w:p w14:paraId="470D3A47" w14:textId="77777777" w:rsidR="00FF3590" w:rsidRPr="00904040" w:rsidRDefault="00FF3590" w:rsidP="000E6B65">
            <w:pPr>
              <w:spacing w:line="240" w:lineRule="auto"/>
              <w:jc w:val="left"/>
              <w:rPr>
                <w:color w:val="0070C0"/>
                <w:szCs w:val="21"/>
              </w:rPr>
            </w:pPr>
            <w:r w:rsidRPr="00904040">
              <w:rPr>
                <w:color w:val="0070C0"/>
                <w:szCs w:val="21"/>
              </w:rPr>
              <w:sym w:font="Symbol" w:char="F067"/>
            </w:r>
            <w:r w:rsidRPr="00904040">
              <w:rPr>
                <w:color w:val="0070C0"/>
                <w:szCs w:val="21"/>
              </w:rPr>
              <w:t>-GT</w:t>
            </w:r>
          </w:p>
        </w:tc>
        <w:tc>
          <w:tcPr>
            <w:tcW w:w="2293" w:type="pct"/>
          </w:tcPr>
          <w:p w14:paraId="61818A03" w14:textId="3985EC17" w:rsidR="00FF3590" w:rsidRPr="00904040" w:rsidRDefault="00863A2A" w:rsidP="000E6B65">
            <w:pPr>
              <w:spacing w:line="240" w:lineRule="auto"/>
              <w:jc w:val="left"/>
              <w:rPr>
                <w:color w:val="0070C0"/>
                <w:szCs w:val="21"/>
              </w:rPr>
            </w:pPr>
            <w:r>
              <w:rPr>
                <w:color w:val="0070C0"/>
                <w:szCs w:val="21"/>
              </w:rPr>
              <w:t>g</w:t>
            </w:r>
            <w:r w:rsidR="00FF3590" w:rsidRPr="00904040">
              <w:rPr>
                <w:color w:val="0070C0"/>
                <w:szCs w:val="21"/>
              </w:rPr>
              <w:t>amma-glutamyl transferase</w:t>
            </w:r>
          </w:p>
        </w:tc>
        <w:tc>
          <w:tcPr>
            <w:tcW w:w="2103" w:type="pct"/>
          </w:tcPr>
          <w:p w14:paraId="41987539" w14:textId="77777777" w:rsidR="00FF3590" w:rsidRPr="008A49AA" w:rsidRDefault="00FF3590" w:rsidP="00B15A47">
            <w:pPr>
              <w:spacing w:line="240" w:lineRule="auto"/>
              <w:rPr>
                <w:color w:val="0070C0"/>
                <w:szCs w:val="21"/>
              </w:rPr>
            </w:pPr>
            <w:r w:rsidRPr="00A85FFA">
              <w:rPr>
                <w:color w:val="0070C0"/>
                <w:szCs w:val="21"/>
              </w:rPr>
              <w:t>ガンマ</w:t>
            </w:r>
            <w:r w:rsidRPr="005C1981">
              <w:rPr>
                <w:color w:val="0070C0"/>
                <w:szCs w:val="21"/>
              </w:rPr>
              <w:t>‐</w:t>
            </w:r>
            <w:r w:rsidRPr="008A49AA">
              <w:rPr>
                <w:rFonts w:hint="eastAsia"/>
                <w:color w:val="0070C0"/>
                <w:szCs w:val="21"/>
              </w:rPr>
              <w:t>グルタミルトランス</w:t>
            </w:r>
            <w:r w:rsidRPr="008A49AA">
              <w:rPr>
                <w:color w:val="0070C0"/>
                <w:szCs w:val="21"/>
              </w:rPr>
              <w:t>フェラーゼ</w:t>
            </w:r>
          </w:p>
        </w:tc>
      </w:tr>
      <w:tr w:rsidR="00221C98" w:rsidRPr="006910F5" w14:paraId="1E43637C" w14:textId="77777777" w:rsidTr="000E6B65">
        <w:trPr>
          <w:jc w:val="center"/>
        </w:trPr>
        <w:tc>
          <w:tcPr>
            <w:tcW w:w="604" w:type="pct"/>
          </w:tcPr>
          <w:p w14:paraId="79161A8E" w14:textId="77777777" w:rsidR="00FF3590" w:rsidRPr="00904040" w:rsidRDefault="00FF3590" w:rsidP="000E6B65">
            <w:pPr>
              <w:spacing w:line="240" w:lineRule="auto"/>
              <w:jc w:val="left"/>
              <w:rPr>
                <w:color w:val="0070C0"/>
                <w:szCs w:val="21"/>
              </w:rPr>
            </w:pPr>
            <w:r w:rsidRPr="00904040">
              <w:rPr>
                <w:color w:val="0070C0"/>
                <w:szCs w:val="21"/>
              </w:rPr>
              <w:t>Hb</w:t>
            </w:r>
          </w:p>
        </w:tc>
        <w:tc>
          <w:tcPr>
            <w:tcW w:w="2293" w:type="pct"/>
          </w:tcPr>
          <w:p w14:paraId="6005A748" w14:textId="78093F13" w:rsidR="00FF3590" w:rsidRPr="00904040" w:rsidRDefault="00863A2A" w:rsidP="000E6B65">
            <w:pPr>
              <w:spacing w:line="240" w:lineRule="auto"/>
              <w:jc w:val="left"/>
              <w:rPr>
                <w:color w:val="0070C0"/>
                <w:szCs w:val="21"/>
              </w:rPr>
            </w:pPr>
            <w:r>
              <w:rPr>
                <w:color w:val="0070C0"/>
                <w:szCs w:val="21"/>
              </w:rPr>
              <w:t>h</w:t>
            </w:r>
            <w:r w:rsidR="00FF3590" w:rsidRPr="00904040">
              <w:rPr>
                <w:color w:val="0070C0"/>
                <w:szCs w:val="21"/>
              </w:rPr>
              <w:t>emoglobin</w:t>
            </w:r>
          </w:p>
        </w:tc>
        <w:tc>
          <w:tcPr>
            <w:tcW w:w="2103" w:type="pct"/>
          </w:tcPr>
          <w:p w14:paraId="53EF4BFF" w14:textId="77777777" w:rsidR="00FF3590" w:rsidRPr="005C1981" w:rsidRDefault="00FF3590" w:rsidP="00B15A47">
            <w:pPr>
              <w:spacing w:line="240" w:lineRule="auto"/>
              <w:rPr>
                <w:color w:val="0070C0"/>
                <w:szCs w:val="21"/>
              </w:rPr>
            </w:pPr>
            <w:r w:rsidRPr="00A85FFA">
              <w:rPr>
                <w:color w:val="0070C0"/>
                <w:szCs w:val="21"/>
              </w:rPr>
              <w:t>ヘモグロビン</w:t>
            </w:r>
          </w:p>
        </w:tc>
      </w:tr>
      <w:tr w:rsidR="00221C98" w:rsidRPr="006910F5" w14:paraId="7042E6E5" w14:textId="77777777" w:rsidTr="000E6B65">
        <w:trPr>
          <w:jc w:val="center"/>
        </w:trPr>
        <w:tc>
          <w:tcPr>
            <w:tcW w:w="604" w:type="pct"/>
          </w:tcPr>
          <w:p w14:paraId="1A4C4A77" w14:textId="77777777" w:rsidR="00FF3590" w:rsidRPr="00904040" w:rsidRDefault="00FF3590" w:rsidP="000E6B65">
            <w:pPr>
              <w:spacing w:line="240" w:lineRule="auto"/>
              <w:jc w:val="left"/>
              <w:rPr>
                <w:color w:val="0070C0"/>
                <w:szCs w:val="21"/>
              </w:rPr>
            </w:pPr>
            <w:r w:rsidRPr="00904040">
              <w:rPr>
                <w:color w:val="0070C0"/>
                <w:szCs w:val="21"/>
              </w:rPr>
              <w:t>HbA1c</w:t>
            </w:r>
          </w:p>
        </w:tc>
        <w:tc>
          <w:tcPr>
            <w:tcW w:w="2293" w:type="pct"/>
          </w:tcPr>
          <w:p w14:paraId="7BD17677" w14:textId="5DD3E94C" w:rsidR="00FF3590" w:rsidRPr="00904040" w:rsidRDefault="00863A2A" w:rsidP="000E6B65">
            <w:pPr>
              <w:spacing w:line="240" w:lineRule="auto"/>
              <w:jc w:val="left"/>
              <w:rPr>
                <w:color w:val="0070C0"/>
                <w:szCs w:val="21"/>
              </w:rPr>
            </w:pPr>
            <w:r>
              <w:rPr>
                <w:color w:val="0070C0"/>
                <w:szCs w:val="21"/>
              </w:rPr>
              <w:t>h</w:t>
            </w:r>
            <w:r w:rsidR="00FF3590" w:rsidRPr="00904040">
              <w:rPr>
                <w:color w:val="0070C0"/>
                <w:szCs w:val="21"/>
              </w:rPr>
              <w:t>emoglobin A1c</w:t>
            </w:r>
          </w:p>
        </w:tc>
        <w:tc>
          <w:tcPr>
            <w:tcW w:w="2103" w:type="pct"/>
          </w:tcPr>
          <w:p w14:paraId="2DBABF1F" w14:textId="46FB5F36" w:rsidR="00FF3590" w:rsidRPr="00904040" w:rsidRDefault="00904040" w:rsidP="00B15A47">
            <w:pPr>
              <w:spacing w:line="240" w:lineRule="auto"/>
              <w:rPr>
                <w:color w:val="0070C0"/>
                <w:szCs w:val="21"/>
              </w:rPr>
            </w:pPr>
            <w:r w:rsidRPr="00904040">
              <w:rPr>
                <w:rFonts w:hint="eastAsia"/>
                <w:color w:val="0070C0"/>
                <w:szCs w:val="21"/>
              </w:rPr>
              <w:t>ヘモグロビン</w:t>
            </w:r>
            <w:r w:rsidRPr="00904040">
              <w:rPr>
                <w:rFonts w:hint="eastAsia"/>
                <w:color w:val="0070C0"/>
                <w:szCs w:val="21"/>
              </w:rPr>
              <w:t>A1c</w:t>
            </w:r>
          </w:p>
        </w:tc>
      </w:tr>
      <w:tr w:rsidR="00041C7C" w:rsidRPr="006910F5" w14:paraId="557BB1B4" w14:textId="77777777" w:rsidTr="000E6B65">
        <w:trPr>
          <w:jc w:val="center"/>
        </w:trPr>
        <w:tc>
          <w:tcPr>
            <w:tcW w:w="604" w:type="pct"/>
          </w:tcPr>
          <w:p w14:paraId="51A0C8D7" w14:textId="621D1FEE" w:rsidR="00FF3590" w:rsidRPr="00904040" w:rsidRDefault="00FF3590" w:rsidP="00EC7B47">
            <w:pPr>
              <w:spacing w:line="240" w:lineRule="auto"/>
              <w:ind w:right="210"/>
              <w:jc w:val="left"/>
              <w:rPr>
                <w:color w:val="0070C0"/>
                <w:szCs w:val="21"/>
              </w:rPr>
            </w:pPr>
            <w:r w:rsidRPr="00904040">
              <w:rPr>
                <w:color w:val="0070C0"/>
                <w:szCs w:val="21"/>
              </w:rPr>
              <w:t>HBs</w:t>
            </w:r>
          </w:p>
        </w:tc>
        <w:tc>
          <w:tcPr>
            <w:tcW w:w="2293" w:type="pct"/>
          </w:tcPr>
          <w:p w14:paraId="2045BE71" w14:textId="2B5FF9B4" w:rsidR="00FF3590" w:rsidRPr="00904040" w:rsidRDefault="00863A2A" w:rsidP="00EC7B47">
            <w:pPr>
              <w:spacing w:line="240" w:lineRule="auto"/>
              <w:ind w:right="210"/>
              <w:jc w:val="left"/>
              <w:rPr>
                <w:color w:val="0070C0"/>
                <w:szCs w:val="21"/>
              </w:rPr>
            </w:pPr>
            <w:r>
              <w:rPr>
                <w:color w:val="0070C0"/>
                <w:szCs w:val="21"/>
              </w:rPr>
              <w:t>h</w:t>
            </w:r>
            <w:r w:rsidR="00FF3590" w:rsidRPr="00904040">
              <w:rPr>
                <w:color w:val="0070C0"/>
                <w:szCs w:val="21"/>
              </w:rPr>
              <w:t>epatitis B surface</w:t>
            </w:r>
          </w:p>
        </w:tc>
        <w:tc>
          <w:tcPr>
            <w:tcW w:w="2103" w:type="pct"/>
          </w:tcPr>
          <w:p w14:paraId="2EA7C2D4" w14:textId="210DD6F0" w:rsidR="00FF3590" w:rsidRPr="008A49AA" w:rsidRDefault="00FF3590" w:rsidP="00EC7B47">
            <w:pPr>
              <w:spacing w:line="240" w:lineRule="auto"/>
              <w:ind w:right="210"/>
              <w:rPr>
                <w:color w:val="0070C0"/>
                <w:szCs w:val="21"/>
              </w:rPr>
            </w:pPr>
            <w:r w:rsidRPr="00A85FFA">
              <w:rPr>
                <w:color w:val="0070C0"/>
                <w:szCs w:val="21"/>
              </w:rPr>
              <w:t>B</w:t>
            </w:r>
            <w:r w:rsidRPr="005C1981">
              <w:rPr>
                <w:color w:val="0070C0"/>
                <w:szCs w:val="21"/>
              </w:rPr>
              <w:t>型肝炎ウイルス表面（抗原）</w:t>
            </w:r>
          </w:p>
        </w:tc>
      </w:tr>
      <w:tr w:rsidR="00221C98" w:rsidRPr="006910F5" w14:paraId="454DDA4C" w14:textId="77777777" w:rsidTr="000E6B65">
        <w:trPr>
          <w:jc w:val="center"/>
        </w:trPr>
        <w:tc>
          <w:tcPr>
            <w:tcW w:w="604" w:type="pct"/>
          </w:tcPr>
          <w:p w14:paraId="5127B97E" w14:textId="77777777" w:rsidR="00FF3590" w:rsidRPr="00904040" w:rsidRDefault="00FF3590" w:rsidP="000E6B65">
            <w:pPr>
              <w:spacing w:line="240" w:lineRule="auto"/>
              <w:jc w:val="left"/>
              <w:rPr>
                <w:color w:val="0070C0"/>
                <w:szCs w:val="21"/>
              </w:rPr>
            </w:pPr>
            <w:r w:rsidRPr="00904040">
              <w:rPr>
                <w:color w:val="0070C0"/>
                <w:szCs w:val="21"/>
              </w:rPr>
              <w:t>HDL-C</w:t>
            </w:r>
          </w:p>
        </w:tc>
        <w:tc>
          <w:tcPr>
            <w:tcW w:w="2293" w:type="pct"/>
          </w:tcPr>
          <w:p w14:paraId="7C03F568" w14:textId="00B41005" w:rsidR="00FF3590" w:rsidRPr="00904040" w:rsidRDefault="00863A2A" w:rsidP="000E6B65">
            <w:pPr>
              <w:spacing w:line="240" w:lineRule="auto"/>
              <w:jc w:val="left"/>
              <w:rPr>
                <w:color w:val="0070C0"/>
                <w:szCs w:val="21"/>
              </w:rPr>
            </w:pPr>
            <w:r>
              <w:rPr>
                <w:color w:val="0070C0"/>
                <w:szCs w:val="21"/>
              </w:rPr>
              <w:t>h</w:t>
            </w:r>
            <w:r w:rsidR="00FF3590" w:rsidRPr="00904040">
              <w:rPr>
                <w:color w:val="0070C0"/>
                <w:szCs w:val="21"/>
              </w:rPr>
              <w:t>igh-density lipoprotein</w:t>
            </w:r>
            <w:r w:rsidR="00904040">
              <w:rPr>
                <w:color w:val="0070C0"/>
                <w:szCs w:val="21"/>
              </w:rPr>
              <w:t xml:space="preserve"> </w:t>
            </w:r>
            <w:r w:rsidR="00FF3590" w:rsidRPr="00904040">
              <w:rPr>
                <w:color w:val="0070C0"/>
                <w:szCs w:val="21"/>
              </w:rPr>
              <w:t>cholesterol</w:t>
            </w:r>
          </w:p>
        </w:tc>
        <w:tc>
          <w:tcPr>
            <w:tcW w:w="2103" w:type="pct"/>
          </w:tcPr>
          <w:p w14:paraId="3EEA806E" w14:textId="718FEBDE" w:rsidR="00FF3590" w:rsidRPr="005C1981" w:rsidRDefault="00D62355" w:rsidP="00B15A47">
            <w:pPr>
              <w:spacing w:line="240" w:lineRule="auto"/>
              <w:rPr>
                <w:color w:val="0070C0"/>
                <w:szCs w:val="21"/>
              </w:rPr>
            </w:pPr>
            <w:r>
              <w:rPr>
                <w:rFonts w:hint="eastAsia"/>
                <w:color w:val="0070C0"/>
                <w:szCs w:val="21"/>
              </w:rPr>
              <w:t>高密度リポタンパク</w:t>
            </w:r>
            <w:r w:rsidR="00FF3590" w:rsidRPr="00A85FFA">
              <w:rPr>
                <w:color w:val="0070C0"/>
                <w:szCs w:val="21"/>
              </w:rPr>
              <w:t>コレステロール</w:t>
            </w:r>
          </w:p>
        </w:tc>
      </w:tr>
      <w:tr w:rsidR="00221C98" w:rsidRPr="006910F5" w14:paraId="6BB7D033" w14:textId="77777777" w:rsidTr="000E6B65">
        <w:trPr>
          <w:jc w:val="center"/>
        </w:trPr>
        <w:tc>
          <w:tcPr>
            <w:tcW w:w="604" w:type="pct"/>
          </w:tcPr>
          <w:p w14:paraId="56BC6362" w14:textId="77777777" w:rsidR="00FF3590" w:rsidRPr="00904040" w:rsidRDefault="00FF3590" w:rsidP="000E6B65">
            <w:pPr>
              <w:spacing w:line="240" w:lineRule="auto"/>
              <w:jc w:val="left"/>
              <w:rPr>
                <w:color w:val="0070C0"/>
                <w:szCs w:val="21"/>
              </w:rPr>
            </w:pPr>
            <w:r w:rsidRPr="00904040">
              <w:rPr>
                <w:color w:val="0070C0"/>
                <w:szCs w:val="21"/>
              </w:rPr>
              <w:t>Ht</w:t>
            </w:r>
          </w:p>
        </w:tc>
        <w:tc>
          <w:tcPr>
            <w:tcW w:w="2293" w:type="pct"/>
          </w:tcPr>
          <w:p w14:paraId="143D9546" w14:textId="1BA246C6" w:rsidR="00FF3590" w:rsidRPr="00904040" w:rsidRDefault="00863A2A" w:rsidP="000E6B65">
            <w:pPr>
              <w:spacing w:line="240" w:lineRule="auto"/>
              <w:jc w:val="left"/>
              <w:rPr>
                <w:color w:val="0070C0"/>
                <w:szCs w:val="21"/>
              </w:rPr>
            </w:pPr>
            <w:r>
              <w:rPr>
                <w:color w:val="0070C0"/>
                <w:szCs w:val="21"/>
              </w:rPr>
              <w:t>h</w:t>
            </w:r>
            <w:r w:rsidR="00FF3590" w:rsidRPr="00904040">
              <w:rPr>
                <w:color w:val="0070C0"/>
                <w:szCs w:val="21"/>
              </w:rPr>
              <w:t>ematocrit</w:t>
            </w:r>
          </w:p>
        </w:tc>
        <w:tc>
          <w:tcPr>
            <w:tcW w:w="2103" w:type="pct"/>
          </w:tcPr>
          <w:p w14:paraId="19945CC6" w14:textId="77777777" w:rsidR="00FF3590" w:rsidRPr="008A49AA" w:rsidRDefault="00FF3590" w:rsidP="00B15A47">
            <w:pPr>
              <w:spacing w:line="240" w:lineRule="auto"/>
              <w:rPr>
                <w:color w:val="0070C0"/>
                <w:szCs w:val="21"/>
              </w:rPr>
            </w:pPr>
            <w:r w:rsidRPr="00A85FFA">
              <w:rPr>
                <w:color w:val="0070C0"/>
                <w:szCs w:val="21"/>
              </w:rPr>
              <w:t>ヘマトクリット</w:t>
            </w:r>
          </w:p>
        </w:tc>
      </w:tr>
      <w:tr w:rsidR="00221C98" w:rsidRPr="006910F5" w14:paraId="69FAE226" w14:textId="77777777" w:rsidTr="000E6B65">
        <w:trPr>
          <w:jc w:val="center"/>
        </w:trPr>
        <w:tc>
          <w:tcPr>
            <w:tcW w:w="604" w:type="pct"/>
          </w:tcPr>
          <w:p w14:paraId="05BB1E2E" w14:textId="77777777" w:rsidR="00FF3590" w:rsidRPr="00904040" w:rsidRDefault="00FF3590" w:rsidP="000E6B65">
            <w:pPr>
              <w:spacing w:line="240" w:lineRule="auto"/>
              <w:jc w:val="left"/>
              <w:rPr>
                <w:color w:val="0070C0"/>
                <w:szCs w:val="21"/>
              </w:rPr>
            </w:pPr>
            <w:r w:rsidRPr="00904040">
              <w:rPr>
                <w:color w:val="0070C0"/>
                <w:szCs w:val="21"/>
              </w:rPr>
              <w:t>jRCT</w:t>
            </w:r>
          </w:p>
        </w:tc>
        <w:tc>
          <w:tcPr>
            <w:tcW w:w="2293" w:type="pct"/>
          </w:tcPr>
          <w:p w14:paraId="768182AE" w14:textId="77777777" w:rsidR="00FF3590" w:rsidRPr="008A49AA" w:rsidDel="00FE492C" w:rsidRDefault="00FF3590" w:rsidP="000E6B65">
            <w:pPr>
              <w:spacing w:line="240" w:lineRule="auto"/>
              <w:jc w:val="left"/>
              <w:rPr>
                <w:color w:val="0070C0"/>
                <w:szCs w:val="21"/>
              </w:rPr>
            </w:pPr>
            <w:r w:rsidRPr="00A85FFA">
              <w:rPr>
                <w:color w:val="0070C0"/>
                <w:szCs w:val="21"/>
              </w:rPr>
              <w:t>Japan Registry of Clinical Trials</w:t>
            </w:r>
          </w:p>
        </w:tc>
        <w:tc>
          <w:tcPr>
            <w:tcW w:w="2103" w:type="pct"/>
          </w:tcPr>
          <w:p w14:paraId="617F4159" w14:textId="77777777" w:rsidR="00FF3590" w:rsidRPr="00863A2A" w:rsidRDefault="00FF3590" w:rsidP="00B15A47">
            <w:pPr>
              <w:spacing w:line="240" w:lineRule="auto"/>
              <w:rPr>
                <w:color w:val="0070C0"/>
                <w:szCs w:val="21"/>
              </w:rPr>
            </w:pPr>
            <w:r w:rsidRPr="00863A2A">
              <w:rPr>
                <w:rFonts w:hint="eastAsia"/>
                <w:color w:val="0070C0"/>
                <w:szCs w:val="21"/>
              </w:rPr>
              <w:t>臨床研究等提出・公開システム</w:t>
            </w:r>
          </w:p>
        </w:tc>
      </w:tr>
      <w:tr w:rsidR="00221C98" w:rsidRPr="006910F5" w14:paraId="5C9D1C77" w14:textId="77777777" w:rsidTr="000E6B65">
        <w:trPr>
          <w:jc w:val="center"/>
        </w:trPr>
        <w:tc>
          <w:tcPr>
            <w:tcW w:w="604" w:type="pct"/>
          </w:tcPr>
          <w:p w14:paraId="3284F20F" w14:textId="1D19F552" w:rsidR="00863A2A" w:rsidRPr="00904040" w:rsidRDefault="00863A2A" w:rsidP="00B15A47">
            <w:pPr>
              <w:spacing w:line="240" w:lineRule="auto"/>
              <w:jc w:val="left"/>
              <w:rPr>
                <w:color w:val="0070C0"/>
                <w:szCs w:val="21"/>
              </w:rPr>
            </w:pPr>
            <w:r w:rsidRPr="00904040">
              <w:rPr>
                <w:color w:val="0070C0"/>
                <w:szCs w:val="21"/>
              </w:rPr>
              <w:t>ITT</w:t>
            </w:r>
          </w:p>
        </w:tc>
        <w:tc>
          <w:tcPr>
            <w:tcW w:w="2293" w:type="pct"/>
          </w:tcPr>
          <w:p w14:paraId="3146F281" w14:textId="74C56C2A" w:rsidR="00863A2A" w:rsidRPr="00904040" w:rsidRDefault="00904040" w:rsidP="00B15A47">
            <w:pPr>
              <w:spacing w:line="240" w:lineRule="auto"/>
              <w:jc w:val="left"/>
              <w:rPr>
                <w:color w:val="0070C0"/>
                <w:szCs w:val="21"/>
              </w:rPr>
            </w:pPr>
            <w:r>
              <w:rPr>
                <w:color w:val="0070C0"/>
                <w:szCs w:val="21"/>
              </w:rPr>
              <w:t>i</w:t>
            </w:r>
            <w:r w:rsidR="00863A2A" w:rsidRPr="00904040">
              <w:rPr>
                <w:color w:val="0070C0"/>
                <w:szCs w:val="21"/>
              </w:rPr>
              <w:t>ntention</w:t>
            </w:r>
            <w:r>
              <w:rPr>
                <w:color w:val="0070C0"/>
                <w:szCs w:val="21"/>
              </w:rPr>
              <w:t>-</w:t>
            </w:r>
            <w:r w:rsidR="00863A2A">
              <w:rPr>
                <w:color w:val="0070C0"/>
                <w:szCs w:val="21"/>
              </w:rPr>
              <w:t>t</w:t>
            </w:r>
            <w:r w:rsidR="00863A2A" w:rsidRPr="00904040">
              <w:rPr>
                <w:color w:val="0070C0"/>
                <w:szCs w:val="21"/>
              </w:rPr>
              <w:t>o</w:t>
            </w:r>
            <w:r>
              <w:rPr>
                <w:color w:val="0070C0"/>
                <w:szCs w:val="21"/>
              </w:rPr>
              <w:t>-</w:t>
            </w:r>
            <w:r w:rsidR="00863A2A">
              <w:rPr>
                <w:color w:val="0070C0"/>
                <w:szCs w:val="21"/>
              </w:rPr>
              <w:t>t</w:t>
            </w:r>
            <w:r w:rsidR="00863A2A" w:rsidRPr="00904040">
              <w:rPr>
                <w:color w:val="0070C0"/>
                <w:szCs w:val="21"/>
              </w:rPr>
              <w:t>reat</w:t>
            </w:r>
          </w:p>
        </w:tc>
        <w:tc>
          <w:tcPr>
            <w:tcW w:w="2103" w:type="pct"/>
          </w:tcPr>
          <w:p w14:paraId="09D21C87" w14:textId="090B9556" w:rsidR="00863A2A" w:rsidRPr="00A85FFA" w:rsidRDefault="005253DD" w:rsidP="00B15A47">
            <w:pPr>
              <w:spacing w:line="240" w:lineRule="auto"/>
              <w:rPr>
                <w:color w:val="0070C0"/>
                <w:szCs w:val="21"/>
              </w:rPr>
            </w:pPr>
            <w:r>
              <w:rPr>
                <w:rFonts w:hint="eastAsia"/>
                <w:color w:val="0070C0"/>
                <w:szCs w:val="21"/>
              </w:rPr>
              <w:t>―</w:t>
            </w:r>
          </w:p>
        </w:tc>
      </w:tr>
      <w:tr w:rsidR="00221C98" w:rsidRPr="006910F5" w14:paraId="6B6B9045" w14:textId="77777777" w:rsidTr="000E6B65">
        <w:trPr>
          <w:jc w:val="center"/>
        </w:trPr>
        <w:tc>
          <w:tcPr>
            <w:tcW w:w="604" w:type="pct"/>
          </w:tcPr>
          <w:p w14:paraId="22D62658" w14:textId="11B03544" w:rsidR="00A53E39" w:rsidRPr="00904040" w:rsidRDefault="00A53E39" w:rsidP="00B15A47">
            <w:pPr>
              <w:spacing w:line="240" w:lineRule="auto"/>
              <w:jc w:val="left"/>
              <w:rPr>
                <w:color w:val="0070C0"/>
                <w:szCs w:val="21"/>
              </w:rPr>
            </w:pPr>
            <w:r>
              <w:rPr>
                <w:rFonts w:hint="eastAsia"/>
                <w:color w:val="0070C0"/>
                <w:szCs w:val="21"/>
              </w:rPr>
              <w:t>K</w:t>
            </w:r>
          </w:p>
        </w:tc>
        <w:tc>
          <w:tcPr>
            <w:tcW w:w="2293" w:type="pct"/>
          </w:tcPr>
          <w:p w14:paraId="0C89CD9F" w14:textId="3F3665FC" w:rsidR="00A53E39" w:rsidRDefault="00A53E39" w:rsidP="00B15A47">
            <w:pPr>
              <w:spacing w:line="240" w:lineRule="auto"/>
              <w:jc w:val="left"/>
              <w:rPr>
                <w:color w:val="0070C0"/>
                <w:szCs w:val="21"/>
              </w:rPr>
            </w:pPr>
            <w:r w:rsidRPr="00A53E39">
              <w:rPr>
                <w:color w:val="0070C0"/>
                <w:szCs w:val="21"/>
              </w:rPr>
              <w:t>potassium</w:t>
            </w:r>
          </w:p>
        </w:tc>
        <w:tc>
          <w:tcPr>
            <w:tcW w:w="2103" w:type="pct"/>
          </w:tcPr>
          <w:p w14:paraId="1DA20376" w14:textId="317A25F3" w:rsidR="00A53E39" w:rsidRPr="00A85FFA" w:rsidRDefault="00A53E39" w:rsidP="00B15A47">
            <w:pPr>
              <w:spacing w:line="240" w:lineRule="auto"/>
              <w:rPr>
                <w:color w:val="0070C0"/>
                <w:szCs w:val="21"/>
              </w:rPr>
            </w:pPr>
            <w:r w:rsidRPr="00A53E39">
              <w:rPr>
                <w:color w:val="0070C0"/>
                <w:szCs w:val="21"/>
              </w:rPr>
              <w:t>カリウム</w:t>
            </w:r>
          </w:p>
        </w:tc>
      </w:tr>
      <w:tr w:rsidR="00221C98" w:rsidRPr="006910F5" w14:paraId="2A0E12F1" w14:textId="77777777" w:rsidTr="000E6B65">
        <w:trPr>
          <w:jc w:val="center"/>
        </w:trPr>
        <w:tc>
          <w:tcPr>
            <w:tcW w:w="604" w:type="pct"/>
          </w:tcPr>
          <w:p w14:paraId="58C2BE72" w14:textId="77777777" w:rsidR="00FF3590" w:rsidRPr="00904040" w:rsidRDefault="00FF3590" w:rsidP="000E6B65">
            <w:pPr>
              <w:spacing w:line="240" w:lineRule="auto"/>
              <w:jc w:val="left"/>
              <w:rPr>
                <w:color w:val="0070C0"/>
                <w:szCs w:val="21"/>
              </w:rPr>
            </w:pPr>
            <w:r w:rsidRPr="00904040">
              <w:rPr>
                <w:color w:val="0070C0"/>
                <w:szCs w:val="21"/>
              </w:rPr>
              <w:t>LD</w:t>
            </w:r>
          </w:p>
        </w:tc>
        <w:tc>
          <w:tcPr>
            <w:tcW w:w="2293" w:type="pct"/>
          </w:tcPr>
          <w:p w14:paraId="4210F1CE" w14:textId="5A72D9D6" w:rsidR="00FF3590" w:rsidRPr="00904040" w:rsidRDefault="00904040" w:rsidP="000E6B65">
            <w:pPr>
              <w:spacing w:line="240" w:lineRule="auto"/>
              <w:jc w:val="left"/>
              <w:rPr>
                <w:color w:val="0070C0"/>
                <w:szCs w:val="21"/>
              </w:rPr>
            </w:pPr>
            <w:r>
              <w:rPr>
                <w:rFonts w:hint="eastAsia"/>
                <w:color w:val="0070C0"/>
                <w:szCs w:val="21"/>
              </w:rPr>
              <w:t>l</w:t>
            </w:r>
            <w:r w:rsidR="00FF3590" w:rsidRPr="00904040">
              <w:rPr>
                <w:color w:val="0070C0"/>
                <w:szCs w:val="21"/>
              </w:rPr>
              <w:t>actate dehydrogenase</w:t>
            </w:r>
          </w:p>
        </w:tc>
        <w:tc>
          <w:tcPr>
            <w:tcW w:w="2103" w:type="pct"/>
          </w:tcPr>
          <w:p w14:paraId="1F19563D" w14:textId="77777777" w:rsidR="00FF3590" w:rsidRPr="008A49AA" w:rsidRDefault="00FF3590" w:rsidP="00B15A47">
            <w:pPr>
              <w:spacing w:line="240" w:lineRule="auto"/>
              <w:rPr>
                <w:color w:val="0070C0"/>
                <w:szCs w:val="21"/>
              </w:rPr>
            </w:pPr>
            <w:r w:rsidRPr="00A85FFA">
              <w:rPr>
                <w:color w:val="0070C0"/>
                <w:szCs w:val="21"/>
              </w:rPr>
              <w:t>乳酸脱水素酵素</w:t>
            </w:r>
          </w:p>
        </w:tc>
      </w:tr>
      <w:tr w:rsidR="00221C98" w:rsidRPr="006910F5" w14:paraId="7FCD245B" w14:textId="77777777" w:rsidTr="000E6B65">
        <w:trPr>
          <w:jc w:val="center"/>
        </w:trPr>
        <w:tc>
          <w:tcPr>
            <w:tcW w:w="604" w:type="pct"/>
          </w:tcPr>
          <w:p w14:paraId="78F9648A" w14:textId="77777777" w:rsidR="00FF3590" w:rsidRPr="00904040" w:rsidRDefault="00FF3590" w:rsidP="000E6B65">
            <w:pPr>
              <w:spacing w:line="240" w:lineRule="auto"/>
              <w:jc w:val="left"/>
              <w:rPr>
                <w:color w:val="0070C0"/>
                <w:szCs w:val="21"/>
              </w:rPr>
            </w:pPr>
            <w:r w:rsidRPr="00904040">
              <w:rPr>
                <w:color w:val="0070C0"/>
                <w:szCs w:val="21"/>
              </w:rPr>
              <w:t>LDL-C</w:t>
            </w:r>
          </w:p>
        </w:tc>
        <w:tc>
          <w:tcPr>
            <w:tcW w:w="2293" w:type="pct"/>
          </w:tcPr>
          <w:p w14:paraId="1292FCCB" w14:textId="0B327073" w:rsidR="00FF3590" w:rsidRPr="00904040" w:rsidRDefault="00904040" w:rsidP="000E6B65">
            <w:pPr>
              <w:spacing w:line="240" w:lineRule="auto"/>
              <w:jc w:val="left"/>
              <w:rPr>
                <w:color w:val="0070C0"/>
                <w:szCs w:val="21"/>
              </w:rPr>
            </w:pPr>
            <w:r>
              <w:rPr>
                <w:color w:val="0070C0"/>
                <w:szCs w:val="21"/>
              </w:rPr>
              <w:t>l</w:t>
            </w:r>
            <w:r w:rsidR="00FF3590" w:rsidRPr="00904040">
              <w:rPr>
                <w:color w:val="0070C0"/>
                <w:szCs w:val="21"/>
              </w:rPr>
              <w:t>ow-density lipoprotein</w:t>
            </w:r>
            <w:r>
              <w:rPr>
                <w:color w:val="0070C0"/>
                <w:szCs w:val="21"/>
              </w:rPr>
              <w:t xml:space="preserve"> </w:t>
            </w:r>
            <w:r w:rsidR="00FF3590" w:rsidRPr="00904040">
              <w:rPr>
                <w:color w:val="0070C0"/>
                <w:szCs w:val="21"/>
              </w:rPr>
              <w:t>cholesterol</w:t>
            </w:r>
          </w:p>
        </w:tc>
        <w:tc>
          <w:tcPr>
            <w:tcW w:w="2103" w:type="pct"/>
          </w:tcPr>
          <w:p w14:paraId="2BF8B890" w14:textId="00A5A6F2" w:rsidR="00FF3590" w:rsidRPr="008A49AA" w:rsidRDefault="00D62355" w:rsidP="00B15A47">
            <w:pPr>
              <w:spacing w:line="240" w:lineRule="auto"/>
              <w:rPr>
                <w:color w:val="0070C0"/>
                <w:szCs w:val="21"/>
              </w:rPr>
            </w:pPr>
            <w:r>
              <w:rPr>
                <w:rFonts w:hint="eastAsia"/>
                <w:color w:val="0070C0"/>
                <w:szCs w:val="21"/>
              </w:rPr>
              <w:t>低密度リポタンパク</w:t>
            </w:r>
            <w:r w:rsidR="00FF3590" w:rsidRPr="00A85FFA">
              <w:rPr>
                <w:color w:val="0070C0"/>
                <w:szCs w:val="21"/>
              </w:rPr>
              <w:t>コレステロール</w:t>
            </w:r>
          </w:p>
        </w:tc>
      </w:tr>
      <w:tr w:rsidR="00221C98" w:rsidRPr="006910F5" w14:paraId="4F7223E2" w14:textId="77777777" w:rsidTr="000E6B65">
        <w:trPr>
          <w:jc w:val="center"/>
        </w:trPr>
        <w:tc>
          <w:tcPr>
            <w:tcW w:w="604" w:type="pct"/>
          </w:tcPr>
          <w:p w14:paraId="7BF8B22A" w14:textId="77777777" w:rsidR="00FF3590" w:rsidRPr="00904040" w:rsidRDefault="00FF3590" w:rsidP="000E6B65">
            <w:pPr>
              <w:spacing w:line="240" w:lineRule="auto"/>
              <w:jc w:val="left"/>
              <w:rPr>
                <w:color w:val="0070C0"/>
                <w:szCs w:val="21"/>
              </w:rPr>
            </w:pPr>
            <w:r w:rsidRPr="00904040">
              <w:rPr>
                <w:color w:val="0070C0"/>
                <w:szCs w:val="21"/>
              </w:rPr>
              <w:t>MCH</w:t>
            </w:r>
          </w:p>
        </w:tc>
        <w:tc>
          <w:tcPr>
            <w:tcW w:w="2293" w:type="pct"/>
          </w:tcPr>
          <w:p w14:paraId="0ED7DFE2" w14:textId="7FE77FF1" w:rsidR="00FF3590" w:rsidRPr="00904040" w:rsidRDefault="00904040" w:rsidP="000E6B65">
            <w:pPr>
              <w:spacing w:line="240" w:lineRule="auto"/>
              <w:jc w:val="left"/>
              <w:rPr>
                <w:color w:val="0070C0"/>
                <w:szCs w:val="21"/>
              </w:rPr>
            </w:pPr>
            <w:r>
              <w:rPr>
                <w:color w:val="0070C0"/>
                <w:szCs w:val="21"/>
              </w:rPr>
              <w:t>m</w:t>
            </w:r>
            <w:r w:rsidR="00FF3590" w:rsidRPr="00904040">
              <w:rPr>
                <w:color w:val="0070C0"/>
                <w:szCs w:val="21"/>
              </w:rPr>
              <w:t xml:space="preserve">ean </w:t>
            </w:r>
            <w:r>
              <w:rPr>
                <w:color w:val="0070C0"/>
                <w:szCs w:val="21"/>
              </w:rPr>
              <w:t>c</w:t>
            </w:r>
            <w:r w:rsidR="00FF3590" w:rsidRPr="00904040">
              <w:rPr>
                <w:color w:val="0070C0"/>
                <w:szCs w:val="21"/>
              </w:rPr>
              <w:t xml:space="preserve">orpuscular </w:t>
            </w:r>
            <w:r>
              <w:rPr>
                <w:color w:val="0070C0"/>
                <w:szCs w:val="21"/>
              </w:rPr>
              <w:t>h</w:t>
            </w:r>
            <w:r w:rsidR="00FF3590" w:rsidRPr="00904040">
              <w:rPr>
                <w:color w:val="0070C0"/>
                <w:szCs w:val="21"/>
              </w:rPr>
              <w:t>emoglobin</w:t>
            </w:r>
          </w:p>
        </w:tc>
        <w:tc>
          <w:tcPr>
            <w:tcW w:w="2103" w:type="pct"/>
          </w:tcPr>
          <w:p w14:paraId="0AB4A6DD" w14:textId="77777777" w:rsidR="00FF3590" w:rsidRPr="008A49AA" w:rsidRDefault="00FF3590" w:rsidP="00B15A47">
            <w:pPr>
              <w:spacing w:line="240" w:lineRule="auto"/>
              <w:rPr>
                <w:color w:val="0070C0"/>
                <w:szCs w:val="21"/>
              </w:rPr>
            </w:pPr>
            <w:r w:rsidRPr="00A85FFA">
              <w:rPr>
                <w:color w:val="0070C0"/>
                <w:szCs w:val="21"/>
              </w:rPr>
              <w:t>平均赤血球ヘモグロビン量</w:t>
            </w:r>
          </w:p>
        </w:tc>
      </w:tr>
      <w:tr w:rsidR="00221C98" w:rsidRPr="006910F5" w14:paraId="75B5F730" w14:textId="77777777" w:rsidTr="000E6B65">
        <w:trPr>
          <w:jc w:val="center"/>
        </w:trPr>
        <w:tc>
          <w:tcPr>
            <w:tcW w:w="604" w:type="pct"/>
          </w:tcPr>
          <w:p w14:paraId="68D76666" w14:textId="77777777" w:rsidR="00FF3590" w:rsidRPr="00904040" w:rsidRDefault="00FF3590" w:rsidP="000E6B65">
            <w:pPr>
              <w:spacing w:line="240" w:lineRule="auto"/>
              <w:jc w:val="left"/>
              <w:rPr>
                <w:color w:val="0070C0"/>
                <w:szCs w:val="21"/>
              </w:rPr>
            </w:pPr>
            <w:r w:rsidRPr="00904040">
              <w:rPr>
                <w:color w:val="0070C0"/>
                <w:szCs w:val="21"/>
              </w:rPr>
              <w:t>MCHC</w:t>
            </w:r>
          </w:p>
        </w:tc>
        <w:tc>
          <w:tcPr>
            <w:tcW w:w="2293" w:type="pct"/>
          </w:tcPr>
          <w:p w14:paraId="2A8033F8" w14:textId="237BA148" w:rsidR="00FF3590" w:rsidRPr="00904040" w:rsidRDefault="00904040" w:rsidP="000E6B65">
            <w:pPr>
              <w:spacing w:line="240" w:lineRule="auto"/>
              <w:jc w:val="left"/>
              <w:rPr>
                <w:color w:val="0070C0"/>
                <w:szCs w:val="21"/>
              </w:rPr>
            </w:pPr>
            <w:r>
              <w:rPr>
                <w:color w:val="0070C0"/>
                <w:szCs w:val="21"/>
              </w:rPr>
              <w:t>m</w:t>
            </w:r>
            <w:r w:rsidR="00FF3590" w:rsidRPr="00904040">
              <w:rPr>
                <w:color w:val="0070C0"/>
                <w:szCs w:val="21"/>
              </w:rPr>
              <w:t xml:space="preserve">ean </w:t>
            </w:r>
            <w:r>
              <w:rPr>
                <w:color w:val="0070C0"/>
                <w:szCs w:val="21"/>
              </w:rPr>
              <w:t>c</w:t>
            </w:r>
            <w:r w:rsidR="00FF3590" w:rsidRPr="00904040">
              <w:rPr>
                <w:color w:val="0070C0"/>
                <w:szCs w:val="21"/>
              </w:rPr>
              <w:t xml:space="preserve">orpuscular </w:t>
            </w:r>
            <w:r>
              <w:rPr>
                <w:color w:val="0070C0"/>
                <w:szCs w:val="21"/>
              </w:rPr>
              <w:t>h</w:t>
            </w:r>
            <w:r w:rsidR="00FF3590" w:rsidRPr="00904040">
              <w:rPr>
                <w:color w:val="0070C0"/>
                <w:szCs w:val="21"/>
              </w:rPr>
              <w:t xml:space="preserve">emoglobin </w:t>
            </w:r>
            <w:r>
              <w:rPr>
                <w:color w:val="0070C0"/>
                <w:szCs w:val="21"/>
              </w:rPr>
              <w:t>c</w:t>
            </w:r>
            <w:r w:rsidR="00FF3590" w:rsidRPr="00904040">
              <w:rPr>
                <w:color w:val="0070C0"/>
                <w:szCs w:val="21"/>
              </w:rPr>
              <w:t>oncentration</w:t>
            </w:r>
          </w:p>
        </w:tc>
        <w:tc>
          <w:tcPr>
            <w:tcW w:w="2103" w:type="pct"/>
          </w:tcPr>
          <w:p w14:paraId="13566D90" w14:textId="77777777" w:rsidR="00FF3590" w:rsidRPr="008A49AA" w:rsidRDefault="00FF3590" w:rsidP="00B15A47">
            <w:pPr>
              <w:spacing w:line="240" w:lineRule="auto"/>
              <w:rPr>
                <w:color w:val="0070C0"/>
                <w:szCs w:val="21"/>
              </w:rPr>
            </w:pPr>
            <w:r w:rsidRPr="00A85FFA">
              <w:rPr>
                <w:color w:val="0070C0"/>
                <w:szCs w:val="21"/>
              </w:rPr>
              <w:t>平均赤血球ヘモグロビン濃度</w:t>
            </w:r>
          </w:p>
        </w:tc>
      </w:tr>
      <w:tr w:rsidR="00221C98" w:rsidRPr="006910F5" w14:paraId="01A40ED6" w14:textId="77777777" w:rsidTr="000E6B65">
        <w:trPr>
          <w:jc w:val="center"/>
        </w:trPr>
        <w:tc>
          <w:tcPr>
            <w:tcW w:w="604" w:type="pct"/>
          </w:tcPr>
          <w:p w14:paraId="60D8F062" w14:textId="77777777" w:rsidR="00FF3590" w:rsidRPr="00904040" w:rsidRDefault="00FF3590" w:rsidP="000E6B65">
            <w:pPr>
              <w:spacing w:line="240" w:lineRule="auto"/>
              <w:jc w:val="left"/>
              <w:rPr>
                <w:color w:val="0070C0"/>
                <w:szCs w:val="21"/>
              </w:rPr>
            </w:pPr>
            <w:r w:rsidRPr="00904040">
              <w:rPr>
                <w:color w:val="0070C0"/>
                <w:szCs w:val="21"/>
              </w:rPr>
              <w:t>MCV</w:t>
            </w:r>
          </w:p>
        </w:tc>
        <w:tc>
          <w:tcPr>
            <w:tcW w:w="2293" w:type="pct"/>
          </w:tcPr>
          <w:p w14:paraId="7D8ADADB" w14:textId="363B763A" w:rsidR="00FF3590" w:rsidRPr="00904040" w:rsidRDefault="00904040" w:rsidP="000E6B65">
            <w:pPr>
              <w:spacing w:line="240" w:lineRule="auto"/>
              <w:jc w:val="left"/>
              <w:rPr>
                <w:color w:val="0070C0"/>
                <w:szCs w:val="21"/>
              </w:rPr>
            </w:pPr>
            <w:r>
              <w:rPr>
                <w:color w:val="0070C0"/>
                <w:szCs w:val="21"/>
              </w:rPr>
              <w:t>m</w:t>
            </w:r>
            <w:r w:rsidR="00FF3590" w:rsidRPr="00904040">
              <w:rPr>
                <w:color w:val="0070C0"/>
                <w:szCs w:val="21"/>
              </w:rPr>
              <w:t xml:space="preserve">ean </w:t>
            </w:r>
            <w:r>
              <w:rPr>
                <w:color w:val="0070C0"/>
                <w:szCs w:val="21"/>
              </w:rPr>
              <w:t>c</w:t>
            </w:r>
            <w:r w:rsidR="00FF3590" w:rsidRPr="00904040">
              <w:rPr>
                <w:color w:val="0070C0"/>
                <w:szCs w:val="21"/>
              </w:rPr>
              <w:t xml:space="preserve">orpuscular </w:t>
            </w:r>
            <w:r>
              <w:rPr>
                <w:color w:val="0070C0"/>
                <w:szCs w:val="21"/>
              </w:rPr>
              <w:t>v</w:t>
            </w:r>
            <w:r w:rsidR="00FF3590" w:rsidRPr="00904040">
              <w:rPr>
                <w:color w:val="0070C0"/>
                <w:szCs w:val="21"/>
              </w:rPr>
              <w:t>olume</w:t>
            </w:r>
          </w:p>
        </w:tc>
        <w:tc>
          <w:tcPr>
            <w:tcW w:w="2103" w:type="pct"/>
          </w:tcPr>
          <w:p w14:paraId="52FAFC0B" w14:textId="77777777" w:rsidR="00FF3590" w:rsidRPr="008A49AA" w:rsidRDefault="00FF3590" w:rsidP="00B15A47">
            <w:pPr>
              <w:spacing w:line="240" w:lineRule="auto"/>
              <w:rPr>
                <w:color w:val="0070C0"/>
                <w:szCs w:val="21"/>
              </w:rPr>
            </w:pPr>
            <w:r w:rsidRPr="00A85FFA">
              <w:rPr>
                <w:color w:val="0070C0"/>
                <w:szCs w:val="21"/>
              </w:rPr>
              <w:t>平均赤血球容積</w:t>
            </w:r>
          </w:p>
        </w:tc>
      </w:tr>
      <w:tr w:rsidR="00221C98" w:rsidRPr="006910F5" w14:paraId="789FF55A" w14:textId="77777777" w:rsidTr="000E6B65">
        <w:trPr>
          <w:jc w:val="center"/>
        </w:trPr>
        <w:tc>
          <w:tcPr>
            <w:tcW w:w="604" w:type="pct"/>
          </w:tcPr>
          <w:p w14:paraId="0DD9DD3F" w14:textId="77777777" w:rsidR="00FF3590" w:rsidRPr="00904040" w:rsidRDefault="00FF3590" w:rsidP="000E6B65">
            <w:pPr>
              <w:spacing w:line="240" w:lineRule="auto"/>
              <w:jc w:val="left"/>
              <w:rPr>
                <w:color w:val="0070C0"/>
                <w:szCs w:val="21"/>
              </w:rPr>
            </w:pPr>
            <w:r w:rsidRPr="00904040">
              <w:rPr>
                <w:color w:val="0070C0"/>
                <w:szCs w:val="21"/>
              </w:rPr>
              <w:t>MRI</w:t>
            </w:r>
          </w:p>
        </w:tc>
        <w:tc>
          <w:tcPr>
            <w:tcW w:w="2293" w:type="pct"/>
          </w:tcPr>
          <w:p w14:paraId="7A096186" w14:textId="752FCD1A" w:rsidR="00FF3590" w:rsidRPr="00904040" w:rsidRDefault="00904040" w:rsidP="000E6B65">
            <w:pPr>
              <w:spacing w:line="240" w:lineRule="auto"/>
              <w:jc w:val="left"/>
              <w:rPr>
                <w:color w:val="0070C0"/>
                <w:szCs w:val="21"/>
              </w:rPr>
            </w:pPr>
            <w:r>
              <w:rPr>
                <w:color w:val="0070C0"/>
                <w:szCs w:val="21"/>
              </w:rPr>
              <w:t>m</w:t>
            </w:r>
            <w:r w:rsidR="00FF3590" w:rsidRPr="00904040">
              <w:rPr>
                <w:color w:val="0070C0"/>
                <w:szCs w:val="21"/>
              </w:rPr>
              <w:t xml:space="preserve">agnetic </w:t>
            </w:r>
            <w:r>
              <w:rPr>
                <w:color w:val="0070C0"/>
                <w:szCs w:val="21"/>
              </w:rPr>
              <w:t>r</w:t>
            </w:r>
            <w:r w:rsidR="00FF3590" w:rsidRPr="00904040">
              <w:rPr>
                <w:color w:val="0070C0"/>
                <w:szCs w:val="21"/>
              </w:rPr>
              <w:t xml:space="preserve">esonance </w:t>
            </w:r>
            <w:r>
              <w:rPr>
                <w:color w:val="0070C0"/>
                <w:szCs w:val="21"/>
              </w:rPr>
              <w:t>i</w:t>
            </w:r>
            <w:r w:rsidR="00FF3590" w:rsidRPr="00904040">
              <w:rPr>
                <w:color w:val="0070C0"/>
                <w:szCs w:val="21"/>
              </w:rPr>
              <w:t>maging</w:t>
            </w:r>
          </w:p>
        </w:tc>
        <w:tc>
          <w:tcPr>
            <w:tcW w:w="2103" w:type="pct"/>
          </w:tcPr>
          <w:p w14:paraId="54EF3A64" w14:textId="77777777" w:rsidR="00FF3590" w:rsidRPr="008A49AA" w:rsidRDefault="00FF3590" w:rsidP="00B15A47">
            <w:pPr>
              <w:spacing w:line="240" w:lineRule="auto"/>
              <w:rPr>
                <w:color w:val="0070C0"/>
                <w:szCs w:val="21"/>
              </w:rPr>
            </w:pPr>
            <w:r w:rsidRPr="00A85FFA">
              <w:rPr>
                <w:color w:val="0070C0"/>
                <w:szCs w:val="21"/>
              </w:rPr>
              <w:t>磁気共鳴画像診断</w:t>
            </w:r>
          </w:p>
        </w:tc>
      </w:tr>
      <w:tr w:rsidR="00221C98" w:rsidRPr="006910F5" w14:paraId="65190C27" w14:textId="77777777" w:rsidTr="000E6B65">
        <w:trPr>
          <w:jc w:val="center"/>
        </w:trPr>
        <w:tc>
          <w:tcPr>
            <w:tcW w:w="604" w:type="pct"/>
          </w:tcPr>
          <w:p w14:paraId="488FC5C4" w14:textId="2DC184C6" w:rsidR="00A53E39" w:rsidRPr="00904040" w:rsidRDefault="00A53E39" w:rsidP="00B15A47">
            <w:pPr>
              <w:spacing w:line="240" w:lineRule="auto"/>
              <w:jc w:val="left"/>
              <w:rPr>
                <w:color w:val="0070C0"/>
                <w:szCs w:val="21"/>
              </w:rPr>
            </w:pPr>
            <w:r>
              <w:rPr>
                <w:rFonts w:hint="eastAsia"/>
                <w:color w:val="0070C0"/>
                <w:szCs w:val="21"/>
              </w:rPr>
              <w:t>Na</w:t>
            </w:r>
          </w:p>
        </w:tc>
        <w:tc>
          <w:tcPr>
            <w:tcW w:w="2293" w:type="pct"/>
          </w:tcPr>
          <w:p w14:paraId="4EA2D282" w14:textId="6535D692" w:rsidR="00A53E39" w:rsidRDefault="00A53E39" w:rsidP="00B15A47">
            <w:pPr>
              <w:spacing w:line="240" w:lineRule="auto"/>
              <w:jc w:val="left"/>
              <w:rPr>
                <w:color w:val="0070C0"/>
                <w:szCs w:val="21"/>
              </w:rPr>
            </w:pPr>
            <w:r w:rsidRPr="00A53E39">
              <w:rPr>
                <w:color w:val="0070C0"/>
                <w:szCs w:val="21"/>
              </w:rPr>
              <w:t>sodium</w:t>
            </w:r>
          </w:p>
        </w:tc>
        <w:tc>
          <w:tcPr>
            <w:tcW w:w="2103" w:type="pct"/>
          </w:tcPr>
          <w:p w14:paraId="5772AB0E" w14:textId="17213B76" w:rsidR="00A53E39" w:rsidRPr="00A85FFA" w:rsidRDefault="00A53E39" w:rsidP="00B15A47">
            <w:pPr>
              <w:spacing w:line="240" w:lineRule="auto"/>
              <w:rPr>
                <w:color w:val="0070C0"/>
                <w:szCs w:val="21"/>
              </w:rPr>
            </w:pPr>
            <w:r w:rsidRPr="00A53E39">
              <w:rPr>
                <w:rFonts w:hint="eastAsia"/>
                <w:color w:val="0070C0"/>
                <w:szCs w:val="21"/>
              </w:rPr>
              <w:t>ナトリウム</w:t>
            </w:r>
          </w:p>
        </w:tc>
      </w:tr>
      <w:tr w:rsidR="00221C98" w:rsidRPr="006910F5" w14:paraId="7F4B0BAD" w14:textId="77777777" w:rsidTr="000E6B65">
        <w:trPr>
          <w:jc w:val="center"/>
        </w:trPr>
        <w:tc>
          <w:tcPr>
            <w:tcW w:w="604" w:type="pct"/>
          </w:tcPr>
          <w:p w14:paraId="2B947488" w14:textId="77777777" w:rsidR="00FF3590" w:rsidRPr="00904040" w:rsidRDefault="00FF3590" w:rsidP="000E6B65">
            <w:pPr>
              <w:spacing w:line="240" w:lineRule="auto"/>
              <w:jc w:val="left"/>
              <w:rPr>
                <w:color w:val="0070C0"/>
                <w:szCs w:val="21"/>
              </w:rPr>
            </w:pPr>
            <w:r w:rsidRPr="00904040">
              <w:rPr>
                <w:color w:val="0070C0"/>
                <w:szCs w:val="21"/>
              </w:rPr>
              <w:t>PET</w:t>
            </w:r>
          </w:p>
        </w:tc>
        <w:tc>
          <w:tcPr>
            <w:tcW w:w="2293" w:type="pct"/>
          </w:tcPr>
          <w:p w14:paraId="7947628A" w14:textId="201B9D71" w:rsidR="00FF3590" w:rsidRPr="00904040" w:rsidRDefault="00904040" w:rsidP="000E6B65">
            <w:pPr>
              <w:spacing w:line="240" w:lineRule="auto"/>
              <w:jc w:val="left"/>
              <w:rPr>
                <w:color w:val="0070C0"/>
                <w:szCs w:val="21"/>
              </w:rPr>
            </w:pPr>
            <w:r>
              <w:rPr>
                <w:color w:val="0070C0"/>
                <w:szCs w:val="21"/>
              </w:rPr>
              <w:t>p</w:t>
            </w:r>
            <w:r w:rsidR="00FF3590" w:rsidRPr="00904040">
              <w:rPr>
                <w:color w:val="0070C0"/>
                <w:szCs w:val="21"/>
              </w:rPr>
              <w:t xml:space="preserve">ositron </w:t>
            </w:r>
            <w:r>
              <w:rPr>
                <w:color w:val="0070C0"/>
                <w:szCs w:val="21"/>
              </w:rPr>
              <w:t>e</w:t>
            </w:r>
            <w:r w:rsidR="00FF3590" w:rsidRPr="00904040">
              <w:rPr>
                <w:color w:val="0070C0"/>
                <w:szCs w:val="21"/>
              </w:rPr>
              <w:t xml:space="preserve">mission </w:t>
            </w:r>
            <w:r>
              <w:rPr>
                <w:color w:val="0070C0"/>
                <w:szCs w:val="21"/>
              </w:rPr>
              <w:t>t</w:t>
            </w:r>
            <w:r w:rsidR="00FF3590" w:rsidRPr="00904040">
              <w:rPr>
                <w:color w:val="0070C0"/>
                <w:szCs w:val="21"/>
              </w:rPr>
              <w:t>omography</w:t>
            </w:r>
          </w:p>
        </w:tc>
        <w:tc>
          <w:tcPr>
            <w:tcW w:w="2103" w:type="pct"/>
          </w:tcPr>
          <w:p w14:paraId="429C3FDE" w14:textId="77777777" w:rsidR="00FF3590" w:rsidRPr="008A49AA" w:rsidRDefault="00FF3590" w:rsidP="00B15A47">
            <w:pPr>
              <w:spacing w:line="240" w:lineRule="auto"/>
              <w:rPr>
                <w:color w:val="0070C0"/>
                <w:szCs w:val="21"/>
              </w:rPr>
            </w:pPr>
            <w:r w:rsidRPr="00A85FFA">
              <w:rPr>
                <w:color w:val="0070C0"/>
                <w:szCs w:val="21"/>
              </w:rPr>
              <w:t>陽電子放</w:t>
            </w:r>
            <w:r w:rsidRPr="008A49AA">
              <w:rPr>
                <w:color w:val="0070C0"/>
                <w:szCs w:val="21"/>
              </w:rPr>
              <w:t>出断層撮影</w:t>
            </w:r>
          </w:p>
        </w:tc>
      </w:tr>
      <w:tr w:rsidR="00221C98" w:rsidRPr="006910F5" w14:paraId="424BEE96" w14:textId="77777777" w:rsidTr="000E6B65">
        <w:trPr>
          <w:jc w:val="center"/>
        </w:trPr>
        <w:tc>
          <w:tcPr>
            <w:tcW w:w="604" w:type="pct"/>
          </w:tcPr>
          <w:p w14:paraId="7D0BD87E" w14:textId="77777777" w:rsidR="00FF3590" w:rsidRPr="00904040" w:rsidRDefault="00FF3590" w:rsidP="000E6B65">
            <w:pPr>
              <w:spacing w:line="240" w:lineRule="auto"/>
              <w:jc w:val="left"/>
              <w:rPr>
                <w:color w:val="0070C0"/>
                <w:szCs w:val="21"/>
              </w:rPr>
            </w:pPr>
            <w:r w:rsidRPr="00904040">
              <w:rPr>
                <w:color w:val="0070C0"/>
                <w:szCs w:val="21"/>
              </w:rPr>
              <w:t>PLT</w:t>
            </w:r>
          </w:p>
        </w:tc>
        <w:tc>
          <w:tcPr>
            <w:tcW w:w="2293" w:type="pct"/>
          </w:tcPr>
          <w:p w14:paraId="4A7D424C" w14:textId="1AEC1927" w:rsidR="00FF3590" w:rsidRPr="00904040" w:rsidRDefault="00904040" w:rsidP="000E6B65">
            <w:pPr>
              <w:spacing w:line="240" w:lineRule="auto"/>
              <w:jc w:val="left"/>
              <w:rPr>
                <w:color w:val="0070C0"/>
                <w:szCs w:val="21"/>
              </w:rPr>
            </w:pPr>
            <w:r>
              <w:rPr>
                <w:color w:val="0070C0"/>
                <w:szCs w:val="21"/>
              </w:rPr>
              <w:t>p</w:t>
            </w:r>
            <w:r w:rsidR="00FF3590" w:rsidRPr="00904040">
              <w:rPr>
                <w:color w:val="0070C0"/>
                <w:szCs w:val="21"/>
              </w:rPr>
              <w:t>latelet</w:t>
            </w:r>
          </w:p>
        </w:tc>
        <w:tc>
          <w:tcPr>
            <w:tcW w:w="2103" w:type="pct"/>
          </w:tcPr>
          <w:p w14:paraId="4265466F" w14:textId="77777777" w:rsidR="00FF3590" w:rsidRPr="00904040" w:rsidRDefault="00FF3590" w:rsidP="00B15A47">
            <w:pPr>
              <w:spacing w:line="240" w:lineRule="auto"/>
              <w:rPr>
                <w:color w:val="0070C0"/>
                <w:szCs w:val="21"/>
              </w:rPr>
            </w:pPr>
            <w:r w:rsidRPr="00904040">
              <w:rPr>
                <w:color w:val="0070C0"/>
                <w:szCs w:val="21"/>
              </w:rPr>
              <w:t>血小板</w:t>
            </w:r>
          </w:p>
        </w:tc>
      </w:tr>
      <w:tr w:rsidR="00221C98" w:rsidRPr="006910F5" w14:paraId="1CD703C3" w14:textId="77777777" w:rsidTr="000E6B65">
        <w:trPr>
          <w:jc w:val="center"/>
        </w:trPr>
        <w:tc>
          <w:tcPr>
            <w:tcW w:w="604" w:type="pct"/>
          </w:tcPr>
          <w:p w14:paraId="760CB74C" w14:textId="77777777" w:rsidR="00FF3590" w:rsidRPr="00904040" w:rsidRDefault="00FF3590" w:rsidP="000E6B65">
            <w:pPr>
              <w:spacing w:line="240" w:lineRule="auto"/>
              <w:jc w:val="left"/>
              <w:rPr>
                <w:color w:val="0070C0"/>
                <w:szCs w:val="21"/>
              </w:rPr>
            </w:pPr>
            <w:r w:rsidRPr="00904040">
              <w:rPr>
                <w:color w:val="0070C0"/>
                <w:szCs w:val="21"/>
              </w:rPr>
              <w:t>PMDA</w:t>
            </w:r>
          </w:p>
        </w:tc>
        <w:tc>
          <w:tcPr>
            <w:tcW w:w="2293" w:type="pct"/>
          </w:tcPr>
          <w:p w14:paraId="60E0D166" w14:textId="77777777" w:rsidR="00FF3590" w:rsidRPr="008A49AA" w:rsidRDefault="00FF3590" w:rsidP="000E6B65">
            <w:pPr>
              <w:spacing w:line="240" w:lineRule="auto"/>
              <w:jc w:val="left"/>
              <w:rPr>
                <w:color w:val="0070C0"/>
                <w:szCs w:val="21"/>
              </w:rPr>
            </w:pPr>
            <w:r w:rsidRPr="00A85FFA">
              <w:rPr>
                <w:color w:val="0070C0"/>
                <w:szCs w:val="21"/>
              </w:rPr>
              <w:t>P</w:t>
            </w:r>
            <w:r w:rsidRPr="008A49AA">
              <w:rPr>
                <w:color w:val="0070C0"/>
                <w:szCs w:val="21"/>
              </w:rPr>
              <w:t>harmaceuticals and Medical Devices Agency</w:t>
            </w:r>
          </w:p>
        </w:tc>
        <w:tc>
          <w:tcPr>
            <w:tcW w:w="2103" w:type="pct"/>
          </w:tcPr>
          <w:p w14:paraId="2BCE1A63" w14:textId="77777777" w:rsidR="00FF3590" w:rsidRPr="00863A2A" w:rsidRDefault="00FF3590" w:rsidP="00B15A47">
            <w:pPr>
              <w:spacing w:line="240" w:lineRule="auto"/>
              <w:rPr>
                <w:color w:val="0070C0"/>
                <w:szCs w:val="21"/>
              </w:rPr>
            </w:pPr>
            <w:r w:rsidRPr="00863A2A">
              <w:rPr>
                <w:rFonts w:hint="eastAsia"/>
                <w:color w:val="0070C0"/>
                <w:szCs w:val="21"/>
              </w:rPr>
              <w:t>独立行政法人医薬品医療機器総合機構</w:t>
            </w:r>
          </w:p>
        </w:tc>
      </w:tr>
      <w:tr w:rsidR="00221C98" w:rsidRPr="006910F5" w14:paraId="495F6EE9" w14:textId="77777777" w:rsidTr="000E6B65">
        <w:trPr>
          <w:jc w:val="center"/>
        </w:trPr>
        <w:tc>
          <w:tcPr>
            <w:tcW w:w="604" w:type="pct"/>
          </w:tcPr>
          <w:p w14:paraId="7FB8015D" w14:textId="77777777" w:rsidR="00FF3590" w:rsidRPr="00904040" w:rsidRDefault="00FF3590" w:rsidP="000E6B65">
            <w:pPr>
              <w:spacing w:line="240" w:lineRule="auto"/>
              <w:jc w:val="left"/>
              <w:rPr>
                <w:color w:val="0070C0"/>
                <w:szCs w:val="21"/>
              </w:rPr>
            </w:pPr>
            <w:r w:rsidRPr="00904040">
              <w:rPr>
                <w:color w:val="0070C0"/>
                <w:szCs w:val="21"/>
              </w:rPr>
              <w:t>PPS</w:t>
            </w:r>
          </w:p>
        </w:tc>
        <w:tc>
          <w:tcPr>
            <w:tcW w:w="2293" w:type="pct"/>
          </w:tcPr>
          <w:p w14:paraId="51194F76" w14:textId="7E448675" w:rsidR="00FF3590" w:rsidRPr="00904040" w:rsidRDefault="00904040" w:rsidP="000E6B65">
            <w:pPr>
              <w:spacing w:line="240" w:lineRule="auto"/>
              <w:jc w:val="left"/>
              <w:rPr>
                <w:color w:val="0070C0"/>
                <w:szCs w:val="21"/>
              </w:rPr>
            </w:pPr>
            <w:r>
              <w:rPr>
                <w:color w:val="0070C0"/>
                <w:szCs w:val="21"/>
              </w:rPr>
              <w:t>p</w:t>
            </w:r>
            <w:r w:rsidR="00FF3590" w:rsidRPr="00904040">
              <w:rPr>
                <w:color w:val="0070C0"/>
                <w:szCs w:val="21"/>
              </w:rPr>
              <w:t xml:space="preserve">er </w:t>
            </w:r>
            <w:r>
              <w:rPr>
                <w:color w:val="0070C0"/>
                <w:szCs w:val="21"/>
              </w:rPr>
              <w:t>p</w:t>
            </w:r>
            <w:r w:rsidR="00FF3590" w:rsidRPr="00904040">
              <w:rPr>
                <w:color w:val="0070C0"/>
                <w:szCs w:val="21"/>
              </w:rPr>
              <w:t xml:space="preserve">rotocol </w:t>
            </w:r>
            <w:r>
              <w:rPr>
                <w:color w:val="0070C0"/>
                <w:szCs w:val="21"/>
              </w:rPr>
              <w:t>s</w:t>
            </w:r>
            <w:r w:rsidR="00FF3590" w:rsidRPr="00904040">
              <w:rPr>
                <w:color w:val="0070C0"/>
                <w:szCs w:val="21"/>
              </w:rPr>
              <w:t>et</w:t>
            </w:r>
          </w:p>
        </w:tc>
        <w:tc>
          <w:tcPr>
            <w:tcW w:w="2103" w:type="pct"/>
          </w:tcPr>
          <w:p w14:paraId="530A3350" w14:textId="77777777" w:rsidR="00FF3590" w:rsidRPr="008A49AA" w:rsidRDefault="00FF3590" w:rsidP="00B15A47">
            <w:pPr>
              <w:spacing w:line="240" w:lineRule="auto"/>
              <w:rPr>
                <w:color w:val="0070C0"/>
                <w:szCs w:val="21"/>
              </w:rPr>
            </w:pPr>
            <w:r w:rsidRPr="00A85FFA">
              <w:rPr>
                <w:color w:val="0070C0"/>
                <w:szCs w:val="21"/>
              </w:rPr>
              <w:t>研究計画書に適合した解析対象集団</w:t>
            </w:r>
          </w:p>
        </w:tc>
      </w:tr>
      <w:tr w:rsidR="00221C98" w:rsidRPr="006910F5" w14:paraId="1EF6E20D" w14:textId="77777777" w:rsidTr="000E6B65">
        <w:trPr>
          <w:jc w:val="center"/>
        </w:trPr>
        <w:tc>
          <w:tcPr>
            <w:tcW w:w="604" w:type="pct"/>
          </w:tcPr>
          <w:p w14:paraId="6D2EBB3B" w14:textId="77777777" w:rsidR="00FF3590" w:rsidRPr="00904040" w:rsidRDefault="00FF3590" w:rsidP="000E6B65">
            <w:pPr>
              <w:spacing w:line="240" w:lineRule="auto"/>
              <w:jc w:val="left"/>
              <w:rPr>
                <w:color w:val="0070C0"/>
                <w:szCs w:val="21"/>
              </w:rPr>
            </w:pPr>
            <w:r w:rsidRPr="00904040">
              <w:rPr>
                <w:color w:val="0070C0"/>
                <w:szCs w:val="21"/>
              </w:rPr>
              <w:t>PS</w:t>
            </w:r>
          </w:p>
        </w:tc>
        <w:tc>
          <w:tcPr>
            <w:tcW w:w="2293" w:type="pct"/>
          </w:tcPr>
          <w:p w14:paraId="34D1B76D" w14:textId="7828DDFB" w:rsidR="00FF3590" w:rsidRPr="00904040" w:rsidRDefault="00904040" w:rsidP="000E6B65">
            <w:pPr>
              <w:spacing w:line="240" w:lineRule="auto"/>
              <w:jc w:val="left"/>
              <w:rPr>
                <w:color w:val="0070C0"/>
                <w:szCs w:val="21"/>
              </w:rPr>
            </w:pPr>
            <w:r>
              <w:rPr>
                <w:color w:val="0070C0"/>
                <w:szCs w:val="21"/>
              </w:rPr>
              <w:t>p</w:t>
            </w:r>
            <w:r w:rsidR="00FF3590" w:rsidRPr="00904040">
              <w:rPr>
                <w:color w:val="0070C0"/>
                <w:szCs w:val="21"/>
              </w:rPr>
              <w:t xml:space="preserve">erformance </w:t>
            </w:r>
            <w:r>
              <w:rPr>
                <w:color w:val="0070C0"/>
                <w:szCs w:val="21"/>
              </w:rPr>
              <w:t>s</w:t>
            </w:r>
            <w:r w:rsidR="00FF3590" w:rsidRPr="00904040">
              <w:rPr>
                <w:color w:val="0070C0"/>
                <w:szCs w:val="21"/>
              </w:rPr>
              <w:t>tatus</w:t>
            </w:r>
          </w:p>
        </w:tc>
        <w:tc>
          <w:tcPr>
            <w:tcW w:w="2103" w:type="pct"/>
          </w:tcPr>
          <w:p w14:paraId="6C76A723" w14:textId="77777777" w:rsidR="00FF3590" w:rsidRPr="008A49AA" w:rsidRDefault="00FF3590" w:rsidP="00B15A47">
            <w:pPr>
              <w:spacing w:line="240" w:lineRule="auto"/>
              <w:rPr>
                <w:color w:val="0070C0"/>
                <w:szCs w:val="21"/>
              </w:rPr>
            </w:pPr>
            <w:r w:rsidRPr="00A85FFA">
              <w:rPr>
                <w:color w:val="0070C0"/>
                <w:szCs w:val="21"/>
              </w:rPr>
              <w:t>パフォーマンスステータス</w:t>
            </w:r>
          </w:p>
        </w:tc>
      </w:tr>
      <w:tr w:rsidR="00221C98" w:rsidRPr="00B82753" w14:paraId="49872D9A" w14:textId="77777777" w:rsidTr="000E6B65">
        <w:trPr>
          <w:jc w:val="center"/>
        </w:trPr>
        <w:tc>
          <w:tcPr>
            <w:tcW w:w="604" w:type="pct"/>
          </w:tcPr>
          <w:p w14:paraId="004ADBC7" w14:textId="77777777" w:rsidR="00FF3590" w:rsidRPr="00904040" w:rsidRDefault="00FF3590" w:rsidP="000E6B65">
            <w:pPr>
              <w:spacing w:line="240" w:lineRule="auto"/>
              <w:jc w:val="left"/>
              <w:rPr>
                <w:color w:val="0070C0"/>
                <w:szCs w:val="21"/>
              </w:rPr>
            </w:pPr>
            <w:r w:rsidRPr="00904040">
              <w:rPr>
                <w:color w:val="0070C0"/>
                <w:szCs w:val="21"/>
              </w:rPr>
              <w:t>RBC</w:t>
            </w:r>
          </w:p>
        </w:tc>
        <w:tc>
          <w:tcPr>
            <w:tcW w:w="2293" w:type="pct"/>
          </w:tcPr>
          <w:p w14:paraId="52DE069B" w14:textId="0877E1CE" w:rsidR="00FF3590" w:rsidRPr="00904040" w:rsidRDefault="00904040" w:rsidP="000E6B65">
            <w:pPr>
              <w:spacing w:line="240" w:lineRule="auto"/>
              <w:jc w:val="left"/>
              <w:rPr>
                <w:color w:val="0070C0"/>
                <w:szCs w:val="21"/>
              </w:rPr>
            </w:pPr>
            <w:r>
              <w:rPr>
                <w:color w:val="0070C0"/>
                <w:szCs w:val="21"/>
              </w:rPr>
              <w:t>r</w:t>
            </w:r>
            <w:r w:rsidR="00FF3590" w:rsidRPr="00904040">
              <w:rPr>
                <w:color w:val="0070C0"/>
                <w:szCs w:val="21"/>
              </w:rPr>
              <w:t xml:space="preserve">ed </w:t>
            </w:r>
            <w:r>
              <w:rPr>
                <w:color w:val="0070C0"/>
                <w:szCs w:val="21"/>
              </w:rPr>
              <w:t>b</w:t>
            </w:r>
            <w:r w:rsidR="00FF3590" w:rsidRPr="00904040">
              <w:rPr>
                <w:color w:val="0070C0"/>
                <w:szCs w:val="21"/>
              </w:rPr>
              <w:t xml:space="preserve">lood </w:t>
            </w:r>
            <w:r>
              <w:rPr>
                <w:color w:val="0070C0"/>
                <w:szCs w:val="21"/>
              </w:rPr>
              <w:t>c</w:t>
            </w:r>
            <w:r w:rsidR="00FF3590" w:rsidRPr="00904040">
              <w:rPr>
                <w:color w:val="0070C0"/>
                <w:szCs w:val="21"/>
              </w:rPr>
              <w:t>ell</w:t>
            </w:r>
          </w:p>
        </w:tc>
        <w:tc>
          <w:tcPr>
            <w:tcW w:w="2103" w:type="pct"/>
          </w:tcPr>
          <w:p w14:paraId="2AB053AF" w14:textId="77777777" w:rsidR="00FF3590" w:rsidRPr="008A49AA" w:rsidRDefault="00FF3590" w:rsidP="00B15A47">
            <w:pPr>
              <w:spacing w:line="240" w:lineRule="auto"/>
              <w:rPr>
                <w:color w:val="0070C0"/>
                <w:szCs w:val="21"/>
              </w:rPr>
            </w:pPr>
            <w:r w:rsidRPr="00A85FFA">
              <w:rPr>
                <w:color w:val="0070C0"/>
                <w:szCs w:val="21"/>
              </w:rPr>
              <w:t>赤血球</w:t>
            </w:r>
          </w:p>
        </w:tc>
      </w:tr>
      <w:tr w:rsidR="00221C98" w:rsidRPr="00B82753" w14:paraId="2F751759" w14:textId="77777777" w:rsidTr="000E6B65">
        <w:trPr>
          <w:jc w:val="center"/>
        </w:trPr>
        <w:tc>
          <w:tcPr>
            <w:tcW w:w="604" w:type="pct"/>
          </w:tcPr>
          <w:p w14:paraId="71ABE1AC" w14:textId="6515C522" w:rsidR="00863A2A" w:rsidRPr="00904040" w:rsidRDefault="00863A2A" w:rsidP="00B15A47">
            <w:pPr>
              <w:spacing w:line="240" w:lineRule="auto"/>
              <w:jc w:val="left"/>
              <w:rPr>
                <w:color w:val="0070C0"/>
                <w:szCs w:val="21"/>
              </w:rPr>
            </w:pPr>
            <w:r w:rsidRPr="00904040">
              <w:rPr>
                <w:color w:val="0070C0"/>
                <w:szCs w:val="21"/>
              </w:rPr>
              <w:t>SAF</w:t>
            </w:r>
          </w:p>
        </w:tc>
        <w:tc>
          <w:tcPr>
            <w:tcW w:w="2293" w:type="pct"/>
          </w:tcPr>
          <w:p w14:paraId="69FD7E84" w14:textId="5820619F" w:rsidR="00863A2A" w:rsidRPr="00A85FFA" w:rsidRDefault="00B03E17" w:rsidP="00B15A47">
            <w:pPr>
              <w:spacing w:line="240" w:lineRule="auto"/>
              <w:jc w:val="left"/>
              <w:rPr>
                <w:color w:val="0070C0"/>
                <w:szCs w:val="21"/>
              </w:rPr>
            </w:pPr>
            <w:r w:rsidRPr="00B03E17">
              <w:rPr>
                <w:color w:val="0070C0"/>
                <w:szCs w:val="21"/>
              </w:rPr>
              <w:t>safety analysis set</w:t>
            </w:r>
          </w:p>
        </w:tc>
        <w:tc>
          <w:tcPr>
            <w:tcW w:w="2103" w:type="pct"/>
          </w:tcPr>
          <w:p w14:paraId="3CEB71AF" w14:textId="30FEF98D" w:rsidR="00863A2A" w:rsidRPr="008A49AA" w:rsidRDefault="00863A2A" w:rsidP="00B15A47">
            <w:pPr>
              <w:spacing w:line="240" w:lineRule="auto"/>
              <w:rPr>
                <w:color w:val="0070C0"/>
                <w:szCs w:val="21"/>
              </w:rPr>
            </w:pPr>
            <w:r w:rsidRPr="008A49AA">
              <w:rPr>
                <w:rFonts w:hint="eastAsia"/>
                <w:color w:val="0070C0"/>
                <w:szCs w:val="21"/>
              </w:rPr>
              <w:t>安全性解析対象集団</w:t>
            </w:r>
          </w:p>
        </w:tc>
      </w:tr>
      <w:tr w:rsidR="00221C98" w:rsidRPr="006910F5" w14:paraId="150BC924" w14:textId="77777777" w:rsidTr="000E6B65">
        <w:trPr>
          <w:jc w:val="center"/>
        </w:trPr>
        <w:tc>
          <w:tcPr>
            <w:tcW w:w="604" w:type="pct"/>
          </w:tcPr>
          <w:p w14:paraId="61ED3C4B" w14:textId="77777777" w:rsidR="00FF3590" w:rsidRPr="00904040" w:rsidRDefault="00FF3590" w:rsidP="000E6B65">
            <w:pPr>
              <w:spacing w:line="240" w:lineRule="auto"/>
              <w:jc w:val="left"/>
              <w:rPr>
                <w:color w:val="0070C0"/>
                <w:szCs w:val="21"/>
              </w:rPr>
            </w:pPr>
            <w:r w:rsidRPr="00904040">
              <w:rPr>
                <w:color w:val="0070C0"/>
              </w:rPr>
              <w:t>T-Bil</w:t>
            </w:r>
          </w:p>
        </w:tc>
        <w:tc>
          <w:tcPr>
            <w:tcW w:w="2293" w:type="pct"/>
          </w:tcPr>
          <w:p w14:paraId="652EF0CC" w14:textId="3C17C460" w:rsidR="00FF3590" w:rsidRPr="00A85FFA" w:rsidRDefault="00904040" w:rsidP="000E6B65">
            <w:pPr>
              <w:spacing w:line="240" w:lineRule="auto"/>
              <w:jc w:val="left"/>
              <w:rPr>
                <w:color w:val="0070C0"/>
                <w:szCs w:val="21"/>
              </w:rPr>
            </w:pPr>
            <w:r>
              <w:rPr>
                <w:color w:val="0070C0"/>
                <w:szCs w:val="21"/>
              </w:rPr>
              <w:t>t</w:t>
            </w:r>
            <w:r w:rsidR="00FF3590" w:rsidRPr="00A85FFA">
              <w:rPr>
                <w:color w:val="0070C0"/>
                <w:szCs w:val="21"/>
              </w:rPr>
              <w:t xml:space="preserve">otal </w:t>
            </w:r>
            <w:r>
              <w:rPr>
                <w:color w:val="0070C0"/>
                <w:szCs w:val="21"/>
              </w:rPr>
              <w:t>b</w:t>
            </w:r>
            <w:r w:rsidR="00FF3590" w:rsidRPr="00A85FFA">
              <w:rPr>
                <w:color w:val="0070C0"/>
                <w:szCs w:val="21"/>
              </w:rPr>
              <w:t>ilirubin</w:t>
            </w:r>
          </w:p>
        </w:tc>
        <w:tc>
          <w:tcPr>
            <w:tcW w:w="2103" w:type="pct"/>
          </w:tcPr>
          <w:p w14:paraId="54D89CFF" w14:textId="77777777" w:rsidR="00FF3590" w:rsidRPr="008A49AA" w:rsidRDefault="00FF3590" w:rsidP="00B15A47">
            <w:pPr>
              <w:spacing w:line="240" w:lineRule="auto"/>
              <w:rPr>
                <w:color w:val="0070C0"/>
                <w:szCs w:val="21"/>
              </w:rPr>
            </w:pPr>
            <w:r w:rsidRPr="008A49AA">
              <w:rPr>
                <w:color w:val="0070C0"/>
                <w:szCs w:val="21"/>
              </w:rPr>
              <w:t>総ビリルビン</w:t>
            </w:r>
          </w:p>
        </w:tc>
      </w:tr>
      <w:tr w:rsidR="00221C98" w:rsidRPr="006910F5" w14:paraId="242C800C" w14:textId="77777777" w:rsidTr="000E6B65">
        <w:trPr>
          <w:jc w:val="center"/>
        </w:trPr>
        <w:tc>
          <w:tcPr>
            <w:tcW w:w="604" w:type="pct"/>
          </w:tcPr>
          <w:p w14:paraId="00303024" w14:textId="65C78B83" w:rsidR="00FF3590" w:rsidRPr="00904040" w:rsidRDefault="00FF3590" w:rsidP="000E6B65">
            <w:pPr>
              <w:spacing w:line="240" w:lineRule="auto"/>
              <w:jc w:val="left"/>
              <w:rPr>
                <w:color w:val="0070C0"/>
                <w:szCs w:val="21"/>
              </w:rPr>
            </w:pPr>
            <w:r w:rsidRPr="00904040">
              <w:rPr>
                <w:color w:val="0070C0"/>
                <w:szCs w:val="21"/>
              </w:rPr>
              <w:t>TC</w:t>
            </w:r>
          </w:p>
        </w:tc>
        <w:tc>
          <w:tcPr>
            <w:tcW w:w="2293" w:type="pct"/>
          </w:tcPr>
          <w:p w14:paraId="53B3822F" w14:textId="2D6570E3" w:rsidR="00FF3590" w:rsidRPr="00A85FFA" w:rsidRDefault="00904040" w:rsidP="000E6B65">
            <w:pPr>
              <w:spacing w:line="240" w:lineRule="auto"/>
              <w:jc w:val="left"/>
              <w:rPr>
                <w:color w:val="0070C0"/>
                <w:szCs w:val="21"/>
              </w:rPr>
            </w:pPr>
            <w:r>
              <w:rPr>
                <w:color w:val="0070C0"/>
                <w:szCs w:val="21"/>
              </w:rPr>
              <w:t>t</w:t>
            </w:r>
            <w:r w:rsidR="00FF3590" w:rsidRPr="00A85FFA">
              <w:rPr>
                <w:color w:val="0070C0"/>
                <w:szCs w:val="21"/>
              </w:rPr>
              <w:t>otal cholesterol</w:t>
            </w:r>
          </w:p>
        </w:tc>
        <w:tc>
          <w:tcPr>
            <w:tcW w:w="2103" w:type="pct"/>
          </w:tcPr>
          <w:p w14:paraId="28962C41" w14:textId="77777777" w:rsidR="00FF3590" w:rsidRPr="008A49AA" w:rsidRDefault="00FF3590" w:rsidP="00B15A47">
            <w:pPr>
              <w:spacing w:line="240" w:lineRule="auto"/>
              <w:rPr>
                <w:color w:val="0070C0"/>
                <w:szCs w:val="21"/>
              </w:rPr>
            </w:pPr>
            <w:r w:rsidRPr="008A49AA">
              <w:rPr>
                <w:color w:val="0070C0"/>
                <w:szCs w:val="21"/>
              </w:rPr>
              <w:t>総コレステロール</w:t>
            </w:r>
          </w:p>
        </w:tc>
      </w:tr>
      <w:tr w:rsidR="00221C98" w:rsidRPr="006910F5" w14:paraId="6BD277D4" w14:textId="77777777" w:rsidTr="000E6B65">
        <w:trPr>
          <w:jc w:val="center"/>
        </w:trPr>
        <w:tc>
          <w:tcPr>
            <w:tcW w:w="604" w:type="pct"/>
          </w:tcPr>
          <w:p w14:paraId="5A391C4E" w14:textId="77777777" w:rsidR="00FF3590" w:rsidRPr="00904040" w:rsidRDefault="00FF3590" w:rsidP="000E6B65">
            <w:pPr>
              <w:spacing w:line="240" w:lineRule="auto"/>
              <w:jc w:val="left"/>
              <w:rPr>
                <w:color w:val="0070C0"/>
                <w:szCs w:val="21"/>
              </w:rPr>
            </w:pPr>
            <w:r w:rsidRPr="00904040">
              <w:rPr>
                <w:color w:val="0070C0"/>
                <w:szCs w:val="21"/>
              </w:rPr>
              <w:t>TG</w:t>
            </w:r>
          </w:p>
        </w:tc>
        <w:tc>
          <w:tcPr>
            <w:tcW w:w="2293" w:type="pct"/>
          </w:tcPr>
          <w:p w14:paraId="5BFFD545" w14:textId="2EB5E2D5" w:rsidR="00FF3590" w:rsidRPr="00A85FFA" w:rsidRDefault="00904040" w:rsidP="000E6B65">
            <w:pPr>
              <w:spacing w:line="240" w:lineRule="auto"/>
              <w:jc w:val="left"/>
              <w:rPr>
                <w:color w:val="0070C0"/>
                <w:szCs w:val="21"/>
              </w:rPr>
            </w:pPr>
            <w:r>
              <w:rPr>
                <w:color w:val="0070C0"/>
                <w:szCs w:val="21"/>
              </w:rPr>
              <w:t>t</w:t>
            </w:r>
            <w:r w:rsidR="00FF3590" w:rsidRPr="00A85FFA">
              <w:rPr>
                <w:color w:val="0070C0"/>
                <w:szCs w:val="21"/>
              </w:rPr>
              <w:t>riglyceride</w:t>
            </w:r>
          </w:p>
        </w:tc>
        <w:tc>
          <w:tcPr>
            <w:tcW w:w="2103" w:type="pct"/>
          </w:tcPr>
          <w:p w14:paraId="00A5985A" w14:textId="77777777" w:rsidR="00FF3590" w:rsidRPr="008A49AA" w:rsidRDefault="00FF3590" w:rsidP="00B15A47">
            <w:pPr>
              <w:spacing w:line="240" w:lineRule="auto"/>
              <w:rPr>
                <w:color w:val="0070C0"/>
                <w:szCs w:val="21"/>
              </w:rPr>
            </w:pPr>
            <w:r w:rsidRPr="008A49AA">
              <w:rPr>
                <w:color w:val="0070C0"/>
                <w:szCs w:val="21"/>
              </w:rPr>
              <w:t>中性脂肪</w:t>
            </w:r>
          </w:p>
        </w:tc>
      </w:tr>
      <w:tr w:rsidR="00221C98" w:rsidRPr="006910F5" w14:paraId="3876FFCB" w14:textId="77777777" w:rsidTr="000E6B65">
        <w:trPr>
          <w:jc w:val="center"/>
        </w:trPr>
        <w:tc>
          <w:tcPr>
            <w:tcW w:w="604" w:type="pct"/>
          </w:tcPr>
          <w:p w14:paraId="044BF6A2" w14:textId="77777777" w:rsidR="00FF3590" w:rsidRPr="00904040" w:rsidRDefault="00FF3590" w:rsidP="000E6B65">
            <w:pPr>
              <w:spacing w:line="240" w:lineRule="auto"/>
              <w:jc w:val="left"/>
              <w:rPr>
                <w:color w:val="0070C0"/>
                <w:szCs w:val="21"/>
              </w:rPr>
            </w:pPr>
            <w:r w:rsidRPr="00904040">
              <w:rPr>
                <w:color w:val="0070C0"/>
                <w:szCs w:val="21"/>
              </w:rPr>
              <w:t>TP</w:t>
            </w:r>
          </w:p>
        </w:tc>
        <w:tc>
          <w:tcPr>
            <w:tcW w:w="2293" w:type="pct"/>
          </w:tcPr>
          <w:p w14:paraId="7141522E" w14:textId="07E96BDE" w:rsidR="00FF3590" w:rsidRPr="00A85FFA" w:rsidRDefault="00904040" w:rsidP="000E6B65">
            <w:pPr>
              <w:spacing w:line="240" w:lineRule="auto"/>
              <w:jc w:val="left"/>
              <w:rPr>
                <w:color w:val="0070C0"/>
                <w:szCs w:val="21"/>
              </w:rPr>
            </w:pPr>
            <w:r>
              <w:rPr>
                <w:color w:val="0070C0"/>
                <w:szCs w:val="21"/>
              </w:rPr>
              <w:t>t</w:t>
            </w:r>
            <w:r w:rsidR="00FF3590" w:rsidRPr="00A85FFA">
              <w:rPr>
                <w:color w:val="0070C0"/>
                <w:szCs w:val="21"/>
              </w:rPr>
              <w:t xml:space="preserve">otal </w:t>
            </w:r>
            <w:r>
              <w:rPr>
                <w:color w:val="0070C0"/>
                <w:szCs w:val="21"/>
              </w:rPr>
              <w:t>p</w:t>
            </w:r>
            <w:r w:rsidR="00FF3590" w:rsidRPr="00A85FFA">
              <w:rPr>
                <w:color w:val="0070C0"/>
                <w:szCs w:val="21"/>
              </w:rPr>
              <w:t>rotein</w:t>
            </w:r>
          </w:p>
        </w:tc>
        <w:tc>
          <w:tcPr>
            <w:tcW w:w="2103" w:type="pct"/>
          </w:tcPr>
          <w:p w14:paraId="71FAAACA" w14:textId="70D3D4FA" w:rsidR="00FF3590" w:rsidRPr="008A49AA" w:rsidRDefault="00FF3590" w:rsidP="00B15A47">
            <w:pPr>
              <w:spacing w:line="240" w:lineRule="auto"/>
              <w:rPr>
                <w:color w:val="0070C0"/>
                <w:szCs w:val="21"/>
              </w:rPr>
            </w:pPr>
            <w:r w:rsidRPr="008A49AA">
              <w:rPr>
                <w:color w:val="0070C0"/>
                <w:szCs w:val="21"/>
              </w:rPr>
              <w:t>総</w:t>
            </w:r>
            <w:r w:rsidRPr="008A49AA">
              <w:rPr>
                <w:rFonts w:hint="eastAsia"/>
                <w:color w:val="0070C0"/>
                <w:szCs w:val="21"/>
              </w:rPr>
              <w:t>タンパク</w:t>
            </w:r>
            <w:r w:rsidR="00B15A47">
              <w:rPr>
                <w:rFonts w:hint="eastAsia"/>
                <w:color w:val="0070C0"/>
                <w:szCs w:val="21"/>
              </w:rPr>
              <w:t>質</w:t>
            </w:r>
          </w:p>
        </w:tc>
      </w:tr>
      <w:tr w:rsidR="00221C98" w:rsidRPr="006910F5" w14:paraId="3D43ABFD" w14:textId="77777777" w:rsidTr="000E6B65">
        <w:trPr>
          <w:jc w:val="center"/>
        </w:trPr>
        <w:tc>
          <w:tcPr>
            <w:tcW w:w="604" w:type="pct"/>
          </w:tcPr>
          <w:p w14:paraId="483FE4B0" w14:textId="77777777" w:rsidR="00FF3590" w:rsidRPr="00904040" w:rsidRDefault="00FF3590" w:rsidP="000E6B65">
            <w:pPr>
              <w:spacing w:line="240" w:lineRule="auto"/>
              <w:jc w:val="left"/>
              <w:rPr>
                <w:color w:val="0070C0"/>
                <w:szCs w:val="21"/>
              </w:rPr>
            </w:pPr>
            <w:r w:rsidRPr="00904040">
              <w:rPr>
                <w:color w:val="0070C0"/>
                <w:szCs w:val="21"/>
              </w:rPr>
              <w:t>UA</w:t>
            </w:r>
          </w:p>
        </w:tc>
        <w:tc>
          <w:tcPr>
            <w:tcW w:w="2293" w:type="pct"/>
          </w:tcPr>
          <w:p w14:paraId="56351AE3" w14:textId="4EF502D7" w:rsidR="00FF3590" w:rsidRPr="00A85FFA" w:rsidRDefault="00904040" w:rsidP="000E6B65">
            <w:pPr>
              <w:spacing w:line="240" w:lineRule="auto"/>
              <w:jc w:val="left"/>
              <w:rPr>
                <w:color w:val="0070C0"/>
                <w:szCs w:val="21"/>
              </w:rPr>
            </w:pPr>
            <w:r>
              <w:rPr>
                <w:color w:val="0070C0"/>
                <w:szCs w:val="21"/>
              </w:rPr>
              <w:t>u</w:t>
            </w:r>
            <w:r w:rsidR="00FF3590" w:rsidRPr="00A85FFA">
              <w:rPr>
                <w:color w:val="0070C0"/>
                <w:szCs w:val="21"/>
              </w:rPr>
              <w:t xml:space="preserve">ric </w:t>
            </w:r>
            <w:r>
              <w:rPr>
                <w:color w:val="0070C0"/>
                <w:szCs w:val="21"/>
              </w:rPr>
              <w:t>a</w:t>
            </w:r>
            <w:r w:rsidR="00FF3590" w:rsidRPr="00A85FFA">
              <w:rPr>
                <w:color w:val="0070C0"/>
                <w:szCs w:val="21"/>
              </w:rPr>
              <w:t>cid</w:t>
            </w:r>
          </w:p>
        </w:tc>
        <w:tc>
          <w:tcPr>
            <w:tcW w:w="2103" w:type="pct"/>
          </w:tcPr>
          <w:p w14:paraId="4E556655" w14:textId="77777777" w:rsidR="00FF3590" w:rsidRPr="008A49AA" w:rsidRDefault="00FF3590" w:rsidP="00B15A47">
            <w:pPr>
              <w:spacing w:line="240" w:lineRule="auto"/>
              <w:rPr>
                <w:color w:val="0070C0"/>
                <w:szCs w:val="21"/>
              </w:rPr>
            </w:pPr>
            <w:r w:rsidRPr="008A49AA">
              <w:rPr>
                <w:color w:val="0070C0"/>
                <w:szCs w:val="21"/>
              </w:rPr>
              <w:t>尿酸</w:t>
            </w:r>
          </w:p>
        </w:tc>
      </w:tr>
      <w:tr w:rsidR="00221C98" w:rsidRPr="006910F5" w14:paraId="11C56BB6" w14:textId="77777777" w:rsidTr="000E6B65">
        <w:trPr>
          <w:jc w:val="center"/>
        </w:trPr>
        <w:tc>
          <w:tcPr>
            <w:tcW w:w="604" w:type="pct"/>
          </w:tcPr>
          <w:p w14:paraId="6829CBF8" w14:textId="77777777" w:rsidR="00FF3590" w:rsidRPr="00904040" w:rsidRDefault="00FF3590" w:rsidP="000E6B65">
            <w:pPr>
              <w:spacing w:line="240" w:lineRule="auto"/>
              <w:jc w:val="left"/>
              <w:rPr>
                <w:color w:val="0070C0"/>
                <w:szCs w:val="21"/>
              </w:rPr>
            </w:pPr>
            <w:r w:rsidRPr="00904040">
              <w:rPr>
                <w:color w:val="0070C0"/>
                <w:szCs w:val="21"/>
              </w:rPr>
              <w:t>UN</w:t>
            </w:r>
          </w:p>
        </w:tc>
        <w:tc>
          <w:tcPr>
            <w:tcW w:w="2293" w:type="pct"/>
          </w:tcPr>
          <w:p w14:paraId="2682D8BD" w14:textId="4774A533" w:rsidR="00FF3590" w:rsidRPr="00A85FFA" w:rsidRDefault="00904040" w:rsidP="000E6B65">
            <w:pPr>
              <w:spacing w:line="240" w:lineRule="auto"/>
              <w:jc w:val="left"/>
              <w:rPr>
                <w:color w:val="0070C0"/>
                <w:szCs w:val="21"/>
              </w:rPr>
            </w:pPr>
            <w:r>
              <w:rPr>
                <w:color w:val="0070C0"/>
                <w:szCs w:val="21"/>
              </w:rPr>
              <w:t>u</w:t>
            </w:r>
            <w:r w:rsidR="00FF3590" w:rsidRPr="00A85FFA">
              <w:rPr>
                <w:color w:val="0070C0"/>
                <w:szCs w:val="21"/>
              </w:rPr>
              <w:t>rea nitrogen</w:t>
            </w:r>
          </w:p>
        </w:tc>
        <w:tc>
          <w:tcPr>
            <w:tcW w:w="2103" w:type="pct"/>
          </w:tcPr>
          <w:p w14:paraId="04C196DE" w14:textId="77777777" w:rsidR="00FF3590" w:rsidRPr="008A49AA" w:rsidRDefault="00FF3590" w:rsidP="00B15A47">
            <w:pPr>
              <w:spacing w:line="240" w:lineRule="auto"/>
              <w:rPr>
                <w:color w:val="0070C0"/>
                <w:szCs w:val="21"/>
              </w:rPr>
            </w:pPr>
            <w:r w:rsidRPr="008A49AA">
              <w:rPr>
                <w:color w:val="0070C0"/>
                <w:szCs w:val="21"/>
              </w:rPr>
              <w:t>尿素窒素</w:t>
            </w:r>
          </w:p>
        </w:tc>
      </w:tr>
      <w:tr w:rsidR="00221C98" w:rsidRPr="006910F5" w:rsidDel="00B157E5" w14:paraId="4FBBAE9B" w14:textId="77777777" w:rsidTr="000E6B65">
        <w:trPr>
          <w:jc w:val="center"/>
        </w:trPr>
        <w:tc>
          <w:tcPr>
            <w:tcW w:w="604" w:type="pct"/>
          </w:tcPr>
          <w:p w14:paraId="5DC1ED46" w14:textId="77777777" w:rsidR="00FF3590" w:rsidRPr="00904040" w:rsidRDefault="00FF3590" w:rsidP="000E6B65">
            <w:pPr>
              <w:spacing w:line="240" w:lineRule="auto"/>
              <w:jc w:val="left"/>
              <w:rPr>
                <w:color w:val="0070C0"/>
                <w:szCs w:val="21"/>
              </w:rPr>
            </w:pPr>
            <w:r w:rsidRPr="00904040">
              <w:rPr>
                <w:color w:val="0070C0"/>
                <w:szCs w:val="21"/>
              </w:rPr>
              <w:t>WBC</w:t>
            </w:r>
          </w:p>
        </w:tc>
        <w:tc>
          <w:tcPr>
            <w:tcW w:w="2293" w:type="pct"/>
          </w:tcPr>
          <w:p w14:paraId="73B86D32" w14:textId="0C4CD9B9" w:rsidR="00FF3590" w:rsidRPr="008A49AA" w:rsidRDefault="00904040" w:rsidP="000E6B65">
            <w:pPr>
              <w:spacing w:line="240" w:lineRule="auto"/>
              <w:jc w:val="left"/>
              <w:rPr>
                <w:color w:val="0070C0"/>
                <w:szCs w:val="21"/>
              </w:rPr>
            </w:pPr>
            <w:r>
              <w:rPr>
                <w:color w:val="0070C0"/>
                <w:szCs w:val="21"/>
              </w:rPr>
              <w:t>w</w:t>
            </w:r>
            <w:r w:rsidR="00FF3590" w:rsidRPr="00A85FFA">
              <w:rPr>
                <w:color w:val="0070C0"/>
                <w:szCs w:val="21"/>
              </w:rPr>
              <w:t xml:space="preserve">hite </w:t>
            </w:r>
            <w:r>
              <w:rPr>
                <w:color w:val="0070C0"/>
                <w:szCs w:val="21"/>
              </w:rPr>
              <w:t>b</w:t>
            </w:r>
            <w:r w:rsidR="00FF3590" w:rsidRPr="00A85FFA">
              <w:rPr>
                <w:color w:val="0070C0"/>
                <w:szCs w:val="21"/>
              </w:rPr>
              <w:t xml:space="preserve">lood </w:t>
            </w:r>
            <w:r>
              <w:rPr>
                <w:color w:val="0070C0"/>
                <w:szCs w:val="21"/>
              </w:rPr>
              <w:t>c</w:t>
            </w:r>
            <w:r w:rsidR="00FF3590" w:rsidRPr="00A85FFA">
              <w:rPr>
                <w:color w:val="0070C0"/>
                <w:szCs w:val="21"/>
              </w:rPr>
              <w:t>ell</w:t>
            </w:r>
          </w:p>
        </w:tc>
        <w:tc>
          <w:tcPr>
            <w:tcW w:w="2103" w:type="pct"/>
          </w:tcPr>
          <w:p w14:paraId="0541FE0B" w14:textId="77777777" w:rsidR="00FF3590" w:rsidRPr="00863A2A" w:rsidRDefault="00FF3590" w:rsidP="00B15A47">
            <w:pPr>
              <w:spacing w:line="240" w:lineRule="auto"/>
              <w:rPr>
                <w:color w:val="0070C0"/>
                <w:szCs w:val="21"/>
              </w:rPr>
            </w:pPr>
            <w:r w:rsidRPr="00863A2A">
              <w:rPr>
                <w:rFonts w:hint="eastAsia"/>
                <w:color w:val="0070C0"/>
                <w:szCs w:val="21"/>
              </w:rPr>
              <w:t>白血球</w:t>
            </w:r>
          </w:p>
        </w:tc>
      </w:tr>
    </w:tbl>
    <w:p w14:paraId="7A9129BD" w14:textId="77777777" w:rsidR="00FF3590" w:rsidRPr="00D554B4" w:rsidRDefault="00FF3590" w:rsidP="00B15A47">
      <w:pPr>
        <w:tabs>
          <w:tab w:val="left" w:pos="2552"/>
        </w:tabs>
        <w:spacing w:line="240" w:lineRule="auto"/>
        <w:rPr>
          <w:color w:val="0070C0"/>
          <w:szCs w:val="21"/>
        </w:rPr>
      </w:pPr>
    </w:p>
    <w:sectPr w:rsidR="00FF3590" w:rsidRPr="00D554B4" w:rsidSect="00CF739E">
      <w:headerReference w:type="even" r:id="rId12"/>
      <w:headerReference w:type="default" r:id="rId13"/>
      <w:pgSz w:w="11906" w:h="16838" w:code="9"/>
      <w:pgMar w:top="1701" w:right="1418" w:bottom="1418" w:left="1418" w:header="851" w:footer="720" w:gutter="0"/>
      <w:pgNumType w:start="1"/>
      <w:cols w:space="425"/>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357F3" w14:textId="77777777" w:rsidR="00AE16E7" w:rsidRDefault="00AE16E7">
      <w:pPr>
        <w:spacing w:line="240" w:lineRule="auto"/>
      </w:pPr>
      <w:r>
        <w:separator/>
      </w:r>
    </w:p>
  </w:endnote>
  <w:endnote w:type="continuationSeparator" w:id="0">
    <w:p w14:paraId="02EA26F9" w14:textId="77777777" w:rsidR="00AE16E7" w:rsidRDefault="00AE16E7">
      <w:pPr>
        <w:spacing w:line="240" w:lineRule="auto"/>
      </w:pPr>
      <w:r>
        <w:continuationSeparator/>
      </w:r>
    </w:p>
  </w:endnote>
  <w:endnote w:type="continuationNotice" w:id="1">
    <w:p w14:paraId="6B4908C5" w14:textId="77777777" w:rsidR="00AE16E7" w:rsidRDefault="00AE16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Noto Sans JP">
    <w:panose1 w:val="020B0200000000000000"/>
    <w:charset w:val="80"/>
    <w:family w:val="modern"/>
    <w:pitch w:val="variable"/>
    <w:sig w:usb0="20000287" w:usb1="2ADF3C10" w:usb2="00000016" w:usb3="00000000" w:csb0="00060107" w:csb1="00000000"/>
  </w:font>
  <w:font w:name="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799664"/>
      <w:docPartObj>
        <w:docPartGallery w:val="Page Numbers (Bottom of Page)"/>
        <w:docPartUnique/>
      </w:docPartObj>
    </w:sdtPr>
    <w:sdtEndPr/>
    <w:sdtContent>
      <w:p w14:paraId="42EC2EEC" w14:textId="5F5C5064" w:rsidR="004E5149" w:rsidRDefault="004E5149">
        <w:pPr>
          <w:pStyle w:val="ab"/>
          <w:jc w:val="center"/>
        </w:pPr>
        <w:r>
          <w:fldChar w:fldCharType="begin"/>
        </w:r>
        <w:r>
          <w:instrText>PAGE   \* MERGEFORMAT</w:instrText>
        </w:r>
        <w:r>
          <w:fldChar w:fldCharType="separate"/>
        </w:r>
        <w:r>
          <w:rPr>
            <w:lang w:val="ja-JP"/>
          </w:rPr>
          <w:t>2</w:t>
        </w:r>
        <w:r>
          <w:fldChar w:fldCharType="end"/>
        </w:r>
      </w:p>
    </w:sdtContent>
  </w:sdt>
  <w:p w14:paraId="045296EA" w14:textId="77777777" w:rsidR="004E5149" w:rsidRDefault="004E51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B3033" w14:textId="77777777" w:rsidR="00AE16E7" w:rsidRDefault="00AE16E7">
      <w:pPr>
        <w:spacing w:line="240" w:lineRule="auto"/>
      </w:pPr>
      <w:r>
        <w:separator/>
      </w:r>
    </w:p>
  </w:footnote>
  <w:footnote w:type="continuationSeparator" w:id="0">
    <w:p w14:paraId="5CEFBF4C" w14:textId="77777777" w:rsidR="00AE16E7" w:rsidRDefault="00AE16E7">
      <w:pPr>
        <w:spacing w:line="240" w:lineRule="auto"/>
      </w:pPr>
      <w:r>
        <w:continuationSeparator/>
      </w:r>
    </w:p>
  </w:footnote>
  <w:footnote w:type="continuationNotice" w:id="1">
    <w:p w14:paraId="08E3434B" w14:textId="77777777" w:rsidR="00AE16E7" w:rsidRDefault="00AE16E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C584" w14:textId="36ED26C2" w:rsidR="004E5149" w:rsidRPr="00BA79A4" w:rsidRDefault="004E5149" w:rsidP="006346B9">
    <w:pPr>
      <w:pStyle w:val="a4"/>
      <w:jc w:val="right"/>
      <w:rPr>
        <w:sz w:val="16"/>
        <w:szCs w:val="16"/>
      </w:rPr>
    </w:pPr>
    <w:r w:rsidRPr="00BA79A4">
      <w:rPr>
        <w:rFonts w:hint="eastAsia"/>
        <w:color w:val="0070C0"/>
        <w:sz w:val="16"/>
        <w:szCs w:val="16"/>
      </w:rPr>
      <w:t>研究計画書（第〇版）</w:t>
    </w:r>
  </w:p>
  <w:p w14:paraId="1926ADD5" w14:textId="40CD9069" w:rsidR="004E5149" w:rsidRPr="00BA79A4" w:rsidRDefault="004E5149" w:rsidP="00AE04E4">
    <w:pPr>
      <w:pStyle w:val="a4"/>
      <w:jc w:val="right"/>
      <w:rPr>
        <w:sz w:val="16"/>
        <w:szCs w:val="16"/>
      </w:rPr>
    </w:pPr>
    <w:r w:rsidRPr="00BA79A4">
      <w:rPr>
        <w:rFonts w:hint="eastAsia"/>
        <w:sz w:val="16"/>
        <w:szCs w:val="16"/>
      </w:rPr>
      <w:t>作成日：</w:t>
    </w:r>
    <w:r w:rsidRPr="00BA79A4">
      <w:rPr>
        <w:color w:val="0070C0"/>
        <w:sz w:val="16"/>
        <w:szCs w:val="16"/>
      </w:rPr>
      <w:t>20XX</w:t>
    </w:r>
    <w:r w:rsidRPr="00BA79A4">
      <w:rPr>
        <w:rFonts w:hint="eastAsia"/>
        <w:color w:val="0070C0"/>
        <w:sz w:val="16"/>
        <w:szCs w:val="16"/>
      </w:rPr>
      <w:t>年</w:t>
    </w:r>
    <w:r w:rsidRPr="00BA79A4">
      <w:rPr>
        <w:color w:val="0070C0"/>
        <w:sz w:val="16"/>
        <w:szCs w:val="16"/>
      </w:rPr>
      <w:t>XX</w:t>
    </w:r>
    <w:r w:rsidRPr="00BA79A4">
      <w:rPr>
        <w:rFonts w:hint="eastAsia"/>
        <w:color w:val="0070C0"/>
        <w:sz w:val="16"/>
        <w:szCs w:val="16"/>
      </w:rPr>
      <w:t>月</w:t>
    </w:r>
    <w:r w:rsidRPr="00BA79A4">
      <w:rPr>
        <w:color w:val="0070C0"/>
        <w:sz w:val="16"/>
        <w:szCs w:val="16"/>
      </w:rPr>
      <w:t>XX</w:t>
    </w:r>
    <w:r w:rsidRPr="00BA79A4">
      <w:rPr>
        <w:rFonts w:hint="eastAsia"/>
        <w:color w:val="0070C0"/>
        <w:sz w:val="16"/>
        <w:szCs w:val="16"/>
      </w:rPr>
      <w:t>日</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49F5" w14:textId="77777777" w:rsidR="004E5149" w:rsidRDefault="004E51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5EA7" w14:textId="77777777" w:rsidR="004E5149" w:rsidRDefault="004E5149" w:rsidP="00C543E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A86"/>
    <w:multiLevelType w:val="hybridMultilevel"/>
    <w:tmpl w:val="503A3D4E"/>
    <w:lvl w:ilvl="0" w:tplc="2A7C419C">
      <w:start w:val="1"/>
      <w:numFmt w:val="decimal"/>
      <w:suff w:val="space"/>
      <w:lvlText w:val="%1."/>
      <w:lvlJc w:val="left"/>
      <w:pPr>
        <w:ind w:left="854" w:hanging="360"/>
      </w:pPr>
      <w:rPr>
        <w:rFonts w:hint="default"/>
      </w:rPr>
    </w:lvl>
    <w:lvl w:ilvl="1" w:tplc="04090017" w:tentative="1">
      <w:start w:val="1"/>
      <w:numFmt w:val="aiueoFullWidth"/>
      <w:lvlText w:val="(%2)"/>
      <w:lvlJc w:val="left"/>
      <w:pPr>
        <w:ind w:left="1334" w:hanging="420"/>
      </w:pPr>
    </w:lvl>
    <w:lvl w:ilvl="2" w:tplc="04090011" w:tentative="1">
      <w:start w:val="1"/>
      <w:numFmt w:val="decimalEnclosedCircle"/>
      <w:lvlText w:val="%3"/>
      <w:lvlJc w:val="left"/>
      <w:pPr>
        <w:ind w:left="1754" w:hanging="420"/>
      </w:pPr>
    </w:lvl>
    <w:lvl w:ilvl="3" w:tplc="0409000F" w:tentative="1">
      <w:start w:val="1"/>
      <w:numFmt w:val="decimal"/>
      <w:lvlText w:val="%4."/>
      <w:lvlJc w:val="left"/>
      <w:pPr>
        <w:ind w:left="2174" w:hanging="420"/>
      </w:pPr>
    </w:lvl>
    <w:lvl w:ilvl="4" w:tplc="04090017" w:tentative="1">
      <w:start w:val="1"/>
      <w:numFmt w:val="aiueoFullWidth"/>
      <w:lvlText w:val="(%5)"/>
      <w:lvlJc w:val="left"/>
      <w:pPr>
        <w:ind w:left="2594" w:hanging="420"/>
      </w:pPr>
    </w:lvl>
    <w:lvl w:ilvl="5" w:tplc="04090011" w:tentative="1">
      <w:start w:val="1"/>
      <w:numFmt w:val="decimalEnclosedCircle"/>
      <w:lvlText w:val="%6"/>
      <w:lvlJc w:val="left"/>
      <w:pPr>
        <w:ind w:left="3014" w:hanging="420"/>
      </w:pPr>
    </w:lvl>
    <w:lvl w:ilvl="6" w:tplc="0409000F" w:tentative="1">
      <w:start w:val="1"/>
      <w:numFmt w:val="decimal"/>
      <w:lvlText w:val="%7."/>
      <w:lvlJc w:val="left"/>
      <w:pPr>
        <w:ind w:left="3434" w:hanging="420"/>
      </w:pPr>
    </w:lvl>
    <w:lvl w:ilvl="7" w:tplc="04090017" w:tentative="1">
      <w:start w:val="1"/>
      <w:numFmt w:val="aiueoFullWidth"/>
      <w:lvlText w:val="(%8)"/>
      <w:lvlJc w:val="left"/>
      <w:pPr>
        <w:ind w:left="3854" w:hanging="420"/>
      </w:pPr>
    </w:lvl>
    <w:lvl w:ilvl="8" w:tplc="04090011" w:tentative="1">
      <w:start w:val="1"/>
      <w:numFmt w:val="decimalEnclosedCircle"/>
      <w:lvlText w:val="%9"/>
      <w:lvlJc w:val="left"/>
      <w:pPr>
        <w:ind w:left="4274" w:hanging="420"/>
      </w:pPr>
    </w:lvl>
  </w:abstractNum>
  <w:abstractNum w:abstractNumId="1" w15:restartNumberingAfterBreak="0">
    <w:nsid w:val="00D22EA1"/>
    <w:multiLevelType w:val="hybridMultilevel"/>
    <w:tmpl w:val="C5305640"/>
    <w:lvl w:ilvl="0" w:tplc="D35C1AD8">
      <w:start w:val="1"/>
      <w:numFmt w:val="decimal"/>
      <w:suff w:val="space"/>
      <w:lvlText w:val="6.5.%1"/>
      <w:lvlJc w:val="left"/>
      <w:pPr>
        <w:ind w:left="988" w:hanging="420"/>
      </w:pPr>
      <w:rPr>
        <w:rFonts w:ascii="Arial" w:hAnsi="Arial" w:cs="Arial" w:hint="default"/>
      </w:rPr>
    </w:lvl>
    <w:lvl w:ilvl="1" w:tplc="04090017" w:tentative="1">
      <w:start w:val="1"/>
      <w:numFmt w:val="aiueoFullWidth"/>
      <w:lvlText w:val="(%2)"/>
      <w:lvlJc w:val="left"/>
      <w:pPr>
        <w:ind w:left="840" w:hanging="420"/>
      </w:pPr>
    </w:lvl>
    <w:lvl w:ilvl="2" w:tplc="D35C1AD8">
      <w:start w:val="1"/>
      <w:numFmt w:val="decimal"/>
      <w:lvlText w:val="6.5.%3"/>
      <w:lvlJc w:val="left"/>
      <w:pPr>
        <w:ind w:left="1260" w:hanging="420"/>
      </w:pPr>
      <w:rPr>
        <w:rFonts w:ascii="Arial" w:hAnsi="Arial" w:cs="Arial"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601867"/>
    <w:multiLevelType w:val="hybridMultilevel"/>
    <w:tmpl w:val="DD522002"/>
    <w:lvl w:ilvl="0" w:tplc="D35C1AD8">
      <w:start w:val="1"/>
      <w:numFmt w:val="decimal"/>
      <w:lvlText w:val="6.5.%1"/>
      <w:lvlJc w:val="left"/>
      <w:pPr>
        <w:ind w:left="3054" w:hanging="360"/>
      </w:pPr>
      <w:rPr>
        <w:rFonts w:ascii="Arial" w:hAnsi="Arial" w:cs="Arial" w:hint="default"/>
      </w:rPr>
    </w:lvl>
    <w:lvl w:ilvl="1" w:tplc="639EFD86">
      <w:start w:val="1"/>
      <w:numFmt w:val="bullet"/>
      <w:suff w:val="space"/>
      <w:lvlText w:val="・"/>
      <w:lvlJc w:val="left"/>
      <w:pPr>
        <w:ind w:left="3480" w:hanging="360"/>
      </w:pPr>
      <w:rPr>
        <w:rFonts w:ascii="ＭＳ 明朝" w:eastAsia="ＭＳ 明朝" w:hAnsi="ＭＳ 明朝" w:cs="Times New Roman" w:hint="eastAsia"/>
        <w:color w:val="0070C0"/>
      </w:rPr>
    </w:lvl>
    <w:lvl w:ilvl="2" w:tplc="04090011" w:tentative="1">
      <w:start w:val="1"/>
      <w:numFmt w:val="decimalEnclosedCircle"/>
      <w:lvlText w:val="%3"/>
      <w:lvlJc w:val="left"/>
      <w:pPr>
        <w:ind w:left="3596" w:hanging="420"/>
      </w:pPr>
    </w:lvl>
    <w:lvl w:ilvl="3" w:tplc="0409000F" w:tentative="1">
      <w:start w:val="1"/>
      <w:numFmt w:val="decimal"/>
      <w:lvlText w:val="%4."/>
      <w:lvlJc w:val="left"/>
      <w:pPr>
        <w:ind w:left="4016" w:hanging="420"/>
      </w:pPr>
    </w:lvl>
    <w:lvl w:ilvl="4" w:tplc="04090017" w:tentative="1">
      <w:start w:val="1"/>
      <w:numFmt w:val="aiueoFullWidth"/>
      <w:lvlText w:val="(%5)"/>
      <w:lvlJc w:val="left"/>
      <w:pPr>
        <w:ind w:left="4436" w:hanging="420"/>
      </w:pPr>
    </w:lvl>
    <w:lvl w:ilvl="5" w:tplc="04090011" w:tentative="1">
      <w:start w:val="1"/>
      <w:numFmt w:val="decimalEnclosedCircle"/>
      <w:lvlText w:val="%6"/>
      <w:lvlJc w:val="left"/>
      <w:pPr>
        <w:ind w:left="4856" w:hanging="420"/>
      </w:pPr>
    </w:lvl>
    <w:lvl w:ilvl="6" w:tplc="0409000F" w:tentative="1">
      <w:start w:val="1"/>
      <w:numFmt w:val="decimal"/>
      <w:lvlText w:val="%7."/>
      <w:lvlJc w:val="left"/>
      <w:pPr>
        <w:ind w:left="5276" w:hanging="420"/>
      </w:pPr>
    </w:lvl>
    <w:lvl w:ilvl="7" w:tplc="04090017" w:tentative="1">
      <w:start w:val="1"/>
      <w:numFmt w:val="aiueoFullWidth"/>
      <w:lvlText w:val="(%8)"/>
      <w:lvlJc w:val="left"/>
      <w:pPr>
        <w:ind w:left="5696" w:hanging="420"/>
      </w:pPr>
    </w:lvl>
    <w:lvl w:ilvl="8" w:tplc="04090011" w:tentative="1">
      <w:start w:val="1"/>
      <w:numFmt w:val="decimalEnclosedCircle"/>
      <w:lvlText w:val="%9"/>
      <w:lvlJc w:val="left"/>
      <w:pPr>
        <w:ind w:left="6116" w:hanging="420"/>
      </w:pPr>
    </w:lvl>
  </w:abstractNum>
  <w:abstractNum w:abstractNumId="3" w15:restartNumberingAfterBreak="0">
    <w:nsid w:val="04E16CFF"/>
    <w:multiLevelType w:val="hybridMultilevel"/>
    <w:tmpl w:val="C5C0D5FC"/>
    <w:lvl w:ilvl="0" w:tplc="91364232">
      <w:start w:val="3"/>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757722"/>
    <w:multiLevelType w:val="hybridMultilevel"/>
    <w:tmpl w:val="66B21F1A"/>
    <w:lvl w:ilvl="0" w:tplc="A364B69C">
      <w:start w:val="1"/>
      <w:numFmt w:val="decimal"/>
      <w:lvlText w:val="6.3.%1"/>
      <w:lvlJc w:val="left"/>
      <w:pPr>
        <w:ind w:left="420" w:hanging="42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86C50EC"/>
    <w:multiLevelType w:val="hybridMultilevel"/>
    <w:tmpl w:val="E0EC48D2"/>
    <w:lvl w:ilvl="0" w:tplc="06542DA8">
      <w:start w:val="2"/>
      <w:numFmt w:val="bullet"/>
      <w:lvlText w:val="＊"/>
      <w:lvlJc w:val="left"/>
      <w:pPr>
        <w:ind w:left="560" w:hanging="360"/>
      </w:pPr>
      <w:rPr>
        <w:rFonts w:ascii="ＭＳ ゴシック" w:eastAsia="ＭＳ ゴシック" w:hAnsi="ＭＳ ゴシック"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6" w15:restartNumberingAfterBreak="0">
    <w:nsid w:val="08846A73"/>
    <w:multiLevelType w:val="hybridMultilevel"/>
    <w:tmpl w:val="6B54E080"/>
    <w:lvl w:ilvl="0" w:tplc="2A0EC65E">
      <w:start w:val="1"/>
      <w:numFmt w:val="decimal"/>
      <w:suff w:val="space"/>
      <w:lvlText w:val="%1."/>
      <w:lvlJc w:val="left"/>
      <w:pPr>
        <w:ind w:left="0" w:firstLine="210"/>
      </w:pPr>
      <w:rPr>
        <w:rFonts w:hint="eastAsia"/>
        <w:color w:val="0070C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0F38152A"/>
    <w:multiLevelType w:val="hybridMultilevel"/>
    <w:tmpl w:val="3D184CD2"/>
    <w:lvl w:ilvl="0" w:tplc="E3420C5A">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493FE3"/>
    <w:multiLevelType w:val="hybridMultilevel"/>
    <w:tmpl w:val="5C8CBA80"/>
    <w:lvl w:ilvl="0" w:tplc="5E0C78D0">
      <w:start w:val="1"/>
      <w:numFmt w:val="decimal"/>
      <w:lvlText w:val="4.2.%1"/>
      <w:lvlJc w:val="left"/>
      <w:pPr>
        <w:ind w:left="562" w:hanging="420"/>
      </w:pPr>
      <w:rPr>
        <w:rFonts w:ascii="Arial" w:hAnsi="Arial" w:cs="Arial"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9" w15:restartNumberingAfterBreak="0">
    <w:nsid w:val="12895690"/>
    <w:multiLevelType w:val="hybridMultilevel"/>
    <w:tmpl w:val="F47E32E4"/>
    <w:lvl w:ilvl="0" w:tplc="A4C4744C">
      <w:start w:val="1"/>
      <w:numFmt w:val="decimal"/>
      <w:suff w:val="spac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138C0419"/>
    <w:multiLevelType w:val="hybridMultilevel"/>
    <w:tmpl w:val="B2ACE238"/>
    <w:lvl w:ilvl="0" w:tplc="BFEC56E6">
      <w:start w:val="3"/>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5B0335A"/>
    <w:multiLevelType w:val="hybridMultilevel"/>
    <w:tmpl w:val="6FFA26E4"/>
    <w:lvl w:ilvl="0" w:tplc="D52200DC">
      <w:numFmt w:val="bullet"/>
      <w:lvlText w:val="・"/>
      <w:lvlJc w:val="left"/>
      <w:pPr>
        <w:ind w:left="420" w:hanging="420"/>
      </w:pPr>
      <w:rPr>
        <w:rFonts w:ascii="ＭＳ 明朝" w:eastAsia="ＭＳ 明朝" w:hAnsi="ＭＳ 明朝"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645023D"/>
    <w:multiLevelType w:val="hybridMultilevel"/>
    <w:tmpl w:val="1184364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65D1639"/>
    <w:multiLevelType w:val="hybridMultilevel"/>
    <w:tmpl w:val="63AE7134"/>
    <w:lvl w:ilvl="0" w:tplc="D2D4A9B8">
      <w:start w:val="1"/>
      <w:numFmt w:val="decimal"/>
      <w:suff w:val="spac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7362E57"/>
    <w:multiLevelType w:val="hybridMultilevel"/>
    <w:tmpl w:val="3858D70C"/>
    <w:lvl w:ilvl="0" w:tplc="6B249F5C">
      <w:start w:val="1"/>
      <w:numFmt w:val="decimal"/>
      <w:suff w:val="space"/>
      <w:lvlText w:val="%1."/>
      <w:lvlJc w:val="left"/>
      <w:pPr>
        <w:ind w:left="2487" w:hanging="360"/>
      </w:pPr>
      <w:rPr>
        <w:rFonts w:hint="default"/>
      </w:rPr>
    </w:lvl>
    <w:lvl w:ilvl="1" w:tplc="04090017" w:tentative="1">
      <w:start w:val="1"/>
      <w:numFmt w:val="aiueoFullWidth"/>
      <w:lvlText w:val="(%2)"/>
      <w:lvlJc w:val="left"/>
      <w:pPr>
        <w:ind w:left="2967" w:hanging="420"/>
      </w:pPr>
    </w:lvl>
    <w:lvl w:ilvl="2" w:tplc="04090011" w:tentative="1">
      <w:start w:val="1"/>
      <w:numFmt w:val="decimalEnclosedCircle"/>
      <w:lvlText w:val="%3"/>
      <w:lvlJc w:val="left"/>
      <w:pPr>
        <w:ind w:left="3387" w:hanging="420"/>
      </w:pPr>
    </w:lvl>
    <w:lvl w:ilvl="3" w:tplc="0409000F" w:tentative="1">
      <w:start w:val="1"/>
      <w:numFmt w:val="decimal"/>
      <w:lvlText w:val="%4."/>
      <w:lvlJc w:val="left"/>
      <w:pPr>
        <w:ind w:left="3807" w:hanging="420"/>
      </w:pPr>
    </w:lvl>
    <w:lvl w:ilvl="4" w:tplc="04090017" w:tentative="1">
      <w:start w:val="1"/>
      <w:numFmt w:val="aiueoFullWidth"/>
      <w:lvlText w:val="(%5)"/>
      <w:lvlJc w:val="left"/>
      <w:pPr>
        <w:ind w:left="4227" w:hanging="420"/>
      </w:pPr>
    </w:lvl>
    <w:lvl w:ilvl="5" w:tplc="04090011" w:tentative="1">
      <w:start w:val="1"/>
      <w:numFmt w:val="decimalEnclosedCircle"/>
      <w:lvlText w:val="%6"/>
      <w:lvlJc w:val="left"/>
      <w:pPr>
        <w:ind w:left="4647" w:hanging="420"/>
      </w:pPr>
    </w:lvl>
    <w:lvl w:ilvl="6" w:tplc="0409000F" w:tentative="1">
      <w:start w:val="1"/>
      <w:numFmt w:val="decimal"/>
      <w:lvlText w:val="%7."/>
      <w:lvlJc w:val="left"/>
      <w:pPr>
        <w:ind w:left="5067" w:hanging="420"/>
      </w:pPr>
    </w:lvl>
    <w:lvl w:ilvl="7" w:tplc="04090017" w:tentative="1">
      <w:start w:val="1"/>
      <w:numFmt w:val="aiueoFullWidth"/>
      <w:lvlText w:val="(%8)"/>
      <w:lvlJc w:val="left"/>
      <w:pPr>
        <w:ind w:left="5487" w:hanging="420"/>
      </w:pPr>
    </w:lvl>
    <w:lvl w:ilvl="8" w:tplc="04090011" w:tentative="1">
      <w:start w:val="1"/>
      <w:numFmt w:val="decimalEnclosedCircle"/>
      <w:lvlText w:val="%9"/>
      <w:lvlJc w:val="left"/>
      <w:pPr>
        <w:ind w:left="5907" w:hanging="420"/>
      </w:pPr>
    </w:lvl>
  </w:abstractNum>
  <w:abstractNum w:abstractNumId="15" w15:restartNumberingAfterBreak="0">
    <w:nsid w:val="1AE618DF"/>
    <w:multiLevelType w:val="hybridMultilevel"/>
    <w:tmpl w:val="CC16FC16"/>
    <w:lvl w:ilvl="0" w:tplc="0E4CBC88">
      <w:start w:val="1"/>
      <w:numFmt w:val="decimal"/>
      <w:lvlText w:val="10.3.%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BDC7B28"/>
    <w:multiLevelType w:val="hybridMultilevel"/>
    <w:tmpl w:val="3F1802CA"/>
    <w:lvl w:ilvl="0" w:tplc="3AAEA0C6">
      <w:numFmt w:val="bullet"/>
      <w:lvlText w:val="・"/>
      <w:lvlJc w:val="left"/>
      <w:pPr>
        <w:ind w:left="420" w:hanging="420"/>
      </w:pPr>
      <w:rPr>
        <w:rFonts w:ascii="ＭＳ 明朝" w:eastAsia="ＭＳ 明朝" w:hAnsi="ＭＳ 明朝"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1C1057A5"/>
    <w:multiLevelType w:val="multilevel"/>
    <w:tmpl w:val="44201162"/>
    <w:lvl w:ilvl="0">
      <w:start w:val="16"/>
      <w:numFmt w:val="decimal"/>
      <w:lvlText w:val="%1"/>
      <w:lvlJc w:val="left"/>
      <w:pPr>
        <w:ind w:left="744" w:hanging="572"/>
      </w:pPr>
      <w:rPr>
        <w:rFonts w:hint="default"/>
      </w:rPr>
    </w:lvl>
    <w:lvl w:ilvl="1">
      <w:start w:val="1"/>
      <w:numFmt w:val="decimal"/>
      <w:lvlText w:val="%1.%2."/>
      <w:lvlJc w:val="left"/>
      <w:pPr>
        <w:ind w:left="744" w:hanging="572"/>
      </w:pPr>
      <w:rPr>
        <w:rFonts w:ascii="Arial" w:eastAsia="ＭＳ 明朝" w:hAnsi="Arial" w:cs="Arial" w:hint="default"/>
        <w:b/>
        <w:bCs/>
        <w:spacing w:val="-2"/>
        <w:w w:val="100"/>
        <w:sz w:val="21"/>
        <w:szCs w:val="21"/>
      </w:rPr>
    </w:lvl>
    <w:lvl w:ilvl="2">
      <w:start w:val="1"/>
      <w:numFmt w:val="decimal"/>
      <w:lvlText w:val="%3）"/>
      <w:lvlJc w:val="left"/>
      <w:pPr>
        <w:ind w:left="1121" w:hanging="318"/>
      </w:pPr>
      <w:rPr>
        <w:rFonts w:ascii="Times New Roman" w:eastAsia="ＭＳ 明朝" w:hAnsi="Times New Roman" w:cs="Times New Roman" w:hint="default"/>
        <w:w w:val="100"/>
        <w:sz w:val="19"/>
        <w:szCs w:val="19"/>
      </w:rPr>
    </w:lvl>
    <w:lvl w:ilvl="3">
      <w:start w:val="1"/>
      <w:numFmt w:val="decimal"/>
      <w:lvlText w:val="%4)"/>
      <w:lvlJc w:val="left"/>
      <w:pPr>
        <w:ind w:left="1643" w:hanging="529"/>
      </w:pPr>
      <w:rPr>
        <w:rFonts w:ascii="Times New Roman" w:eastAsia="ＭＳ 明朝" w:hAnsi="Times New Roman" w:cs="Times New Roman" w:hint="default"/>
        <w:spacing w:val="-3"/>
        <w:w w:val="100"/>
        <w:sz w:val="21"/>
        <w:szCs w:val="21"/>
      </w:rPr>
    </w:lvl>
    <w:lvl w:ilvl="4">
      <w:numFmt w:val="bullet"/>
      <w:lvlText w:val="•"/>
      <w:lvlJc w:val="left"/>
      <w:pPr>
        <w:ind w:left="3761" w:hanging="529"/>
      </w:pPr>
      <w:rPr>
        <w:rFonts w:hint="default"/>
      </w:rPr>
    </w:lvl>
    <w:lvl w:ilvl="5">
      <w:numFmt w:val="bullet"/>
      <w:lvlText w:val="•"/>
      <w:lvlJc w:val="left"/>
      <w:pPr>
        <w:ind w:left="4822" w:hanging="529"/>
      </w:pPr>
      <w:rPr>
        <w:rFonts w:hint="default"/>
      </w:rPr>
    </w:lvl>
    <w:lvl w:ilvl="6">
      <w:numFmt w:val="bullet"/>
      <w:lvlText w:val="•"/>
      <w:lvlJc w:val="left"/>
      <w:pPr>
        <w:ind w:left="5883" w:hanging="529"/>
      </w:pPr>
      <w:rPr>
        <w:rFonts w:hint="default"/>
      </w:rPr>
    </w:lvl>
    <w:lvl w:ilvl="7">
      <w:numFmt w:val="bullet"/>
      <w:lvlText w:val="•"/>
      <w:lvlJc w:val="left"/>
      <w:pPr>
        <w:ind w:left="6944" w:hanging="529"/>
      </w:pPr>
      <w:rPr>
        <w:rFonts w:hint="default"/>
      </w:rPr>
    </w:lvl>
    <w:lvl w:ilvl="8">
      <w:numFmt w:val="bullet"/>
      <w:lvlText w:val="•"/>
      <w:lvlJc w:val="left"/>
      <w:pPr>
        <w:ind w:left="8004" w:hanging="529"/>
      </w:pPr>
      <w:rPr>
        <w:rFonts w:hint="default"/>
      </w:rPr>
    </w:lvl>
  </w:abstractNum>
  <w:abstractNum w:abstractNumId="18" w15:restartNumberingAfterBreak="0">
    <w:nsid w:val="1D4C1BBF"/>
    <w:multiLevelType w:val="hybridMultilevel"/>
    <w:tmpl w:val="806ACE98"/>
    <w:lvl w:ilvl="0" w:tplc="4C68B576">
      <w:start w:val="1"/>
      <w:numFmt w:val="decimal"/>
      <w:suff w:val="space"/>
      <w:lvlText w:val="%1)"/>
      <w:lvlJc w:val="left"/>
      <w:pPr>
        <w:ind w:left="420" w:hanging="420"/>
      </w:pPr>
      <w:rPr>
        <w:rFonts w:hint="default"/>
        <w:color w:val="0070C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1F750351"/>
    <w:multiLevelType w:val="hybridMultilevel"/>
    <w:tmpl w:val="D200FB4A"/>
    <w:lvl w:ilvl="0" w:tplc="B5144220">
      <w:start w:val="1"/>
      <w:numFmt w:val="decimal"/>
      <w:lvlText w:val="10.5.%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FFC3C35"/>
    <w:multiLevelType w:val="hybridMultilevel"/>
    <w:tmpl w:val="7DEAE454"/>
    <w:lvl w:ilvl="0" w:tplc="99E2225E">
      <w:start w:val="1"/>
      <w:numFmt w:val="decimal"/>
      <w:suff w:val="spac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4493CE1"/>
    <w:multiLevelType w:val="hybridMultilevel"/>
    <w:tmpl w:val="A28450D4"/>
    <w:lvl w:ilvl="0" w:tplc="D35C1AD8">
      <w:start w:val="1"/>
      <w:numFmt w:val="decimal"/>
      <w:lvlText w:val="6.5.%1"/>
      <w:lvlJc w:val="left"/>
      <w:pPr>
        <w:ind w:left="420" w:hanging="42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6E54B24"/>
    <w:multiLevelType w:val="hybridMultilevel"/>
    <w:tmpl w:val="CB3EA734"/>
    <w:lvl w:ilvl="0" w:tplc="B9E89F4A">
      <w:start w:val="1"/>
      <w:numFmt w:val="decimal"/>
      <w:lvlText w:val="%1）"/>
      <w:lvlJc w:val="left"/>
      <w:pPr>
        <w:ind w:left="2100" w:hanging="420"/>
      </w:pPr>
      <w:rPr>
        <w:rFonts w:hint="eastAsia"/>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3" w15:restartNumberingAfterBreak="0">
    <w:nsid w:val="29752207"/>
    <w:multiLevelType w:val="hybridMultilevel"/>
    <w:tmpl w:val="27E6E7BA"/>
    <w:lvl w:ilvl="0" w:tplc="062E6566">
      <w:start w:val="3"/>
      <w:numFmt w:val="decimal"/>
      <w:lvlText w:val="%1."/>
      <w:lvlJc w:val="left"/>
      <w:pPr>
        <w:ind w:left="928"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A386DAB"/>
    <w:multiLevelType w:val="hybridMultilevel"/>
    <w:tmpl w:val="03C4F90A"/>
    <w:lvl w:ilvl="0" w:tplc="89364D3A">
      <w:numFmt w:val="bullet"/>
      <w:lvlText w:val="・"/>
      <w:lvlJc w:val="left"/>
      <w:pPr>
        <w:ind w:left="420" w:hanging="42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2B656FE0"/>
    <w:multiLevelType w:val="hybridMultilevel"/>
    <w:tmpl w:val="D2AA7200"/>
    <w:lvl w:ilvl="0" w:tplc="D9E25992">
      <w:start w:val="1"/>
      <w:numFmt w:val="decimal"/>
      <w:suff w:val="space"/>
      <w:lvlText w:val="%1."/>
      <w:lvlJc w:val="left"/>
      <w:pPr>
        <w:ind w:left="3905" w:hanging="360"/>
      </w:pPr>
      <w:rPr>
        <w:rFonts w:hint="default"/>
      </w:rPr>
    </w:lvl>
    <w:lvl w:ilvl="1" w:tplc="04090017" w:tentative="1">
      <w:start w:val="1"/>
      <w:numFmt w:val="aiueoFullWidth"/>
      <w:lvlText w:val="(%2)"/>
      <w:lvlJc w:val="left"/>
      <w:pPr>
        <w:ind w:left="4385" w:hanging="420"/>
      </w:pPr>
    </w:lvl>
    <w:lvl w:ilvl="2" w:tplc="04090011" w:tentative="1">
      <w:start w:val="1"/>
      <w:numFmt w:val="decimalEnclosedCircle"/>
      <w:lvlText w:val="%3"/>
      <w:lvlJc w:val="left"/>
      <w:pPr>
        <w:ind w:left="4805" w:hanging="420"/>
      </w:pPr>
    </w:lvl>
    <w:lvl w:ilvl="3" w:tplc="0409000F" w:tentative="1">
      <w:start w:val="1"/>
      <w:numFmt w:val="decimal"/>
      <w:lvlText w:val="%4."/>
      <w:lvlJc w:val="left"/>
      <w:pPr>
        <w:ind w:left="5225" w:hanging="420"/>
      </w:pPr>
    </w:lvl>
    <w:lvl w:ilvl="4" w:tplc="04090017" w:tentative="1">
      <w:start w:val="1"/>
      <w:numFmt w:val="aiueoFullWidth"/>
      <w:lvlText w:val="(%5)"/>
      <w:lvlJc w:val="left"/>
      <w:pPr>
        <w:ind w:left="5645" w:hanging="420"/>
      </w:pPr>
    </w:lvl>
    <w:lvl w:ilvl="5" w:tplc="04090011" w:tentative="1">
      <w:start w:val="1"/>
      <w:numFmt w:val="decimalEnclosedCircle"/>
      <w:lvlText w:val="%6"/>
      <w:lvlJc w:val="left"/>
      <w:pPr>
        <w:ind w:left="6065" w:hanging="420"/>
      </w:pPr>
    </w:lvl>
    <w:lvl w:ilvl="6" w:tplc="0409000F" w:tentative="1">
      <w:start w:val="1"/>
      <w:numFmt w:val="decimal"/>
      <w:lvlText w:val="%7."/>
      <w:lvlJc w:val="left"/>
      <w:pPr>
        <w:ind w:left="6485" w:hanging="420"/>
      </w:pPr>
    </w:lvl>
    <w:lvl w:ilvl="7" w:tplc="04090017" w:tentative="1">
      <w:start w:val="1"/>
      <w:numFmt w:val="aiueoFullWidth"/>
      <w:lvlText w:val="(%8)"/>
      <w:lvlJc w:val="left"/>
      <w:pPr>
        <w:ind w:left="6905" w:hanging="420"/>
      </w:pPr>
    </w:lvl>
    <w:lvl w:ilvl="8" w:tplc="04090011" w:tentative="1">
      <w:start w:val="1"/>
      <w:numFmt w:val="decimalEnclosedCircle"/>
      <w:lvlText w:val="%9"/>
      <w:lvlJc w:val="left"/>
      <w:pPr>
        <w:ind w:left="7325" w:hanging="420"/>
      </w:pPr>
    </w:lvl>
  </w:abstractNum>
  <w:abstractNum w:abstractNumId="26" w15:restartNumberingAfterBreak="0">
    <w:nsid w:val="2C211931"/>
    <w:multiLevelType w:val="multilevel"/>
    <w:tmpl w:val="50A64532"/>
    <w:lvl w:ilvl="0">
      <w:start w:val="16"/>
      <w:numFmt w:val="decimal"/>
      <w:lvlText w:val="%1"/>
      <w:lvlJc w:val="left"/>
      <w:pPr>
        <w:ind w:left="744" w:hanging="572"/>
      </w:pPr>
      <w:rPr>
        <w:rFonts w:hint="default"/>
      </w:rPr>
    </w:lvl>
    <w:lvl w:ilvl="1">
      <w:start w:val="1"/>
      <w:numFmt w:val="decimal"/>
      <w:lvlText w:val="%1.%2."/>
      <w:lvlJc w:val="left"/>
      <w:pPr>
        <w:ind w:left="744" w:hanging="572"/>
      </w:pPr>
      <w:rPr>
        <w:rFonts w:ascii="Arial" w:eastAsia="ＭＳ 明朝" w:hAnsi="Arial" w:cs="Arial" w:hint="default"/>
        <w:b/>
        <w:bCs/>
        <w:spacing w:val="-2"/>
        <w:w w:val="100"/>
        <w:sz w:val="21"/>
        <w:szCs w:val="21"/>
      </w:rPr>
    </w:lvl>
    <w:lvl w:ilvl="2">
      <w:start w:val="1"/>
      <w:numFmt w:val="decimal"/>
      <w:lvlText w:val="%3）"/>
      <w:lvlJc w:val="left"/>
      <w:pPr>
        <w:ind w:left="1121" w:hanging="318"/>
      </w:pPr>
      <w:rPr>
        <w:rFonts w:ascii="Times New Roman" w:eastAsia="ＭＳ 明朝" w:hAnsi="Times New Roman" w:cs="Times New Roman" w:hint="default"/>
        <w:w w:val="100"/>
        <w:sz w:val="19"/>
        <w:szCs w:val="19"/>
      </w:rPr>
    </w:lvl>
    <w:lvl w:ilvl="3">
      <w:start w:val="1"/>
      <w:numFmt w:val="decimal"/>
      <w:suff w:val="space"/>
      <w:lvlText w:val="%4)"/>
      <w:lvlJc w:val="left"/>
      <w:pPr>
        <w:ind w:left="1643" w:hanging="529"/>
      </w:pPr>
      <w:rPr>
        <w:rFonts w:ascii="Times New Roman" w:eastAsia="ＭＳ 明朝" w:hAnsi="Times New Roman" w:cs="Times New Roman" w:hint="default"/>
        <w:spacing w:val="-3"/>
        <w:w w:val="100"/>
        <w:sz w:val="21"/>
        <w:szCs w:val="21"/>
      </w:rPr>
    </w:lvl>
    <w:lvl w:ilvl="4">
      <w:numFmt w:val="bullet"/>
      <w:lvlText w:val="•"/>
      <w:lvlJc w:val="left"/>
      <w:pPr>
        <w:ind w:left="3761" w:hanging="529"/>
      </w:pPr>
      <w:rPr>
        <w:rFonts w:hint="default"/>
      </w:rPr>
    </w:lvl>
    <w:lvl w:ilvl="5">
      <w:numFmt w:val="bullet"/>
      <w:lvlText w:val="•"/>
      <w:lvlJc w:val="left"/>
      <w:pPr>
        <w:ind w:left="4822" w:hanging="529"/>
      </w:pPr>
      <w:rPr>
        <w:rFonts w:hint="default"/>
      </w:rPr>
    </w:lvl>
    <w:lvl w:ilvl="6">
      <w:numFmt w:val="bullet"/>
      <w:lvlText w:val="•"/>
      <w:lvlJc w:val="left"/>
      <w:pPr>
        <w:ind w:left="5883" w:hanging="529"/>
      </w:pPr>
      <w:rPr>
        <w:rFonts w:hint="default"/>
      </w:rPr>
    </w:lvl>
    <w:lvl w:ilvl="7">
      <w:numFmt w:val="bullet"/>
      <w:lvlText w:val="•"/>
      <w:lvlJc w:val="left"/>
      <w:pPr>
        <w:ind w:left="6944" w:hanging="529"/>
      </w:pPr>
      <w:rPr>
        <w:rFonts w:hint="default"/>
      </w:rPr>
    </w:lvl>
    <w:lvl w:ilvl="8">
      <w:numFmt w:val="bullet"/>
      <w:lvlText w:val="•"/>
      <w:lvlJc w:val="left"/>
      <w:pPr>
        <w:ind w:left="8004" w:hanging="529"/>
      </w:pPr>
      <w:rPr>
        <w:rFonts w:hint="default"/>
      </w:rPr>
    </w:lvl>
  </w:abstractNum>
  <w:abstractNum w:abstractNumId="27" w15:restartNumberingAfterBreak="0">
    <w:nsid w:val="2D49112B"/>
    <w:multiLevelType w:val="hybridMultilevel"/>
    <w:tmpl w:val="910E6620"/>
    <w:lvl w:ilvl="0" w:tplc="3886CC84">
      <w:start w:val="1"/>
      <w:numFmt w:val="decimal"/>
      <w:lvlText w:val="10.1.%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E3862E6"/>
    <w:multiLevelType w:val="hybridMultilevel"/>
    <w:tmpl w:val="998AC11E"/>
    <w:lvl w:ilvl="0" w:tplc="2D580FA0">
      <w:start w:val="1"/>
      <w:numFmt w:val="decimal"/>
      <w:suff w:val="space"/>
      <w:lvlText w:val="%1."/>
      <w:lvlJc w:val="left"/>
      <w:pPr>
        <w:ind w:left="0" w:firstLine="210"/>
      </w:pPr>
      <w:rPr>
        <w:rFonts w:hint="eastAsia"/>
        <w:color w:val="0070C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30002EBB"/>
    <w:multiLevelType w:val="hybridMultilevel"/>
    <w:tmpl w:val="17129212"/>
    <w:lvl w:ilvl="0" w:tplc="D35C1AD8">
      <w:start w:val="1"/>
      <w:numFmt w:val="decimal"/>
      <w:suff w:val="space"/>
      <w:lvlText w:val="6.5.%1"/>
      <w:lvlJc w:val="left"/>
      <w:pPr>
        <w:ind w:left="988" w:hanging="42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09B7435"/>
    <w:multiLevelType w:val="hybridMultilevel"/>
    <w:tmpl w:val="81A8AC02"/>
    <w:lvl w:ilvl="0" w:tplc="E8AA492C">
      <w:start w:val="1"/>
      <w:numFmt w:val="decimal"/>
      <w:suff w:val="spac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326B77AF"/>
    <w:multiLevelType w:val="hybridMultilevel"/>
    <w:tmpl w:val="82CE8E00"/>
    <w:lvl w:ilvl="0" w:tplc="0409000F">
      <w:start w:val="1"/>
      <w:numFmt w:val="decimal"/>
      <w:lvlText w:val="%1."/>
      <w:lvlJc w:val="left"/>
      <w:pPr>
        <w:ind w:left="420" w:hanging="420"/>
      </w:pPr>
    </w:lvl>
    <w:lvl w:ilvl="1" w:tplc="8D72C364">
      <w:start w:val="1"/>
      <w:numFmt w:val="decimal"/>
      <w:suff w:val="space"/>
      <w:lvlText w:val="%2."/>
      <w:lvlJc w:val="left"/>
      <w:pPr>
        <w:ind w:left="840" w:hanging="420"/>
      </w:pPr>
      <w:rPr>
        <w:rFonts w:hint="eastAsia"/>
        <w:w w:val="100"/>
        <w:sz w:val="21"/>
        <w:szCs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4987967"/>
    <w:multiLevelType w:val="hybridMultilevel"/>
    <w:tmpl w:val="7AE2BB3A"/>
    <w:lvl w:ilvl="0" w:tplc="888250FA">
      <w:start w:val="1"/>
      <w:numFmt w:val="decimal"/>
      <w:lvlText w:val="(%1)"/>
      <w:lvlJc w:val="left"/>
      <w:pPr>
        <w:ind w:left="987" w:hanging="420"/>
      </w:pPr>
      <w:rPr>
        <w:rFonts w:ascii="Times New Roman" w:eastAsia="ＭＳ 明朝" w:hAnsi="Times New Roman" w:hint="default"/>
        <w:b w:val="0"/>
        <w:i w:val="0"/>
        <w:sz w:val="21"/>
        <w:szCs w:val="21"/>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3" w15:restartNumberingAfterBreak="0">
    <w:nsid w:val="352926D1"/>
    <w:multiLevelType w:val="hybridMultilevel"/>
    <w:tmpl w:val="92D4737C"/>
    <w:lvl w:ilvl="0" w:tplc="0E4CBC88">
      <w:start w:val="1"/>
      <w:numFmt w:val="decimal"/>
      <w:lvlText w:val="10.3.%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5400E42"/>
    <w:multiLevelType w:val="hybridMultilevel"/>
    <w:tmpl w:val="D87A3FF8"/>
    <w:lvl w:ilvl="0" w:tplc="2C1477D6">
      <w:start w:val="1"/>
      <w:numFmt w:val="decimal"/>
      <w:suff w:val="nothing"/>
      <w:lvlText w:val="%1）"/>
      <w:lvlJc w:val="left"/>
      <w:pPr>
        <w:ind w:left="2100" w:hanging="420"/>
      </w:pPr>
      <w:rPr>
        <w:rFonts w:hint="eastAsia"/>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35" w15:restartNumberingAfterBreak="0">
    <w:nsid w:val="380F4E62"/>
    <w:multiLevelType w:val="hybridMultilevel"/>
    <w:tmpl w:val="4C1C2E46"/>
    <w:lvl w:ilvl="0" w:tplc="A1AE3388">
      <w:start w:val="1"/>
      <w:numFmt w:val="decimal"/>
      <w:suff w:val="spac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39B92ABB"/>
    <w:multiLevelType w:val="hybridMultilevel"/>
    <w:tmpl w:val="75F84522"/>
    <w:lvl w:ilvl="0" w:tplc="80269930">
      <w:start w:val="1"/>
      <w:numFmt w:val="decimal"/>
      <w:suff w:val="spac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BFD20F9"/>
    <w:multiLevelType w:val="multilevel"/>
    <w:tmpl w:val="76260AF4"/>
    <w:lvl w:ilvl="0">
      <w:start w:val="16"/>
      <w:numFmt w:val="decimal"/>
      <w:lvlText w:val="%1"/>
      <w:lvlJc w:val="left"/>
      <w:pPr>
        <w:ind w:left="744" w:hanging="572"/>
      </w:pPr>
      <w:rPr>
        <w:rFonts w:hint="default"/>
      </w:rPr>
    </w:lvl>
    <w:lvl w:ilvl="1">
      <w:start w:val="1"/>
      <w:numFmt w:val="decimal"/>
      <w:lvlText w:val="%1.%2."/>
      <w:lvlJc w:val="left"/>
      <w:pPr>
        <w:ind w:left="744" w:hanging="572"/>
      </w:pPr>
      <w:rPr>
        <w:rFonts w:ascii="Arial" w:eastAsia="ＭＳ 明朝" w:hAnsi="Arial" w:cs="Arial" w:hint="default"/>
        <w:b/>
        <w:bCs/>
        <w:spacing w:val="-2"/>
        <w:w w:val="100"/>
        <w:sz w:val="21"/>
        <w:szCs w:val="21"/>
      </w:rPr>
    </w:lvl>
    <w:lvl w:ilvl="2">
      <w:start w:val="1"/>
      <w:numFmt w:val="decimal"/>
      <w:lvlText w:val="%3）"/>
      <w:lvlJc w:val="left"/>
      <w:pPr>
        <w:ind w:left="1121" w:hanging="318"/>
      </w:pPr>
      <w:rPr>
        <w:rFonts w:ascii="Times New Roman" w:eastAsia="ＭＳ 明朝" w:hAnsi="Times New Roman" w:cs="Times New Roman" w:hint="default"/>
        <w:w w:val="100"/>
        <w:sz w:val="19"/>
        <w:szCs w:val="19"/>
      </w:rPr>
    </w:lvl>
    <w:lvl w:ilvl="3">
      <w:start w:val="1"/>
      <w:numFmt w:val="decimal"/>
      <w:lvlText w:val="%4)"/>
      <w:lvlJc w:val="left"/>
      <w:pPr>
        <w:ind w:left="1643" w:hanging="529"/>
      </w:pPr>
      <w:rPr>
        <w:rFonts w:ascii="Times New Roman" w:eastAsia="ＭＳ 明朝" w:hAnsi="Times New Roman" w:cs="Times New Roman" w:hint="default"/>
        <w:spacing w:val="-3"/>
        <w:w w:val="100"/>
        <w:sz w:val="21"/>
        <w:szCs w:val="21"/>
      </w:rPr>
    </w:lvl>
    <w:lvl w:ilvl="4">
      <w:numFmt w:val="bullet"/>
      <w:lvlText w:val="•"/>
      <w:lvlJc w:val="left"/>
      <w:pPr>
        <w:ind w:left="3761" w:hanging="529"/>
      </w:pPr>
      <w:rPr>
        <w:rFonts w:hint="default"/>
      </w:rPr>
    </w:lvl>
    <w:lvl w:ilvl="5">
      <w:numFmt w:val="bullet"/>
      <w:lvlText w:val="•"/>
      <w:lvlJc w:val="left"/>
      <w:pPr>
        <w:ind w:left="4822" w:hanging="529"/>
      </w:pPr>
      <w:rPr>
        <w:rFonts w:hint="default"/>
      </w:rPr>
    </w:lvl>
    <w:lvl w:ilvl="6">
      <w:numFmt w:val="bullet"/>
      <w:lvlText w:val="•"/>
      <w:lvlJc w:val="left"/>
      <w:pPr>
        <w:ind w:left="5883" w:hanging="529"/>
      </w:pPr>
      <w:rPr>
        <w:rFonts w:hint="default"/>
      </w:rPr>
    </w:lvl>
    <w:lvl w:ilvl="7">
      <w:numFmt w:val="bullet"/>
      <w:lvlText w:val="•"/>
      <w:lvlJc w:val="left"/>
      <w:pPr>
        <w:ind w:left="6944" w:hanging="529"/>
      </w:pPr>
      <w:rPr>
        <w:rFonts w:hint="default"/>
      </w:rPr>
    </w:lvl>
    <w:lvl w:ilvl="8">
      <w:numFmt w:val="bullet"/>
      <w:lvlText w:val="•"/>
      <w:lvlJc w:val="left"/>
      <w:pPr>
        <w:ind w:left="8004" w:hanging="529"/>
      </w:pPr>
      <w:rPr>
        <w:rFonts w:hint="default"/>
      </w:rPr>
    </w:lvl>
  </w:abstractNum>
  <w:abstractNum w:abstractNumId="38" w15:restartNumberingAfterBreak="0">
    <w:nsid w:val="3CB114F4"/>
    <w:multiLevelType w:val="hybridMultilevel"/>
    <w:tmpl w:val="DCB23E3C"/>
    <w:lvl w:ilvl="0" w:tplc="E30C01A2">
      <w:start w:val="1"/>
      <w:numFmt w:val="decimal"/>
      <w:suff w:val="spac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3FDB6BF7"/>
    <w:multiLevelType w:val="hybridMultilevel"/>
    <w:tmpl w:val="5B8EC2A6"/>
    <w:lvl w:ilvl="0" w:tplc="44B08A06">
      <w:start w:val="1"/>
      <w:numFmt w:val="decimal"/>
      <w:lvlText w:val="7.3.%1"/>
      <w:lvlJc w:val="left"/>
      <w:pPr>
        <w:ind w:left="420" w:hanging="42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3FF135B1"/>
    <w:multiLevelType w:val="hybridMultilevel"/>
    <w:tmpl w:val="B08C93D0"/>
    <w:lvl w:ilvl="0" w:tplc="F6EA0BEE">
      <w:start w:val="1"/>
      <w:numFmt w:val="decimal"/>
      <w:pStyle w:val="4"/>
      <w:lvlText w:val="10.1.%1"/>
      <w:lvlJc w:val="left"/>
      <w:pPr>
        <w:ind w:left="420" w:hanging="420"/>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1454718"/>
    <w:multiLevelType w:val="hybridMultilevel"/>
    <w:tmpl w:val="FF307246"/>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EAFA1A8E">
      <w:start w:val="1"/>
      <w:numFmt w:val="decimal"/>
      <w:suff w:val="space"/>
      <w:lvlText w:val="%3."/>
      <w:lvlJc w:val="left"/>
      <w:pPr>
        <w:ind w:left="1543" w:hanging="420"/>
      </w:pPr>
      <w:rPr>
        <w:rFonts w:hint="eastAsia"/>
      </w:r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2" w15:restartNumberingAfterBreak="0">
    <w:nsid w:val="43943FBC"/>
    <w:multiLevelType w:val="hybridMultilevel"/>
    <w:tmpl w:val="B8704C8A"/>
    <w:lvl w:ilvl="0" w:tplc="E320D574">
      <w:start w:val="1"/>
      <w:numFmt w:val="irohaFullWidth"/>
      <w:suff w:val="space"/>
      <w:lvlText w:val="%1"/>
      <w:lvlJc w:val="left"/>
      <w:pPr>
        <w:ind w:left="360" w:hanging="360"/>
      </w:pPr>
      <w:rPr>
        <w:rFonts w:hint="default"/>
        <w:color w:val="0070C0"/>
      </w:rPr>
    </w:lvl>
    <w:lvl w:ilvl="1" w:tplc="D35E4322">
      <w:start w:val="1"/>
      <w:numFmt w:val="decimal"/>
      <w:suff w:val="space"/>
      <w:lvlText w:val="(%2)"/>
      <w:lvlJc w:val="left"/>
      <w:pPr>
        <w:ind w:left="990" w:hanging="360"/>
      </w:pPr>
      <w:rPr>
        <w:rFonts w:ascii="Times New Roman" w:eastAsia="ＭＳ 明朝" w:hAnsi="Times New Roman" w:hint="default"/>
        <w:b w:val="0"/>
        <w:i w:val="0"/>
        <w:color w:val="0070C0"/>
        <w:sz w:val="21"/>
        <w:szCs w:val="21"/>
      </w:rPr>
    </w:lvl>
    <w:lvl w:ilvl="2" w:tplc="04090011">
      <w:start w:val="1"/>
      <w:numFmt w:val="decimalEnclosedCircle"/>
      <w:lvlText w:val="%3"/>
      <w:lvlJc w:val="left"/>
      <w:pPr>
        <w:ind w:left="1470" w:hanging="420"/>
      </w:pPr>
      <w:rPr>
        <w:rFonts w:hint="default"/>
        <w:b w:val="0"/>
        <w:i w:val="0"/>
        <w:sz w:val="21"/>
        <w:szCs w:val="21"/>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43DF0252"/>
    <w:multiLevelType w:val="hybridMultilevel"/>
    <w:tmpl w:val="2B08425E"/>
    <w:lvl w:ilvl="0" w:tplc="0409000F">
      <w:start w:val="1"/>
      <w:numFmt w:val="decimal"/>
      <w:lvlText w:val="%1."/>
      <w:lvlJc w:val="left"/>
      <w:pPr>
        <w:ind w:left="420" w:hanging="420"/>
      </w:pPr>
    </w:lvl>
    <w:lvl w:ilvl="1" w:tplc="7A3AA186">
      <w:start w:val="1"/>
      <w:numFmt w:val="decimal"/>
      <w:lvlText w:val="%2）"/>
      <w:lvlJc w:val="left"/>
      <w:pPr>
        <w:ind w:left="840" w:hanging="420"/>
      </w:pPr>
      <w:rPr>
        <w:rFonts w:ascii="Times New Roman" w:eastAsia="ＭＳ 明朝" w:hAnsi="Times New Roman" w:cs="Times New Roman" w:hint="default"/>
        <w:w w:val="100"/>
        <w:sz w:val="21"/>
        <w:szCs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4411149B"/>
    <w:multiLevelType w:val="hybridMultilevel"/>
    <w:tmpl w:val="B044D6E0"/>
    <w:lvl w:ilvl="0" w:tplc="5A5A82AE">
      <w:start w:val="1"/>
      <w:numFmt w:val="decimal"/>
      <w:suff w:val="space"/>
      <w:lvlText w:val="%1)"/>
      <w:lvlJc w:val="left"/>
      <w:pPr>
        <w:ind w:left="570"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5" w15:restartNumberingAfterBreak="0">
    <w:nsid w:val="45F47547"/>
    <w:multiLevelType w:val="multilevel"/>
    <w:tmpl w:val="E5129CF2"/>
    <w:lvl w:ilvl="0">
      <w:start w:val="16"/>
      <w:numFmt w:val="decimal"/>
      <w:lvlText w:val="%1"/>
      <w:lvlJc w:val="left"/>
      <w:pPr>
        <w:ind w:left="744" w:hanging="572"/>
      </w:pPr>
      <w:rPr>
        <w:rFonts w:hint="default"/>
      </w:rPr>
    </w:lvl>
    <w:lvl w:ilvl="1">
      <w:start w:val="1"/>
      <w:numFmt w:val="decimal"/>
      <w:lvlText w:val="%1.%2."/>
      <w:lvlJc w:val="left"/>
      <w:pPr>
        <w:ind w:left="744" w:hanging="572"/>
      </w:pPr>
      <w:rPr>
        <w:rFonts w:ascii="Arial" w:eastAsia="ＭＳ 明朝" w:hAnsi="Arial" w:cs="Arial" w:hint="default"/>
        <w:b/>
        <w:bCs/>
        <w:spacing w:val="-2"/>
        <w:w w:val="100"/>
        <w:sz w:val="21"/>
        <w:szCs w:val="21"/>
      </w:rPr>
    </w:lvl>
    <w:lvl w:ilvl="2">
      <w:start w:val="1"/>
      <w:numFmt w:val="decimal"/>
      <w:lvlText w:val="%3）"/>
      <w:lvlJc w:val="left"/>
      <w:pPr>
        <w:ind w:left="1121" w:hanging="318"/>
      </w:pPr>
      <w:rPr>
        <w:rFonts w:ascii="Times New Roman" w:eastAsia="ＭＳ 明朝" w:hAnsi="Times New Roman" w:cs="Times New Roman" w:hint="default"/>
        <w:w w:val="100"/>
        <w:sz w:val="19"/>
        <w:szCs w:val="19"/>
      </w:rPr>
    </w:lvl>
    <w:lvl w:ilvl="3">
      <w:start w:val="1"/>
      <w:numFmt w:val="decimal"/>
      <w:suff w:val="space"/>
      <w:lvlText w:val="%4)"/>
      <w:lvlJc w:val="left"/>
      <w:pPr>
        <w:ind w:left="1643" w:hanging="529"/>
      </w:pPr>
      <w:rPr>
        <w:rFonts w:ascii="Times New Roman" w:eastAsia="ＭＳ 明朝" w:hAnsi="Times New Roman" w:cs="Times New Roman" w:hint="default"/>
        <w:spacing w:val="-3"/>
        <w:w w:val="100"/>
        <w:sz w:val="21"/>
        <w:szCs w:val="21"/>
      </w:rPr>
    </w:lvl>
    <w:lvl w:ilvl="4">
      <w:numFmt w:val="bullet"/>
      <w:lvlText w:val="•"/>
      <w:lvlJc w:val="left"/>
      <w:pPr>
        <w:ind w:left="3761" w:hanging="529"/>
      </w:pPr>
      <w:rPr>
        <w:rFonts w:hint="default"/>
      </w:rPr>
    </w:lvl>
    <w:lvl w:ilvl="5">
      <w:numFmt w:val="bullet"/>
      <w:lvlText w:val="•"/>
      <w:lvlJc w:val="left"/>
      <w:pPr>
        <w:ind w:left="4822" w:hanging="529"/>
      </w:pPr>
      <w:rPr>
        <w:rFonts w:hint="default"/>
      </w:rPr>
    </w:lvl>
    <w:lvl w:ilvl="6">
      <w:numFmt w:val="bullet"/>
      <w:lvlText w:val="•"/>
      <w:lvlJc w:val="left"/>
      <w:pPr>
        <w:ind w:left="5883" w:hanging="529"/>
      </w:pPr>
      <w:rPr>
        <w:rFonts w:hint="default"/>
      </w:rPr>
    </w:lvl>
    <w:lvl w:ilvl="7">
      <w:numFmt w:val="bullet"/>
      <w:lvlText w:val="•"/>
      <w:lvlJc w:val="left"/>
      <w:pPr>
        <w:ind w:left="6944" w:hanging="529"/>
      </w:pPr>
      <w:rPr>
        <w:rFonts w:hint="default"/>
      </w:rPr>
    </w:lvl>
    <w:lvl w:ilvl="8">
      <w:numFmt w:val="bullet"/>
      <w:lvlText w:val="•"/>
      <w:lvlJc w:val="left"/>
      <w:pPr>
        <w:ind w:left="8004" w:hanging="529"/>
      </w:pPr>
      <w:rPr>
        <w:rFonts w:hint="default"/>
      </w:rPr>
    </w:lvl>
  </w:abstractNum>
  <w:abstractNum w:abstractNumId="46" w15:restartNumberingAfterBreak="0">
    <w:nsid w:val="46EF7AAB"/>
    <w:multiLevelType w:val="hybridMultilevel"/>
    <w:tmpl w:val="69904F38"/>
    <w:lvl w:ilvl="0" w:tplc="8E20F9B4">
      <w:start w:val="1"/>
      <w:numFmt w:val="decimal"/>
      <w:lvlText w:val="3.2.%1"/>
      <w:lvlJc w:val="left"/>
      <w:pPr>
        <w:ind w:left="562" w:hanging="420"/>
      </w:pPr>
      <w:rPr>
        <w:rFonts w:ascii="Arial" w:hAnsi="Arial" w:cs="Arial"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7" w15:restartNumberingAfterBreak="0">
    <w:nsid w:val="4955169E"/>
    <w:multiLevelType w:val="hybridMultilevel"/>
    <w:tmpl w:val="6F46401C"/>
    <w:lvl w:ilvl="0" w:tplc="94027A12">
      <w:start w:val="1"/>
      <w:numFmt w:val="decimal"/>
      <w:suff w:val="spac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49B7457B"/>
    <w:multiLevelType w:val="multilevel"/>
    <w:tmpl w:val="CB0AE44C"/>
    <w:lvl w:ilvl="0">
      <w:start w:val="16"/>
      <w:numFmt w:val="decimal"/>
      <w:lvlText w:val="%1"/>
      <w:lvlJc w:val="left"/>
      <w:pPr>
        <w:ind w:left="744" w:hanging="572"/>
      </w:pPr>
      <w:rPr>
        <w:rFonts w:hint="default"/>
      </w:rPr>
    </w:lvl>
    <w:lvl w:ilvl="1">
      <w:start w:val="1"/>
      <w:numFmt w:val="decimal"/>
      <w:lvlText w:val="%1.%2."/>
      <w:lvlJc w:val="left"/>
      <w:pPr>
        <w:ind w:left="744" w:hanging="572"/>
      </w:pPr>
      <w:rPr>
        <w:rFonts w:ascii="Arial" w:eastAsia="ＭＳ 明朝" w:hAnsi="Arial" w:cs="Arial" w:hint="default"/>
        <w:b/>
        <w:bCs/>
        <w:spacing w:val="-2"/>
        <w:w w:val="100"/>
        <w:sz w:val="21"/>
        <w:szCs w:val="21"/>
      </w:rPr>
    </w:lvl>
    <w:lvl w:ilvl="2">
      <w:start w:val="1"/>
      <w:numFmt w:val="decimal"/>
      <w:lvlText w:val="%3）"/>
      <w:lvlJc w:val="left"/>
      <w:pPr>
        <w:ind w:left="1121" w:hanging="318"/>
      </w:pPr>
      <w:rPr>
        <w:rFonts w:ascii="Times New Roman" w:eastAsia="ＭＳ 明朝" w:hAnsi="Times New Roman" w:cs="Times New Roman" w:hint="default"/>
        <w:w w:val="100"/>
        <w:sz w:val="19"/>
        <w:szCs w:val="19"/>
      </w:rPr>
    </w:lvl>
    <w:lvl w:ilvl="3">
      <w:start w:val="1"/>
      <w:numFmt w:val="decimal"/>
      <w:suff w:val="space"/>
      <w:lvlText w:val="%4)"/>
      <w:lvlJc w:val="left"/>
      <w:pPr>
        <w:ind w:left="1643" w:hanging="529"/>
      </w:pPr>
      <w:rPr>
        <w:rFonts w:ascii="Times New Roman" w:eastAsia="ＭＳ 明朝" w:hAnsi="Times New Roman" w:cs="Times New Roman" w:hint="default"/>
        <w:spacing w:val="-3"/>
        <w:w w:val="100"/>
        <w:sz w:val="21"/>
        <w:szCs w:val="21"/>
      </w:rPr>
    </w:lvl>
    <w:lvl w:ilvl="4">
      <w:numFmt w:val="bullet"/>
      <w:lvlText w:val="•"/>
      <w:lvlJc w:val="left"/>
      <w:pPr>
        <w:ind w:left="3761" w:hanging="529"/>
      </w:pPr>
      <w:rPr>
        <w:rFonts w:hint="default"/>
      </w:rPr>
    </w:lvl>
    <w:lvl w:ilvl="5">
      <w:numFmt w:val="bullet"/>
      <w:lvlText w:val="•"/>
      <w:lvlJc w:val="left"/>
      <w:pPr>
        <w:ind w:left="4822" w:hanging="529"/>
      </w:pPr>
      <w:rPr>
        <w:rFonts w:hint="default"/>
      </w:rPr>
    </w:lvl>
    <w:lvl w:ilvl="6">
      <w:numFmt w:val="bullet"/>
      <w:lvlText w:val="•"/>
      <w:lvlJc w:val="left"/>
      <w:pPr>
        <w:ind w:left="5883" w:hanging="529"/>
      </w:pPr>
      <w:rPr>
        <w:rFonts w:hint="default"/>
      </w:rPr>
    </w:lvl>
    <w:lvl w:ilvl="7">
      <w:numFmt w:val="bullet"/>
      <w:lvlText w:val="•"/>
      <w:lvlJc w:val="left"/>
      <w:pPr>
        <w:ind w:left="6944" w:hanging="529"/>
      </w:pPr>
      <w:rPr>
        <w:rFonts w:hint="default"/>
      </w:rPr>
    </w:lvl>
    <w:lvl w:ilvl="8">
      <w:numFmt w:val="bullet"/>
      <w:lvlText w:val="•"/>
      <w:lvlJc w:val="left"/>
      <w:pPr>
        <w:ind w:left="8004" w:hanging="529"/>
      </w:pPr>
      <w:rPr>
        <w:rFonts w:hint="default"/>
      </w:rPr>
    </w:lvl>
  </w:abstractNum>
  <w:abstractNum w:abstractNumId="49" w15:restartNumberingAfterBreak="0">
    <w:nsid w:val="4A5D1DFF"/>
    <w:multiLevelType w:val="hybridMultilevel"/>
    <w:tmpl w:val="31FC210A"/>
    <w:lvl w:ilvl="0" w:tplc="8BD269C8">
      <w:start w:val="1"/>
      <w:numFmt w:val="decimal"/>
      <w:lvlText w:val="%1)"/>
      <w:lvlJc w:val="left"/>
      <w:pPr>
        <w:ind w:left="831" w:hanging="420"/>
      </w:pPr>
      <w:rPr>
        <w:rFonts w:hint="default"/>
      </w:rPr>
    </w:lvl>
    <w:lvl w:ilvl="1" w:tplc="04090017" w:tentative="1">
      <w:start w:val="1"/>
      <w:numFmt w:val="aiueoFullWidth"/>
      <w:lvlText w:val="(%2)"/>
      <w:lvlJc w:val="left"/>
      <w:pPr>
        <w:ind w:left="1251" w:hanging="420"/>
      </w:pPr>
    </w:lvl>
    <w:lvl w:ilvl="2" w:tplc="A0F2E2D8">
      <w:start w:val="1"/>
      <w:numFmt w:val="decimal"/>
      <w:suff w:val="nothing"/>
      <w:lvlText w:val="%3）"/>
      <w:lvlJc w:val="left"/>
      <w:pPr>
        <w:ind w:left="1671" w:hanging="420"/>
      </w:pPr>
      <w:rPr>
        <w:rFonts w:hint="eastAsia"/>
      </w:rPr>
    </w:lvl>
    <w:lvl w:ilvl="3" w:tplc="0409000F" w:tentative="1">
      <w:start w:val="1"/>
      <w:numFmt w:val="decimal"/>
      <w:lvlText w:val="%4."/>
      <w:lvlJc w:val="left"/>
      <w:pPr>
        <w:ind w:left="2091" w:hanging="420"/>
      </w:pPr>
    </w:lvl>
    <w:lvl w:ilvl="4" w:tplc="04090017" w:tentative="1">
      <w:start w:val="1"/>
      <w:numFmt w:val="aiueoFullWidth"/>
      <w:lvlText w:val="(%5)"/>
      <w:lvlJc w:val="left"/>
      <w:pPr>
        <w:ind w:left="2511" w:hanging="420"/>
      </w:pPr>
    </w:lvl>
    <w:lvl w:ilvl="5" w:tplc="04090011" w:tentative="1">
      <w:start w:val="1"/>
      <w:numFmt w:val="decimalEnclosedCircle"/>
      <w:lvlText w:val="%6"/>
      <w:lvlJc w:val="left"/>
      <w:pPr>
        <w:ind w:left="2931" w:hanging="420"/>
      </w:pPr>
    </w:lvl>
    <w:lvl w:ilvl="6" w:tplc="0409000F" w:tentative="1">
      <w:start w:val="1"/>
      <w:numFmt w:val="decimal"/>
      <w:lvlText w:val="%7."/>
      <w:lvlJc w:val="left"/>
      <w:pPr>
        <w:ind w:left="3351" w:hanging="420"/>
      </w:pPr>
    </w:lvl>
    <w:lvl w:ilvl="7" w:tplc="04090017" w:tentative="1">
      <w:start w:val="1"/>
      <w:numFmt w:val="aiueoFullWidth"/>
      <w:lvlText w:val="(%8)"/>
      <w:lvlJc w:val="left"/>
      <w:pPr>
        <w:ind w:left="3771" w:hanging="420"/>
      </w:pPr>
    </w:lvl>
    <w:lvl w:ilvl="8" w:tplc="04090011" w:tentative="1">
      <w:start w:val="1"/>
      <w:numFmt w:val="decimalEnclosedCircle"/>
      <w:lvlText w:val="%9"/>
      <w:lvlJc w:val="left"/>
      <w:pPr>
        <w:ind w:left="4191" w:hanging="420"/>
      </w:pPr>
    </w:lvl>
  </w:abstractNum>
  <w:abstractNum w:abstractNumId="50" w15:restartNumberingAfterBreak="0">
    <w:nsid w:val="4B792BA6"/>
    <w:multiLevelType w:val="hybridMultilevel"/>
    <w:tmpl w:val="71683E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BB069DF"/>
    <w:multiLevelType w:val="multilevel"/>
    <w:tmpl w:val="06EE4E56"/>
    <w:lvl w:ilvl="0">
      <w:start w:val="6"/>
      <w:numFmt w:val="decimal"/>
      <w:lvlText w:val="%1"/>
      <w:lvlJc w:val="left"/>
      <w:pPr>
        <w:ind w:left="480" w:hanging="480"/>
      </w:pPr>
      <w:rPr>
        <w:rFonts w:hint="default"/>
      </w:rPr>
    </w:lvl>
    <w:lvl w:ilvl="1">
      <w:start w:val="3"/>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2" w15:restartNumberingAfterBreak="0">
    <w:nsid w:val="4C3420E4"/>
    <w:multiLevelType w:val="hybridMultilevel"/>
    <w:tmpl w:val="6C8A4E3C"/>
    <w:lvl w:ilvl="0" w:tplc="8BD269C8">
      <w:start w:val="1"/>
      <w:numFmt w:val="decimal"/>
      <w:lvlText w:val="%1)"/>
      <w:lvlJc w:val="left"/>
      <w:pPr>
        <w:ind w:left="420" w:hanging="420"/>
      </w:pPr>
      <w:rPr>
        <w:rFonts w:hint="default"/>
      </w:rPr>
    </w:lvl>
    <w:lvl w:ilvl="1" w:tplc="512A48BA">
      <w:start w:val="1"/>
      <w:numFmt w:val="decimal"/>
      <w:lvlText w:val="%2."/>
      <w:lvlJc w:val="left"/>
      <w:pPr>
        <w:ind w:left="780" w:hanging="360"/>
      </w:pPr>
      <w:rPr>
        <w:rFonts w:hint="default"/>
      </w:rPr>
    </w:lvl>
    <w:lvl w:ilvl="2" w:tplc="DF7E69A8">
      <w:start w:val="1"/>
      <w:numFmt w:val="decimal"/>
      <w:lvlText w:val="%3."/>
      <w:lvlJc w:val="left"/>
      <w:pPr>
        <w:ind w:left="1245" w:hanging="405"/>
      </w:pPr>
      <w:rPr>
        <w:rFonts w:hint="default"/>
        <w:color w:val="0000FF"/>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884173"/>
    <w:multiLevelType w:val="hybridMultilevel"/>
    <w:tmpl w:val="16447F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161B03"/>
    <w:multiLevelType w:val="hybridMultilevel"/>
    <w:tmpl w:val="9E68645A"/>
    <w:lvl w:ilvl="0" w:tplc="048CCFE2">
      <w:start w:val="11"/>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55" w15:restartNumberingAfterBreak="0">
    <w:nsid w:val="4DC0049A"/>
    <w:multiLevelType w:val="hybridMultilevel"/>
    <w:tmpl w:val="94EEE1FC"/>
    <w:lvl w:ilvl="0" w:tplc="6D0A71C2">
      <w:start w:val="1"/>
      <w:numFmt w:val="decimal"/>
      <w:suff w:val="space"/>
      <w:lvlText w:val="%1."/>
      <w:lvlJc w:val="left"/>
      <w:pPr>
        <w:ind w:left="210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6" w15:restartNumberingAfterBreak="0">
    <w:nsid w:val="52D628AE"/>
    <w:multiLevelType w:val="hybridMultilevel"/>
    <w:tmpl w:val="7BACDB28"/>
    <w:lvl w:ilvl="0" w:tplc="0409000F">
      <w:start w:val="1"/>
      <w:numFmt w:val="decimal"/>
      <w:lvlText w:val="%1."/>
      <w:lvlJc w:val="left"/>
      <w:pPr>
        <w:ind w:left="420" w:hanging="420"/>
      </w:pPr>
    </w:lvl>
    <w:lvl w:ilvl="1" w:tplc="FCB42B5A">
      <w:start w:val="1"/>
      <w:numFmt w:val="decimal"/>
      <w:suff w:val="space"/>
      <w:lvlText w:val="%2)"/>
      <w:lvlJc w:val="left"/>
      <w:pPr>
        <w:ind w:left="420" w:hanging="420"/>
      </w:pPr>
      <w:rPr>
        <w:rFonts w:hint="default"/>
        <w:w w:val="100"/>
        <w:sz w:val="21"/>
        <w:szCs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3E70750"/>
    <w:multiLevelType w:val="hybridMultilevel"/>
    <w:tmpl w:val="7436B332"/>
    <w:lvl w:ilvl="0" w:tplc="1B12DFD6">
      <w:start w:val="1"/>
      <w:numFmt w:val="decimal"/>
      <w:lvlText w:val="17.2.%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40A4432"/>
    <w:multiLevelType w:val="multilevel"/>
    <w:tmpl w:val="6066A23A"/>
    <w:lvl w:ilvl="0">
      <w:start w:val="16"/>
      <w:numFmt w:val="decimal"/>
      <w:lvlText w:val="%1"/>
      <w:lvlJc w:val="left"/>
      <w:pPr>
        <w:ind w:left="744" w:hanging="572"/>
      </w:pPr>
      <w:rPr>
        <w:rFonts w:hint="default"/>
      </w:rPr>
    </w:lvl>
    <w:lvl w:ilvl="1">
      <w:start w:val="1"/>
      <w:numFmt w:val="decimal"/>
      <w:lvlText w:val="%1.%2."/>
      <w:lvlJc w:val="left"/>
      <w:pPr>
        <w:ind w:left="744" w:hanging="572"/>
      </w:pPr>
      <w:rPr>
        <w:rFonts w:ascii="Arial" w:eastAsia="Arial" w:hAnsi="Arial" w:cs="Arial" w:hint="default"/>
        <w:b/>
        <w:bCs/>
        <w:spacing w:val="-2"/>
        <w:w w:val="100"/>
        <w:sz w:val="21"/>
        <w:szCs w:val="21"/>
      </w:rPr>
    </w:lvl>
    <w:lvl w:ilvl="2">
      <w:start w:val="1"/>
      <w:numFmt w:val="decimal"/>
      <w:lvlText w:val="%3）"/>
      <w:lvlJc w:val="left"/>
      <w:pPr>
        <w:ind w:left="1121" w:hanging="318"/>
      </w:pPr>
      <w:rPr>
        <w:rFonts w:ascii="Times New Roman" w:eastAsia="Times New Roman" w:hAnsi="Times New Roman" w:cs="Times New Roman" w:hint="default"/>
        <w:w w:val="100"/>
        <w:sz w:val="19"/>
        <w:szCs w:val="19"/>
      </w:rPr>
    </w:lvl>
    <w:lvl w:ilvl="3">
      <w:start w:val="1"/>
      <w:numFmt w:val="decimal"/>
      <w:lvlText w:val="%4)"/>
      <w:lvlJc w:val="left"/>
      <w:pPr>
        <w:ind w:left="1643" w:hanging="529"/>
      </w:pPr>
      <w:rPr>
        <w:rFonts w:ascii="Times New Roman" w:eastAsia="Times New Roman" w:hAnsi="Times New Roman" w:cs="Times New Roman" w:hint="default"/>
        <w:spacing w:val="-3"/>
        <w:w w:val="100"/>
        <w:sz w:val="21"/>
        <w:szCs w:val="21"/>
      </w:rPr>
    </w:lvl>
    <w:lvl w:ilvl="4">
      <w:numFmt w:val="bullet"/>
      <w:lvlText w:val="•"/>
      <w:lvlJc w:val="left"/>
      <w:pPr>
        <w:ind w:left="3761" w:hanging="529"/>
      </w:pPr>
      <w:rPr>
        <w:rFonts w:hint="default"/>
      </w:rPr>
    </w:lvl>
    <w:lvl w:ilvl="5">
      <w:numFmt w:val="bullet"/>
      <w:lvlText w:val="•"/>
      <w:lvlJc w:val="left"/>
      <w:pPr>
        <w:ind w:left="4822" w:hanging="529"/>
      </w:pPr>
      <w:rPr>
        <w:rFonts w:hint="default"/>
      </w:rPr>
    </w:lvl>
    <w:lvl w:ilvl="6">
      <w:numFmt w:val="bullet"/>
      <w:lvlText w:val="•"/>
      <w:lvlJc w:val="left"/>
      <w:pPr>
        <w:ind w:left="5883" w:hanging="529"/>
      </w:pPr>
      <w:rPr>
        <w:rFonts w:hint="default"/>
      </w:rPr>
    </w:lvl>
    <w:lvl w:ilvl="7">
      <w:numFmt w:val="bullet"/>
      <w:lvlText w:val="•"/>
      <w:lvlJc w:val="left"/>
      <w:pPr>
        <w:ind w:left="6944" w:hanging="529"/>
      </w:pPr>
      <w:rPr>
        <w:rFonts w:hint="default"/>
      </w:rPr>
    </w:lvl>
    <w:lvl w:ilvl="8">
      <w:numFmt w:val="bullet"/>
      <w:lvlText w:val="•"/>
      <w:lvlJc w:val="left"/>
      <w:pPr>
        <w:ind w:left="8004" w:hanging="529"/>
      </w:pPr>
      <w:rPr>
        <w:rFonts w:hint="default"/>
      </w:rPr>
    </w:lvl>
  </w:abstractNum>
  <w:abstractNum w:abstractNumId="59" w15:restartNumberingAfterBreak="0">
    <w:nsid w:val="553401BC"/>
    <w:multiLevelType w:val="hybridMultilevel"/>
    <w:tmpl w:val="75F6BBE6"/>
    <w:lvl w:ilvl="0" w:tplc="DBF29276">
      <w:start w:val="2"/>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0" w15:restartNumberingAfterBreak="0">
    <w:nsid w:val="56A9579D"/>
    <w:multiLevelType w:val="multilevel"/>
    <w:tmpl w:val="8346B13E"/>
    <w:lvl w:ilvl="0">
      <w:start w:val="16"/>
      <w:numFmt w:val="decimal"/>
      <w:lvlText w:val="%1"/>
      <w:lvlJc w:val="left"/>
      <w:pPr>
        <w:ind w:left="744" w:hanging="572"/>
      </w:pPr>
      <w:rPr>
        <w:rFonts w:hint="default"/>
      </w:rPr>
    </w:lvl>
    <w:lvl w:ilvl="1">
      <w:start w:val="1"/>
      <w:numFmt w:val="decimal"/>
      <w:lvlText w:val="%1.%2."/>
      <w:lvlJc w:val="left"/>
      <w:pPr>
        <w:ind w:left="744" w:hanging="572"/>
      </w:pPr>
      <w:rPr>
        <w:rFonts w:ascii="Arial" w:eastAsia="ＭＳ 明朝" w:hAnsi="Arial" w:cs="Arial" w:hint="default"/>
        <w:b/>
        <w:bCs/>
        <w:spacing w:val="-2"/>
        <w:w w:val="100"/>
        <w:sz w:val="21"/>
        <w:szCs w:val="21"/>
      </w:rPr>
    </w:lvl>
    <w:lvl w:ilvl="2">
      <w:start w:val="1"/>
      <w:numFmt w:val="decimal"/>
      <w:lvlText w:val="%3）"/>
      <w:lvlJc w:val="left"/>
      <w:pPr>
        <w:ind w:left="1121" w:hanging="318"/>
      </w:pPr>
      <w:rPr>
        <w:rFonts w:ascii="Times New Roman" w:eastAsia="ＭＳ 明朝" w:hAnsi="Times New Roman" w:cs="Times New Roman" w:hint="default"/>
        <w:w w:val="100"/>
        <w:sz w:val="19"/>
        <w:szCs w:val="19"/>
      </w:rPr>
    </w:lvl>
    <w:lvl w:ilvl="3">
      <w:start w:val="1"/>
      <w:numFmt w:val="decimal"/>
      <w:suff w:val="space"/>
      <w:lvlText w:val="%4)"/>
      <w:lvlJc w:val="left"/>
      <w:pPr>
        <w:ind w:left="1643" w:hanging="529"/>
      </w:pPr>
      <w:rPr>
        <w:rFonts w:ascii="Times New Roman" w:eastAsia="ＭＳ 明朝" w:hAnsi="Times New Roman" w:cs="Times New Roman" w:hint="default"/>
        <w:spacing w:val="-3"/>
        <w:w w:val="100"/>
        <w:sz w:val="21"/>
        <w:szCs w:val="21"/>
      </w:rPr>
    </w:lvl>
    <w:lvl w:ilvl="4">
      <w:numFmt w:val="bullet"/>
      <w:lvlText w:val="•"/>
      <w:lvlJc w:val="left"/>
      <w:pPr>
        <w:ind w:left="3761" w:hanging="529"/>
      </w:pPr>
      <w:rPr>
        <w:rFonts w:hint="default"/>
      </w:rPr>
    </w:lvl>
    <w:lvl w:ilvl="5">
      <w:numFmt w:val="bullet"/>
      <w:lvlText w:val="•"/>
      <w:lvlJc w:val="left"/>
      <w:pPr>
        <w:ind w:left="4822" w:hanging="529"/>
      </w:pPr>
      <w:rPr>
        <w:rFonts w:hint="default"/>
      </w:rPr>
    </w:lvl>
    <w:lvl w:ilvl="6">
      <w:numFmt w:val="bullet"/>
      <w:lvlText w:val="•"/>
      <w:lvlJc w:val="left"/>
      <w:pPr>
        <w:ind w:left="5883" w:hanging="529"/>
      </w:pPr>
      <w:rPr>
        <w:rFonts w:hint="default"/>
      </w:rPr>
    </w:lvl>
    <w:lvl w:ilvl="7">
      <w:numFmt w:val="bullet"/>
      <w:lvlText w:val="•"/>
      <w:lvlJc w:val="left"/>
      <w:pPr>
        <w:ind w:left="6944" w:hanging="529"/>
      </w:pPr>
      <w:rPr>
        <w:rFonts w:hint="default"/>
      </w:rPr>
    </w:lvl>
    <w:lvl w:ilvl="8">
      <w:numFmt w:val="bullet"/>
      <w:lvlText w:val="•"/>
      <w:lvlJc w:val="left"/>
      <w:pPr>
        <w:ind w:left="8004" w:hanging="529"/>
      </w:pPr>
      <w:rPr>
        <w:rFonts w:hint="default"/>
      </w:rPr>
    </w:lvl>
  </w:abstractNum>
  <w:abstractNum w:abstractNumId="61" w15:restartNumberingAfterBreak="0">
    <w:nsid w:val="56B46D95"/>
    <w:multiLevelType w:val="hybridMultilevel"/>
    <w:tmpl w:val="9B14D322"/>
    <w:lvl w:ilvl="0" w:tplc="8BD269C8">
      <w:start w:val="1"/>
      <w:numFmt w:val="decimal"/>
      <w:lvlText w:val="%1)"/>
      <w:lvlJc w:val="left"/>
      <w:pPr>
        <w:ind w:left="420" w:hanging="420"/>
      </w:pPr>
      <w:rPr>
        <w:rFonts w:hint="default"/>
      </w:rPr>
    </w:lvl>
    <w:lvl w:ilvl="1" w:tplc="512A48BA">
      <w:start w:val="1"/>
      <w:numFmt w:val="decimal"/>
      <w:lvlText w:val="%2."/>
      <w:lvlJc w:val="left"/>
      <w:pPr>
        <w:ind w:left="780" w:hanging="360"/>
      </w:pPr>
      <w:rPr>
        <w:rFonts w:hint="default"/>
      </w:rPr>
    </w:lvl>
    <w:lvl w:ilvl="2" w:tplc="19FE9848">
      <w:start w:val="1"/>
      <w:numFmt w:val="decimal"/>
      <w:lvlText w:val="%3）"/>
      <w:lvlJc w:val="left"/>
      <w:pPr>
        <w:ind w:left="1245" w:hanging="405"/>
      </w:pPr>
      <w:rPr>
        <w:rFonts w:hint="default"/>
        <w:color w:val="auto"/>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7DC539A"/>
    <w:multiLevelType w:val="hybridMultilevel"/>
    <w:tmpl w:val="70A6283C"/>
    <w:lvl w:ilvl="0" w:tplc="48ECF58A">
      <w:start w:val="1"/>
      <w:numFmt w:val="decimal"/>
      <w:suff w:val="space"/>
      <w:lvlText w:val="%1."/>
      <w:lvlJc w:val="left"/>
      <w:pPr>
        <w:ind w:left="2122"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84338EA"/>
    <w:multiLevelType w:val="hybridMultilevel"/>
    <w:tmpl w:val="3BEACFC6"/>
    <w:lvl w:ilvl="0" w:tplc="0E4CBC88">
      <w:start w:val="1"/>
      <w:numFmt w:val="decimal"/>
      <w:lvlText w:val="10.3.%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90E3BDD"/>
    <w:multiLevelType w:val="hybridMultilevel"/>
    <w:tmpl w:val="8BE08076"/>
    <w:lvl w:ilvl="0" w:tplc="1B1A27A8">
      <w:start w:val="1"/>
      <w:numFmt w:val="decimal"/>
      <w:lvlText w:val="%1)"/>
      <w:lvlJc w:val="left"/>
      <w:pPr>
        <w:ind w:left="570" w:hanging="360"/>
      </w:pPr>
      <w:rPr>
        <w:rFonts w:hint="default"/>
      </w:rPr>
    </w:lvl>
    <w:lvl w:ilvl="1" w:tplc="55F05888">
      <w:start w:val="1"/>
      <w:numFmt w:val="decimal"/>
      <w:lvlText w:val="(%2)"/>
      <w:lvlJc w:val="left"/>
      <w:pPr>
        <w:ind w:left="990" w:hanging="360"/>
      </w:pPr>
      <w:rPr>
        <w:rFonts w:ascii="Times New Roman" w:eastAsia="ＭＳ 明朝" w:hAnsi="Times New Roman" w:hint="default"/>
        <w:b w:val="0"/>
        <w:i w:val="0"/>
        <w:sz w:val="21"/>
        <w:szCs w:val="21"/>
      </w:rPr>
    </w:lvl>
    <w:lvl w:ilvl="2" w:tplc="04090011">
      <w:start w:val="1"/>
      <w:numFmt w:val="decimalEnclosedCircle"/>
      <w:lvlText w:val="%3"/>
      <w:lvlJc w:val="left"/>
      <w:pPr>
        <w:ind w:left="1470" w:hanging="420"/>
      </w:pPr>
      <w:rPr>
        <w:rFonts w:hint="default"/>
        <w:b w:val="0"/>
        <w:i w:val="0"/>
        <w:sz w:val="21"/>
        <w:szCs w:val="21"/>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5" w15:restartNumberingAfterBreak="0">
    <w:nsid w:val="5B4F2484"/>
    <w:multiLevelType w:val="hybridMultilevel"/>
    <w:tmpl w:val="7B143DB0"/>
    <w:lvl w:ilvl="0" w:tplc="F81CFED0">
      <w:start w:val="1"/>
      <w:numFmt w:val="decimal"/>
      <w:suff w:val="space"/>
      <w:lvlText w:val="%1."/>
      <w:lvlJc w:val="left"/>
      <w:pPr>
        <w:ind w:left="570" w:hanging="360"/>
      </w:pPr>
      <w:rPr>
        <w:rFonts w:hint="eastAsia"/>
        <w:color w:val="0070C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6" w15:restartNumberingAfterBreak="0">
    <w:nsid w:val="5C404E6E"/>
    <w:multiLevelType w:val="multilevel"/>
    <w:tmpl w:val="5FB4F8A0"/>
    <w:lvl w:ilvl="0">
      <w:start w:val="1"/>
      <w:numFmt w:val="decimal"/>
      <w:lvlRestart w:val="0"/>
      <w:suff w:val="space"/>
      <w:lvlText w:val="%1."/>
      <w:lvlJc w:val="left"/>
      <w:pPr>
        <w:ind w:left="0" w:firstLine="0"/>
      </w:pPr>
      <w:rPr>
        <w:rFonts w:ascii="Arial" w:hAnsi="Arial" w:cs="Arial" w:hint="default"/>
        <w:b/>
        <w:bCs/>
        <w:i w:val="0"/>
        <w:iCs w:val="0"/>
        <w:sz w:val="24"/>
        <w:szCs w:val="24"/>
        <w:u w:val="none"/>
      </w:rPr>
    </w:lvl>
    <w:lvl w:ilvl="1">
      <w:start w:val="1"/>
      <w:numFmt w:val="decimal"/>
      <w:suff w:val="space"/>
      <w:lvlText w:val="%1.%2"/>
      <w:lvlJc w:val="left"/>
      <w:pPr>
        <w:ind w:left="993" w:firstLine="0"/>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nothing"/>
      <w:lvlText w:val="%1.%2.%3"/>
      <w:lvlJc w:val="left"/>
      <w:pPr>
        <w:ind w:left="142" w:firstLine="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0" w:firstLine="454"/>
      </w:pPr>
      <w:rPr>
        <w:rFonts w:ascii="Arial" w:eastAsia="ＭＳ Ｐゴシック" w:hAnsi="Arial" w:cs="Arial" w:hint="default"/>
        <w:b w:val="0"/>
        <w:i w:val="0"/>
        <w:sz w:val="21"/>
        <w:szCs w:val="21"/>
      </w:rPr>
    </w:lvl>
    <w:lvl w:ilvl="4">
      <w:start w:val="1"/>
      <w:numFmt w:val="decimal"/>
      <w:suff w:val="space"/>
      <w:lvlText w:val="(%5)"/>
      <w:lvlJc w:val="left"/>
      <w:pPr>
        <w:ind w:left="0" w:firstLine="567"/>
      </w:pPr>
      <w:rPr>
        <w:rFonts w:ascii="Times New Roman" w:eastAsia="ＭＳ 明朝" w:hAnsi="Times New Roman" w:hint="default"/>
        <w:b w:val="0"/>
        <w:i w:val="0"/>
        <w:sz w:val="21"/>
        <w:szCs w:val="21"/>
      </w:rPr>
    </w:lvl>
    <w:lvl w:ilvl="5">
      <w:start w:val="1"/>
      <w:numFmt w:val="decimal"/>
      <w:suff w:val="space"/>
      <w:lvlText w:val="%6)"/>
      <w:lvlJc w:val="left"/>
      <w:pPr>
        <w:ind w:left="0" w:firstLine="0"/>
      </w:pPr>
      <w:rPr>
        <w:rFonts w:ascii="Times New Roman" w:eastAsia="ＭＳ 明朝" w:hAnsi="Times New Roman" w:cs="Arial" w:hint="default"/>
        <w:b w:val="0"/>
        <w:i w:val="0"/>
        <w:sz w:val="18"/>
        <w:szCs w:val="18"/>
      </w:rPr>
    </w:lvl>
    <w:lvl w:ilvl="6">
      <w:numFmt w:val="none"/>
      <w:suff w:val="space"/>
      <w:lvlText w:val=""/>
      <w:lvlJc w:val="left"/>
      <w:pPr>
        <w:ind w:left="0" w:firstLine="0"/>
      </w:pPr>
      <w:rPr>
        <w:rFonts w:ascii="Arial" w:hAnsi="Arial" w:cs="Arial" w:hint="eastAsia"/>
        <w:b w:val="0"/>
        <w:i w:val="0"/>
      </w:rPr>
    </w:lvl>
    <w:lvl w:ilvl="7">
      <w:numFmt w:val="none"/>
      <w:suff w:val="space"/>
      <w:lvlText w:val=""/>
      <w:lvlJc w:val="left"/>
      <w:pPr>
        <w:ind w:left="0" w:firstLine="0"/>
      </w:pPr>
      <w:rPr>
        <w:rFonts w:ascii="Arial" w:hAnsi="Arial" w:cs="Arial" w:hint="eastAsia"/>
        <w:b w:val="0"/>
        <w:i w:val="0"/>
      </w:rPr>
    </w:lvl>
    <w:lvl w:ilvl="8">
      <w:numFmt w:val="none"/>
      <w:suff w:val="space"/>
      <w:lvlText w:val=""/>
      <w:lvlJc w:val="left"/>
      <w:pPr>
        <w:ind w:left="0" w:firstLine="0"/>
      </w:pPr>
      <w:rPr>
        <w:rFonts w:ascii="Arial" w:hAnsi="Arial" w:cs="Arial" w:hint="eastAsia"/>
        <w:b w:val="0"/>
        <w:i w:val="0"/>
      </w:rPr>
    </w:lvl>
  </w:abstractNum>
  <w:abstractNum w:abstractNumId="67" w15:restartNumberingAfterBreak="0">
    <w:nsid w:val="5D4C6B52"/>
    <w:multiLevelType w:val="multilevel"/>
    <w:tmpl w:val="D3E218D6"/>
    <w:lvl w:ilvl="0">
      <w:start w:val="1"/>
      <w:numFmt w:val="decimal"/>
      <w:pStyle w:val="1"/>
      <w:suff w:val="space"/>
      <w:lvlText w:val="%1."/>
      <w:lvlJc w:val="left"/>
      <w:pPr>
        <w:ind w:left="0" w:firstLine="0"/>
      </w:pPr>
      <w:rPr>
        <w:rFonts w:ascii="Times New Roman" w:hAnsi="Times New Roman" w:cs="Times New Roman" w:hint="default"/>
        <w:sz w:val="24"/>
        <w:szCs w:val="24"/>
      </w:rPr>
    </w:lvl>
    <w:lvl w:ilvl="1">
      <w:start w:val="1"/>
      <w:numFmt w:val="decimal"/>
      <w:suff w:val="space"/>
      <w:lvlText w:val="%1.%2."/>
      <w:lvlJc w:val="left"/>
      <w:pPr>
        <w:ind w:left="-32047" w:firstLine="32767"/>
      </w:pPr>
      <w:rPr>
        <w:rFonts w:hint="eastAsia"/>
        <w:color w:val="000000" w:themeColor="text1"/>
      </w:rPr>
    </w:lvl>
    <w:lvl w:ilvl="2">
      <w:start w:val="1"/>
      <w:numFmt w:val="decimal"/>
      <w:suff w:val="space"/>
      <w:lvlText w:val="%1.%2.%3."/>
      <w:lvlJc w:val="left"/>
      <w:pPr>
        <w:ind w:left="0" w:firstLine="0"/>
      </w:pPr>
      <w:rPr>
        <w:rFonts w:ascii="Times New Roman" w:hAnsi="Times New Roman" w:cs="Times New Roman" w:hint="default"/>
        <w:color w:val="000000" w:themeColor="text1"/>
      </w:rPr>
    </w:lvl>
    <w:lvl w:ilvl="3">
      <w:start w:val="1"/>
      <w:numFmt w:val="decimal"/>
      <w:lvlText w:val="%1.%2.%3.%4."/>
      <w:lvlJc w:val="left"/>
      <w:pPr>
        <w:tabs>
          <w:tab w:val="num" w:pos="864"/>
        </w:tabs>
        <w:ind w:left="864" w:hanging="864"/>
      </w:pPr>
      <w:rPr>
        <w:rFonts w:hint="eastAsia"/>
      </w:rPr>
    </w:lvl>
    <w:lvl w:ilvl="4">
      <w:start w:val="1"/>
      <w:numFmt w:val="decimal"/>
      <w:pStyle w:val="5"/>
      <w:lvlText w:val="%1.%2.%3.%4.%5"/>
      <w:lvlJc w:val="left"/>
      <w:pPr>
        <w:tabs>
          <w:tab w:val="num" w:pos="1008"/>
        </w:tabs>
        <w:ind w:left="1008" w:hanging="1008"/>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8" w15:restartNumberingAfterBreak="0">
    <w:nsid w:val="5F5C0C62"/>
    <w:multiLevelType w:val="hybridMultilevel"/>
    <w:tmpl w:val="4B682A22"/>
    <w:lvl w:ilvl="0" w:tplc="9DCAE10A">
      <w:start w:val="1"/>
      <w:numFmt w:val="decimal"/>
      <w:pStyle w:val="3"/>
      <w:suff w:val="space"/>
      <w:lvlText w:val="3.1.%1"/>
      <w:lvlJc w:val="left"/>
      <w:pPr>
        <w:ind w:left="200" w:hanging="200"/>
      </w:pPr>
      <w:rPr>
        <w:rFonts w:ascii="Times New Roman" w:eastAsia="ＭＳ 明朝" w:hAnsi="Times New Roman" w:cs="Times New Roman"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06376BB"/>
    <w:multiLevelType w:val="hybridMultilevel"/>
    <w:tmpl w:val="B05C53EC"/>
    <w:lvl w:ilvl="0" w:tplc="A444410A">
      <w:start w:val="1"/>
      <w:numFmt w:val="decimal"/>
      <w:suff w:val="spac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0" w15:restartNumberingAfterBreak="0">
    <w:nsid w:val="63A861C3"/>
    <w:multiLevelType w:val="hybridMultilevel"/>
    <w:tmpl w:val="BBDEDD56"/>
    <w:lvl w:ilvl="0" w:tplc="0409000F">
      <w:start w:val="1"/>
      <w:numFmt w:val="decimal"/>
      <w:lvlText w:val="%1."/>
      <w:lvlJc w:val="left"/>
      <w:pPr>
        <w:ind w:left="420" w:hanging="420"/>
      </w:pPr>
    </w:lvl>
    <w:lvl w:ilvl="1" w:tplc="20E0BAEE">
      <w:start w:val="1"/>
      <w:numFmt w:val="decimal"/>
      <w:suff w:val="space"/>
      <w:lvlText w:val="%2)"/>
      <w:lvlJc w:val="left"/>
      <w:pPr>
        <w:ind w:left="1272" w:hanging="420"/>
      </w:pPr>
      <w:rPr>
        <w:rFonts w:hint="default"/>
        <w:w w:val="100"/>
        <w:sz w:val="21"/>
        <w:szCs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682BCF"/>
    <w:multiLevelType w:val="hybridMultilevel"/>
    <w:tmpl w:val="B5A28BE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2" w15:restartNumberingAfterBreak="0">
    <w:nsid w:val="65831559"/>
    <w:multiLevelType w:val="hybridMultilevel"/>
    <w:tmpl w:val="79FC4160"/>
    <w:lvl w:ilvl="0" w:tplc="961EAC8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78937D4"/>
    <w:multiLevelType w:val="hybridMultilevel"/>
    <w:tmpl w:val="13786526"/>
    <w:lvl w:ilvl="0" w:tplc="F438A57C">
      <w:start w:val="1"/>
      <w:numFmt w:val="decimal"/>
      <w:suff w:val="space"/>
      <w:lvlText w:val="%1)"/>
      <w:lvlJc w:val="left"/>
      <w:pPr>
        <w:ind w:left="420" w:hanging="420"/>
      </w:pPr>
      <w:rPr>
        <w:rFonts w:hint="default"/>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4" w15:restartNumberingAfterBreak="0">
    <w:nsid w:val="68666AF7"/>
    <w:multiLevelType w:val="hybridMultilevel"/>
    <w:tmpl w:val="8F509774"/>
    <w:lvl w:ilvl="0" w:tplc="1B1A27A8">
      <w:start w:val="1"/>
      <w:numFmt w:val="decimal"/>
      <w:lvlText w:val="%1)"/>
      <w:lvlJc w:val="left"/>
      <w:pPr>
        <w:ind w:left="570" w:hanging="360"/>
      </w:pPr>
      <w:rPr>
        <w:rFonts w:hint="default"/>
      </w:rPr>
    </w:lvl>
    <w:lvl w:ilvl="1" w:tplc="F88A4D64">
      <w:start w:val="1"/>
      <w:numFmt w:val="decimal"/>
      <w:suff w:val="space"/>
      <w:lvlText w:val="(%2)"/>
      <w:lvlJc w:val="left"/>
      <w:pPr>
        <w:ind w:left="360" w:hanging="360"/>
      </w:pPr>
      <w:rPr>
        <w:rFonts w:ascii="Times New Roman" w:eastAsia="ＭＳ 明朝" w:hAnsi="Times New Roman" w:hint="default"/>
        <w:b w:val="0"/>
        <w:i w:val="0"/>
        <w:sz w:val="21"/>
        <w:szCs w:val="21"/>
      </w:rPr>
    </w:lvl>
    <w:lvl w:ilvl="2" w:tplc="04090011">
      <w:start w:val="1"/>
      <w:numFmt w:val="decimalEnclosedCircle"/>
      <w:lvlText w:val="%3"/>
      <w:lvlJc w:val="left"/>
      <w:pPr>
        <w:ind w:left="1470" w:hanging="420"/>
      </w:pPr>
      <w:rPr>
        <w:rFonts w:hint="default"/>
        <w:b w:val="0"/>
        <w:i w:val="0"/>
        <w:sz w:val="21"/>
        <w:szCs w:val="21"/>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5" w15:restartNumberingAfterBreak="0">
    <w:nsid w:val="68AB3389"/>
    <w:multiLevelType w:val="hybridMultilevel"/>
    <w:tmpl w:val="66D08E7E"/>
    <w:lvl w:ilvl="0" w:tplc="E312B07E">
      <w:start w:val="1"/>
      <w:numFmt w:val="decimal"/>
      <w:suff w:val="spac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6" w15:restartNumberingAfterBreak="0">
    <w:nsid w:val="690703DC"/>
    <w:multiLevelType w:val="hybridMultilevel"/>
    <w:tmpl w:val="2E4C8356"/>
    <w:lvl w:ilvl="0" w:tplc="E25A24C0">
      <w:start w:val="1"/>
      <w:numFmt w:val="decimal"/>
      <w:suff w:val="space"/>
      <w:lvlText w:val="%1."/>
      <w:lvlJc w:val="left"/>
      <w:pPr>
        <w:ind w:left="644"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7" w15:restartNumberingAfterBreak="0">
    <w:nsid w:val="6911048F"/>
    <w:multiLevelType w:val="hybridMultilevel"/>
    <w:tmpl w:val="927C051C"/>
    <w:lvl w:ilvl="0" w:tplc="47168BAA">
      <w:start w:val="1"/>
      <w:numFmt w:val="decimal"/>
      <w:lvlText w:val="%1)"/>
      <w:lvlJc w:val="left"/>
      <w:pPr>
        <w:ind w:left="568" w:hanging="36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78" w15:restartNumberingAfterBreak="0">
    <w:nsid w:val="6B6C5F65"/>
    <w:multiLevelType w:val="hybridMultilevel"/>
    <w:tmpl w:val="89307B4E"/>
    <w:lvl w:ilvl="0" w:tplc="02B066B4">
      <w:start w:val="1"/>
      <w:numFmt w:val="decimal"/>
      <w:lvlText w:val="7.3.%1"/>
      <w:lvlJc w:val="left"/>
      <w:pPr>
        <w:ind w:left="420" w:hanging="42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B9F7045"/>
    <w:multiLevelType w:val="hybridMultilevel"/>
    <w:tmpl w:val="DDB85CCA"/>
    <w:lvl w:ilvl="0" w:tplc="1B1A27A8">
      <w:start w:val="1"/>
      <w:numFmt w:val="decimal"/>
      <w:lvlText w:val="%1)"/>
      <w:lvlJc w:val="left"/>
      <w:pPr>
        <w:ind w:left="570" w:hanging="360"/>
      </w:pPr>
      <w:rPr>
        <w:rFonts w:hint="default"/>
      </w:rPr>
    </w:lvl>
    <w:lvl w:ilvl="1" w:tplc="680022F0">
      <w:start w:val="1"/>
      <w:numFmt w:val="decimal"/>
      <w:suff w:val="space"/>
      <w:lvlText w:val="(%2)"/>
      <w:lvlJc w:val="left"/>
      <w:pPr>
        <w:ind w:left="990" w:hanging="360"/>
      </w:pPr>
      <w:rPr>
        <w:rFonts w:ascii="Times New Roman" w:eastAsia="ＭＳ 明朝" w:hAnsi="Times New Roman" w:hint="default"/>
        <w:b w:val="0"/>
        <w:i w:val="0"/>
        <w:sz w:val="21"/>
        <w:szCs w:val="21"/>
      </w:rPr>
    </w:lvl>
    <w:lvl w:ilvl="2" w:tplc="04090011">
      <w:start w:val="1"/>
      <w:numFmt w:val="decimalEnclosedCircle"/>
      <w:lvlText w:val="%3"/>
      <w:lvlJc w:val="left"/>
      <w:pPr>
        <w:ind w:left="1470" w:hanging="420"/>
      </w:pPr>
      <w:rPr>
        <w:rFonts w:hint="default"/>
        <w:b w:val="0"/>
        <w:i w:val="0"/>
        <w:sz w:val="21"/>
        <w:szCs w:val="21"/>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0" w15:restartNumberingAfterBreak="0">
    <w:nsid w:val="6D8F567D"/>
    <w:multiLevelType w:val="hybridMultilevel"/>
    <w:tmpl w:val="6E9E1A6A"/>
    <w:lvl w:ilvl="0" w:tplc="38A21E6E">
      <w:start w:val="1"/>
      <w:numFmt w:val="decimal"/>
      <w:lvlText w:val="%1)"/>
      <w:lvlJc w:val="left"/>
      <w:pPr>
        <w:ind w:left="1260" w:hanging="420"/>
      </w:pPr>
      <w:rPr>
        <w:rFonts w:hint="default"/>
      </w:rPr>
    </w:lvl>
    <w:lvl w:ilvl="1" w:tplc="04090017">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1" w15:restartNumberingAfterBreak="0">
    <w:nsid w:val="709433E6"/>
    <w:multiLevelType w:val="hybridMultilevel"/>
    <w:tmpl w:val="46FA401C"/>
    <w:lvl w:ilvl="0" w:tplc="42A8B99C">
      <w:start w:val="1"/>
      <w:numFmt w:val="decimal"/>
      <w:lvlText w:val="7.4.%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2" w15:restartNumberingAfterBreak="0">
    <w:nsid w:val="73765903"/>
    <w:multiLevelType w:val="hybridMultilevel"/>
    <w:tmpl w:val="3724A7D2"/>
    <w:lvl w:ilvl="0" w:tplc="F60E2822">
      <w:start w:val="2"/>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4635E22"/>
    <w:multiLevelType w:val="hybridMultilevel"/>
    <w:tmpl w:val="A76EA024"/>
    <w:lvl w:ilvl="0" w:tplc="DBE2011C">
      <w:start w:val="1"/>
      <w:numFmt w:val="irohaFullWidth"/>
      <w:suff w:val="space"/>
      <w:lvlText w:val="%1"/>
      <w:lvlJc w:val="left"/>
      <w:pPr>
        <w:ind w:left="360" w:hanging="360"/>
      </w:pPr>
      <w:rPr>
        <w:rFonts w:hint="default"/>
      </w:rPr>
    </w:lvl>
    <w:lvl w:ilvl="1" w:tplc="87E850F2">
      <w:start w:val="1"/>
      <w:numFmt w:val="decimal"/>
      <w:suff w:val="space"/>
      <w:lvlText w:val="(%2)"/>
      <w:lvlJc w:val="left"/>
      <w:pPr>
        <w:ind w:left="990" w:hanging="360"/>
      </w:pPr>
      <w:rPr>
        <w:rFonts w:ascii="Times New Roman" w:eastAsia="ＭＳ 明朝" w:hAnsi="Times New Roman" w:hint="default"/>
        <w:b w:val="0"/>
        <w:i w:val="0"/>
        <w:sz w:val="21"/>
        <w:szCs w:val="21"/>
      </w:rPr>
    </w:lvl>
    <w:lvl w:ilvl="2" w:tplc="04090011">
      <w:start w:val="1"/>
      <w:numFmt w:val="decimalEnclosedCircle"/>
      <w:lvlText w:val="%3"/>
      <w:lvlJc w:val="left"/>
      <w:pPr>
        <w:ind w:left="1470" w:hanging="420"/>
      </w:pPr>
      <w:rPr>
        <w:rFonts w:hint="default"/>
        <w:b w:val="0"/>
        <w:i w:val="0"/>
        <w:sz w:val="21"/>
        <w:szCs w:val="21"/>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4" w15:restartNumberingAfterBreak="0">
    <w:nsid w:val="7680599E"/>
    <w:multiLevelType w:val="hybridMultilevel"/>
    <w:tmpl w:val="85A0E8CC"/>
    <w:lvl w:ilvl="0" w:tplc="E446D632">
      <w:start w:val="1"/>
      <w:numFmt w:val="decimal"/>
      <w:lvlText w:val="5.4.%1"/>
      <w:lvlJc w:val="left"/>
      <w:pPr>
        <w:ind w:left="420" w:hanging="42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97A7E26"/>
    <w:multiLevelType w:val="hybridMultilevel"/>
    <w:tmpl w:val="3670C260"/>
    <w:lvl w:ilvl="0" w:tplc="EFFC249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6" w15:restartNumberingAfterBreak="0">
    <w:nsid w:val="79F321FF"/>
    <w:multiLevelType w:val="hybridMultilevel"/>
    <w:tmpl w:val="FB360E0E"/>
    <w:lvl w:ilvl="0" w:tplc="DBF29276">
      <w:start w:val="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7B356FC0"/>
    <w:multiLevelType w:val="hybridMultilevel"/>
    <w:tmpl w:val="C4B875C8"/>
    <w:lvl w:ilvl="0" w:tplc="5D421250">
      <w:start w:val="1"/>
      <w:numFmt w:val="decimal"/>
      <w:lvlText w:val="8.2.%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C8A0F57"/>
    <w:multiLevelType w:val="multilevel"/>
    <w:tmpl w:val="CCBE4604"/>
    <w:lvl w:ilvl="0">
      <w:start w:val="6"/>
      <w:numFmt w:val="decimal"/>
      <w:lvlText w:val="%1"/>
      <w:lvlJc w:val="left"/>
      <w:pPr>
        <w:ind w:left="627" w:hanging="457"/>
      </w:pPr>
      <w:rPr>
        <w:rFonts w:hint="default"/>
      </w:rPr>
    </w:lvl>
    <w:lvl w:ilvl="1">
      <w:start w:val="1"/>
      <w:numFmt w:val="decimal"/>
      <w:lvlText w:val="%1.%2."/>
      <w:lvlJc w:val="left"/>
      <w:pPr>
        <w:ind w:left="627" w:hanging="457"/>
      </w:pPr>
      <w:rPr>
        <w:rFonts w:ascii="Arial" w:eastAsia="Arial" w:hAnsi="Arial" w:cs="Arial" w:hint="default"/>
        <w:b/>
        <w:bCs/>
        <w:spacing w:val="-2"/>
        <w:w w:val="100"/>
        <w:sz w:val="21"/>
        <w:szCs w:val="21"/>
      </w:rPr>
    </w:lvl>
    <w:lvl w:ilvl="2">
      <w:start w:val="1"/>
      <w:numFmt w:val="decimal"/>
      <w:lvlText w:val="%1.%2.%3."/>
      <w:lvlJc w:val="left"/>
      <w:pPr>
        <w:ind w:left="1014" w:hanging="631"/>
      </w:pPr>
      <w:rPr>
        <w:rFonts w:ascii="Arial" w:eastAsia="Arial" w:hAnsi="Arial" w:cs="Arial" w:hint="default"/>
        <w:b/>
        <w:bCs/>
        <w:spacing w:val="-2"/>
        <w:w w:val="100"/>
        <w:sz w:val="21"/>
        <w:szCs w:val="21"/>
      </w:rPr>
    </w:lvl>
    <w:lvl w:ilvl="3">
      <w:numFmt w:val="bullet"/>
      <w:lvlText w:val=""/>
      <w:lvlJc w:val="left"/>
      <w:pPr>
        <w:ind w:left="980" w:hanging="284"/>
      </w:pPr>
      <w:rPr>
        <w:rFonts w:ascii="Wingdings" w:eastAsia="Wingdings" w:hAnsi="Wingdings" w:cs="Wingdings" w:hint="default"/>
        <w:w w:val="100"/>
        <w:sz w:val="21"/>
        <w:szCs w:val="21"/>
      </w:rPr>
    </w:lvl>
    <w:lvl w:ilvl="4">
      <w:numFmt w:val="bullet"/>
      <w:lvlText w:val="•"/>
      <w:lvlJc w:val="left"/>
      <w:pPr>
        <w:ind w:left="3296" w:hanging="284"/>
      </w:pPr>
      <w:rPr>
        <w:rFonts w:hint="default"/>
      </w:rPr>
    </w:lvl>
    <w:lvl w:ilvl="5">
      <w:numFmt w:val="bullet"/>
      <w:lvlText w:val="•"/>
      <w:lvlJc w:val="left"/>
      <w:pPr>
        <w:ind w:left="4434" w:hanging="284"/>
      </w:pPr>
      <w:rPr>
        <w:rFonts w:hint="default"/>
      </w:rPr>
    </w:lvl>
    <w:lvl w:ilvl="6">
      <w:numFmt w:val="bullet"/>
      <w:lvlText w:val="•"/>
      <w:lvlJc w:val="left"/>
      <w:pPr>
        <w:ind w:left="5573" w:hanging="284"/>
      </w:pPr>
      <w:rPr>
        <w:rFonts w:hint="default"/>
      </w:rPr>
    </w:lvl>
    <w:lvl w:ilvl="7">
      <w:numFmt w:val="bullet"/>
      <w:lvlText w:val="•"/>
      <w:lvlJc w:val="left"/>
      <w:pPr>
        <w:ind w:left="6711" w:hanging="284"/>
      </w:pPr>
      <w:rPr>
        <w:rFonts w:hint="default"/>
      </w:rPr>
    </w:lvl>
    <w:lvl w:ilvl="8">
      <w:numFmt w:val="bullet"/>
      <w:lvlText w:val="•"/>
      <w:lvlJc w:val="left"/>
      <w:pPr>
        <w:ind w:left="7849" w:hanging="284"/>
      </w:pPr>
      <w:rPr>
        <w:rFonts w:hint="default"/>
      </w:rPr>
    </w:lvl>
  </w:abstractNum>
  <w:abstractNum w:abstractNumId="89" w15:restartNumberingAfterBreak="0">
    <w:nsid w:val="7E002933"/>
    <w:multiLevelType w:val="hybridMultilevel"/>
    <w:tmpl w:val="6654102C"/>
    <w:lvl w:ilvl="0" w:tplc="04090001">
      <w:start w:val="1"/>
      <w:numFmt w:val="bullet"/>
      <w:lvlText w:val=""/>
      <w:lvlJc w:val="left"/>
      <w:pPr>
        <w:ind w:left="820" w:hanging="420"/>
      </w:pPr>
      <w:rPr>
        <w:rFonts w:ascii="Wingdings" w:hAnsi="Wingdings" w:hint="default"/>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90" w15:restartNumberingAfterBreak="0">
    <w:nsid w:val="7E0555C4"/>
    <w:multiLevelType w:val="hybridMultilevel"/>
    <w:tmpl w:val="347CC06E"/>
    <w:lvl w:ilvl="0" w:tplc="3886CC84">
      <w:start w:val="1"/>
      <w:numFmt w:val="decimal"/>
      <w:lvlText w:val="10.1.%1"/>
      <w:lvlJc w:val="left"/>
      <w:pPr>
        <w:ind w:left="420" w:hanging="420"/>
      </w:pPr>
      <w:rPr>
        <w:rFonts w:ascii="Arial" w:hAnsi="Arial" w:cs="Arial"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E15489D"/>
    <w:multiLevelType w:val="multilevel"/>
    <w:tmpl w:val="15164F54"/>
    <w:lvl w:ilvl="0">
      <w:start w:val="6"/>
      <w:numFmt w:val="decimal"/>
      <w:lvlText w:val="%1"/>
      <w:lvlJc w:val="left"/>
      <w:pPr>
        <w:ind w:left="480" w:hanging="480"/>
      </w:pPr>
      <w:rPr>
        <w:rFonts w:hint="default"/>
      </w:rPr>
    </w:lvl>
    <w:lvl w:ilvl="1">
      <w:start w:val="3"/>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92" w15:restartNumberingAfterBreak="0">
    <w:nsid w:val="7E28177B"/>
    <w:multiLevelType w:val="hybridMultilevel"/>
    <w:tmpl w:val="0CB836CA"/>
    <w:lvl w:ilvl="0" w:tplc="1B1A27A8">
      <w:start w:val="1"/>
      <w:numFmt w:val="decimal"/>
      <w:lvlText w:val="%1)"/>
      <w:lvlJc w:val="left"/>
      <w:pPr>
        <w:ind w:left="570" w:hanging="360"/>
      </w:pPr>
      <w:rPr>
        <w:rFonts w:hint="default"/>
      </w:rPr>
    </w:lvl>
    <w:lvl w:ilvl="1" w:tplc="55F05888">
      <w:start w:val="1"/>
      <w:numFmt w:val="decimal"/>
      <w:lvlText w:val="(%2)"/>
      <w:lvlJc w:val="left"/>
      <w:pPr>
        <w:ind w:left="990" w:hanging="360"/>
      </w:pPr>
      <w:rPr>
        <w:rFonts w:ascii="Times New Roman" w:eastAsia="ＭＳ 明朝" w:hAnsi="Times New Roman" w:hint="default"/>
        <w:b w:val="0"/>
        <w:i w:val="0"/>
        <w:sz w:val="21"/>
        <w:szCs w:val="21"/>
      </w:rPr>
    </w:lvl>
    <w:lvl w:ilvl="2" w:tplc="04090011">
      <w:start w:val="1"/>
      <w:numFmt w:val="decimalEnclosedCircle"/>
      <w:lvlText w:val="%3"/>
      <w:lvlJc w:val="left"/>
      <w:pPr>
        <w:ind w:left="1470" w:hanging="420"/>
      </w:pPr>
      <w:rPr>
        <w:rFonts w:hint="default"/>
        <w:b w:val="0"/>
        <w:i w:val="0"/>
        <w:sz w:val="21"/>
        <w:szCs w:val="21"/>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3" w15:restartNumberingAfterBreak="0">
    <w:nsid w:val="7E2A5939"/>
    <w:multiLevelType w:val="hybridMultilevel"/>
    <w:tmpl w:val="D5326372"/>
    <w:lvl w:ilvl="0" w:tplc="7B921640">
      <w:start w:val="1"/>
      <w:numFmt w:val="bullet"/>
      <w:pStyle w:val="10"/>
      <w:lvlText w:val=""/>
      <w:lvlJc w:val="left"/>
      <w:pPr>
        <w:ind w:left="1413" w:hanging="420"/>
      </w:pPr>
      <w:rPr>
        <w:rFonts w:ascii="Wingdings" w:hAnsi="Wingdings" w:hint="default"/>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67"/>
  </w:num>
  <w:num w:numId="2">
    <w:abstractNumId w:val="51"/>
  </w:num>
  <w:num w:numId="3">
    <w:abstractNumId w:val="6"/>
  </w:num>
  <w:num w:numId="4">
    <w:abstractNumId w:val="35"/>
  </w:num>
  <w:num w:numId="5">
    <w:abstractNumId w:val="69"/>
  </w:num>
  <w:num w:numId="6">
    <w:abstractNumId w:val="38"/>
  </w:num>
  <w:num w:numId="7">
    <w:abstractNumId w:val="83"/>
  </w:num>
  <w:num w:numId="8">
    <w:abstractNumId w:val="62"/>
  </w:num>
  <w:num w:numId="9">
    <w:abstractNumId w:val="72"/>
  </w:num>
  <w:num w:numId="10">
    <w:abstractNumId w:val="18"/>
  </w:num>
  <w:num w:numId="11">
    <w:abstractNumId w:val="73"/>
  </w:num>
  <w:num w:numId="12">
    <w:abstractNumId w:val="79"/>
  </w:num>
  <w:num w:numId="13">
    <w:abstractNumId w:val="76"/>
  </w:num>
  <w:num w:numId="14">
    <w:abstractNumId w:val="30"/>
  </w:num>
  <w:num w:numId="15">
    <w:abstractNumId w:val="58"/>
  </w:num>
  <w:num w:numId="16">
    <w:abstractNumId w:val="47"/>
  </w:num>
  <w:num w:numId="17">
    <w:abstractNumId w:val="48"/>
  </w:num>
  <w:num w:numId="18">
    <w:abstractNumId w:val="13"/>
  </w:num>
  <w:num w:numId="19">
    <w:abstractNumId w:val="20"/>
  </w:num>
  <w:num w:numId="20">
    <w:abstractNumId w:val="44"/>
  </w:num>
  <w:num w:numId="21">
    <w:abstractNumId w:val="9"/>
  </w:num>
  <w:num w:numId="22">
    <w:abstractNumId w:val="77"/>
  </w:num>
  <w:num w:numId="23">
    <w:abstractNumId w:val="14"/>
  </w:num>
  <w:num w:numId="24">
    <w:abstractNumId w:val="26"/>
  </w:num>
  <w:num w:numId="25">
    <w:abstractNumId w:val="28"/>
  </w:num>
  <w:num w:numId="26">
    <w:abstractNumId w:val="65"/>
  </w:num>
  <w:num w:numId="27">
    <w:abstractNumId w:val="25"/>
  </w:num>
  <w:num w:numId="28">
    <w:abstractNumId w:val="88"/>
  </w:num>
  <w:num w:numId="29">
    <w:abstractNumId w:val="2"/>
  </w:num>
  <w:num w:numId="30">
    <w:abstractNumId w:val="85"/>
  </w:num>
  <w:num w:numId="31">
    <w:abstractNumId w:val="75"/>
  </w:num>
  <w:num w:numId="32">
    <w:abstractNumId w:val="56"/>
  </w:num>
  <w:num w:numId="33">
    <w:abstractNumId w:val="43"/>
  </w:num>
  <w:num w:numId="34">
    <w:abstractNumId w:val="31"/>
  </w:num>
  <w:num w:numId="35">
    <w:abstractNumId w:val="55"/>
  </w:num>
  <w:num w:numId="36">
    <w:abstractNumId w:val="42"/>
  </w:num>
  <w:num w:numId="37">
    <w:abstractNumId w:val="74"/>
  </w:num>
  <w:num w:numId="38">
    <w:abstractNumId w:val="80"/>
  </w:num>
  <w:num w:numId="39">
    <w:abstractNumId w:val="92"/>
  </w:num>
  <w:num w:numId="40">
    <w:abstractNumId w:val="64"/>
  </w:num>
  <w:num w:numId="41">
    <w:abstractNumId w:val="93"/>
  </w:num>
  <w:num w:numId="42">
    <w:abstractNumId w:val="0"/>
  </w:num>
  <w:num w:numId="43">
    <w:abstractNumId w:val="5"/>
  </w:num>
  <w:num w:numId="44">
    <w:abstractNumId w:val="67"/>
  </w:num>
  <w:num w:numId="45">
    <w:abstractNumId w:val="67"/>
  </w:num>
  <w:num w:numId="46">
    <w:abstractNumId w:val="67"/>
  </w:num>
  <w:num w:numId="47">
    <w:abstractNumId w:val="70"/>
  </w:num>
  <w:num w:numId="48">
    <w:abstractNumId w:val="36"/>
  </w:num>
  <w:num w:numId="49">
    <w:abstractNumId w:val="53"/>
  </w:num>
  <w:num w:numId="50">
    <w:abstractNumId w:val="50"/>
  </w:num>
  <w:num w:numId="51">
    <w:abstractNumId w:val="23"/>
  </w:num>
  <w:num w:numId="52">
    <w:abstractNumId w:val="7"/>
  </w:num>
  <w:num w:numId="53">
    <w:abstractNumId w:val="89"/>
  </w:num>
  <w:num w:numId="54">
    <w:abstractNumId w:val="16"/>
  </w:num>
  <w:num w:numId="55">
    <w:abstractNumId w:val="11"/>
  </w:num>
  <w:num w:numId="56">
    <w:abstractNumId w:val="67"/>
  </w:num>
  <w:num w:numId="57">
    <w:abstractNumId w:val="24"/>
  </w:num>
  <w:num w:numId="58">
    <w:abstractNumId w:val="82"/>
  </w:num>
  <w:num w:numId="59">
    <w:abstractNumId w:val="3"/>
  </w:num>
  <w:num w:numId="60">
    <w:abstractNumId w:val="10"/>
  </w:num>
  <w:num w:numId="61">
    <w:abstractNumId w:val="67"/>
  </w:num>
  <w:num w:numId="62">
    <w:abstractNumId w:val="71"/>
  </w:num>
  <w:num w:numId="63">
    <w:abstractNumId w:val="52"/>
  </w:num>
  <w:num w:numId="64">
    <w:abstractNumId w:val="59"/>
  </w:num>
  <w:num w:numId="65">
    <w:abstractNumId w:val="41"/>
  </w:num>
  <w:num w:numId="66">
    <w:abstractNumId w:val="91"/>
  </w:num>
  <w:num w:numId="67">
    <w:abstractNumId w:val="46"/>
  </w:num>
  <w:num w:numId="68">
    <w:abstractNumId w:val="46"/>
  </w:num>
  <w:num w:numId="69">
    <w:abstractNumId w:val="46"/>
    <w:lvlOverride w:ilvl="0">
      <w:startOverride w:val="1"/>
    </w:lvlOverride>
  </w:num>
  <w:num w:numId="70">
    <w:abstractNumId w:val="8"/>
  </w:num>
  <w:num w:numId="71">
    <w:abstractNumId w:val="68"/>
  </w:num>
  <w:num w:numId="72">
    <w:abstractNumId w:val="84"/>
  </w:num>
  <w:num w:numId="73">
    <w:abstractNumId w:val="4"/>
  </w:num>
  <w:num w:numId="74">
    <w:abstractNumId w:val="29"/>
  </w:num>
  <w:num w:numId="75">
    <w:abstractNumId w:val="86"/>
  </w:num>
  <w:num w:numId="76">
    <w:abstractNumId w:val="78"/>
  </w:num>
  <w:num w:numId="77">
    <w:abstractNumId w:val="81"/>
  </w:num>
  <w:num w:numId="78">
    <w:abstractNumId w:val="39"/>
  </w:num>
  <w:num w:numId="79">
    <w:abstractNumId w:val="40"/>
  </w:num>
  <w:num w:numId="80">
    <w:abstractNumId w:val="90"/>
  </w:num>
  <w:num w:numId="81">
    <w:abstractNumId w:val="27"/>
  </w:num>
  <w:num w:numId="82">
    <w:abstractNumId w:val="15"/>
  </w:num>
  <w:num w:numId="83">
    <w:abstractNumId w:val="19"/>
  </w:num>
  <w:num w:numId="84">
    <w:abstractNumId w:val="57"/>
  </w:num>
  <w:num w:numId="85">
    <w:abstractNumId w:val="66"/>
  </w:num>
  <w:num w:numId="86">
    <w:abstractNumId w:val="49"/>
  </w:num>
  <w:num w:numId="87">
    <w:abstractNumId w:val="34"/>
  </w:num>
  <w:num w:numId="88">
    <w:abstractNumId w:val="87"/>
  </w:num>
  <w:num w:numId="89">
    <w:abstractNumId w:val="54"/>
  </w:num>
  <w:num w:numId="90">
    <w:abstractNumId w:val="61"/>
  </w:num>
  <w:num w:numId="91">
    <w:abstractNumId w:val="22"/>
  </w:num>
  <w:num w:numId="92">
    <w:abstractNumId w:val="32"/>
  </w:num>
  <w:num w:numId="93">
    <w:abstractNumId w:val="12"/>
  </w:num>
  <w:num w:numId="94">
    <w:abstractNumId w:val="17"/>
  </w:num>
  <w:num w:numId="95">
    <w:abstractNumId w:val="37"/>
  </w:num>
  <w:num w:numId="96">
    <w:abstractNumId w:val="60"/>
  </w:num>
  <w:num w:numId="97">
    <w:abstractNumId w:val="45"/>
  </w:num>
  <w:num w:numId="9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
  </w:num>
  <w:num w:numId="100">
    <w:abstractNumId w:val="21"/>
  </w:num>
  <w:num w:numId="10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3"/>
  </w:num>
  <w:num w:numId="104">
    <w:abstractNumId w:val="33"/>
  </w:num>
  <w:num w:numId="105">
    <w:abstractNumId w:val="68"/>
  </w:num>
  <w:num w:numId="106">
    <w:abstractNumId w:val="68"/>
  </w:num>
  <w:num w:numId="107">
    <w:abstractNumId w:val="68"/>
  </w:num>
  <w:num w:numId="108">
    <w:abstractNumId w:val="68"/>
  </w:num>
  <w:num w:numId="109">
    <w:abstractNumId w:val="67"/>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en-GB" w:vendorID="64" w:dllVersion="6" w:nlCheck="1" w:checkStyle="1"/>
  <w:activeWritingStyle w:appName="MSWord" w:lang="ja-JP" w:vendorID="64" w:dllVersion="5" w:nlCheck="1" w:checkStyle="1"/>
  <w:activeWritingStyle w:appName="MSWord" w:lang="en-US" w:vendorID="64" w:dllVersion="5" w:nlCheck="1" w:checkStyle="1"/>
  <w:activeWritingStyle w:appName="MSWord" w:lang="en-GB" w:vendorID="64" w:dllVersion="5" w:nlCheck="1" w:checkStyle="1"/>
  <w:activeWritingStyle w:appName="MSWord" w:lang="ja-JP"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proofState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AE7"/>
    <w:rsid w:val="0000169A"/>
    <w:rsid w:val="00002A52"/>
    <w:rsid w:val="00004099"/>
    <w:rsid w:val="000043DB"/>
    <w:rsid w:val="00006364"/>
    <w:rsid w:val="00006832"/>
    <w:rsid w:val="000073FD"/>
    <w:rsid w:val="00007966"/>
    <w:rsid w:val="0001062A"/>
    <w:rsid w:val="000112C0"/>
    <w:rsid w:val="00011B8E"/>
    <w:rsid w:val="00011D5C"/>
    <w:rsid w:val="00012AE9"/>
    <w:rsid w:val="00012F00"/>
    <w:rsid w:val="00012F2B"/>
    <w:rsid w:val="0001349B"/>
    <w:rsid w:val="00016EC2"/>
    <w:rsid w:val="000179F3"/>
    <w:rsid w:val="00020C06"/>
    <w:rsid w:val="0002236E"/>
    <w:rsid w:val="00023ECF"/>
    <w:rsid w:val="00024BEB"/>
    <w:rsid w:val="000255F2"/>
    <w:rsid w:val="0002561E"/>
    <w:rsid w:val="00026F0D"/>
    <w:rsid w:val="00027F30"/>
    <w:rsid w:val="00030044"/>
    <w:rsid w:val="0003107B"/>
    <w:rsid w:val="000323BC"/>
    <w:rsid w:val="00032669"/>
    <w:rsid w:val="0003493C"/>
    <w:rsid w:val="00035ABA"/>
    <w:rsid w:val="00035B7E"/>
    <w:rsid w:val="00036B29"/>
    <w:rsid w:val="00036FA4"/>
    <w:rsid w:val="000405F4"/>
    <w:rsid w:val="00041155"/>
    <w:rsid w:val="00041C7C"/>
    <w:rsid w:val="00043038"/>
    <w:rsid w:val="0004364E"/>
    <w:rsid w:val="00043BC6"/>
    <w:rsid w:val="0004443C"/>
    <w:rsid w:val="00044964"/>
    <w:rsid w:val="000455B4"/>
    <w:rsid w:val="00045AAF"/>
    <w:rsid w:val="000468E1"/>
    <w:rsid w:val="00047014"/>
    <w:rsid w:val="00050467"/>
    <w:rsid w:val="00052115"/>
    <w:rsid w:val="00053BE7"/>
    <w:rsid w:val="00055677"/>
    <w:rsid w:val="00055BB7"/>
    <w:rsid w:val="000560E6"/>
    <w:rsid w:val="00057EBC"/>
    <w:rsid w:val="00060AF4"/>
    <w:rsid w:val="00060B7D"/>
    <w:rsid w:val="00060CE2"/>
    <w:rsid w:val="00060F4F"/>
    <w:rsid w:val="00061523"/>
    <w:rsid w:val="00061886"/>
    <w:rsid w:val="0006228A"/>
    <w:rsid w:val="000624C8"/>
    <w:rsid w:val="0006363D"/>
    <w:rsid w:val="00063D52"/>
    <w:rsid w:val="00063E61"/>
    <w:rsid w:val="000646A4"/>
    <w:rsid w:val="00064D47"/>
    <w:rsid w:val="00065327"/>
    <w:rsid w:val="000655CF"/>
    <w:rsid w:val="00065E9D"/>
    <w:rsid w:val="000664AB"/>
    <w:rsid w:val="000700F3"/>
    <w:rsid w:val="00070F26"/>
    <w:rsid w:val="00072789"/>
    <w:rsid w:val="00072B2D"/>
    <w:rsid w:val="00074648"/>
    <w:rsid w:val="00074792"/>
    <w:rsid w:val="000754D8"/>
    <w:rsid w:val="00075929"/>
    <w:rsid w:val="00076CCB"/>
    <w:rsid w:val="00077004"/>
    <w:rsid w:val="00077788"/>
    <w:rsid w:val="0008084D"/>
    <w:rsid w:val="000814EB"/>
    <w:rsid w:val="00081974"/>
    <w:rsid w:val="0008279B"/>
    <w:rsid w:val="0008292B"/>
    <w:rsid w:val="00083912"/>
    <w:rsid w:val="00084119"/>
    <w:rsid w:val="00084416"/>
    <w:rsid w:val="0008484F"/>
    <w:rsid w:val="00084D70"/>
    <w:rsid w:val="00085780"/>
    <w:rsid w:val="00085D0B"/>
    <w:rsid w:val="00086C39"/>
    <w:rsid w:val="00090EA8"/>
    <w:rsid w:val="000913B3"/>
    <w:rsid w:val="00092398"/>
    <w:rsid w:val="0009284C"/>
    <w:rsid w:val="00093432"/>
    <w:rsid w:val="00095B7C"/>
    <w:rsid w:val="000A09A7"/>
    <w:rsid w:val="000A11BE"/>
    <w:rsid w:val="000A2437"/>
    <w:rsid w:val="000A2A37"/>
    <w:rsid w:val="000A35BC"/>
    <w:rsid w:val="000A5D28"/>
    <w:rsid w:val="000A69C9"/>
    <w:rsid w:val="000A7E4F"/>
    <w:rsid w:val="000B160C"/>
    <w:rsid w:val="000B1AF9"/>
    <w:rsid w:val="000B24FD"/>
    <w:rsid w:val="000B2BD3"/>
    <w:rsid w:val="000B3F33"/>
    <w:rsid w:val="000B4523"/>
    <w:rsid w:val="000B4AFF"/>
    <w:rsid w:val="000B4EEB"/>
    <w:rsid w:val="000B5775"/>
    <w:rsid w:val="000B6603"/>
    <w:rsid w:val="000B6C75"/>
    <w:rsid w:val="000B7D6F"/>
    <w:rsid w:val="000C0EFE"/>
    <w:rsid w:val="000C1644"/>
    <w:rsid w:val="000C1B7E"/>
    <w:rsid w:val="000C2C45"/>
    <w:rsid w:val="000C2D9D"/>
    <w:rsid w:val="000C3137"/>
    <w:rsid w:val="000C314E"/>
    <w:rsid w:val="000C3D8E"/>
    <w:rsid w:val="000C4088"/>
    <w:rsid w:val="000C4431"/>
    <w:rsid w:val="000C5AF3"/>
    <w:rsid w:val="000C67B2"/>
    <w:rsid w:val="000C6B32"/>
    <w:rsid w:val="000C7A1E"/>
    <w:rsid w:val="000D1173"/>
    <w:rsid w:val="000D2B84"/>
    <w:rsid w:val="000D318D"/>
    <w:rsid w:val="000D333E"/>
    <w:rsid w:val="000D347F"/>
    <w:rsid w:val="000D35E6"/>
    <w:rsid w:val="000D3831"/>
    <w:rsid w:val="000D46E3"/>
    <w:rsid w:val="000D6600"/>
    <w:rsid w:val="000D67B1"/>
    <w:rsid w:val="000D6ECC"/>
    <w:rsid w:val="000D6FC2"/>
    <w:rsid w:val="000D7A46"/>
    <w:rsid w:val="000E0482"/>
    <w:rsid w:val="000E0C82"/>
    <w:rsid w:val="000E142B"/>
    <w:rsid w:val="000E2B04"/>
    <w:rsid w:val="000E3057"/>
    <w:rsid w:val="000E41B1"/>
    <w:rsid w:val="000E43B5"/>
    <w:rsid w:val="000E5A55"/>
    <w:rsid w:val="000E61D3"/>
    <w:rsid w:val="000E673C"/>
    <w:rsid w:val="000E6B65"/>
    <w:rsid w:val="000E7014"/>
    <w:rsid w:val="000E75CE"/>
    <w:rsid w:val="000F029A"/>
    <w:rsid w:val="000F0606"/>
    <w:rsid w:val="000F0A28"/>
    <w:rsid w:val="000F0E64"/>
    <w:rsid w:val="000F1C6C"/>
    <w:rsid w:val="000F26BD"/>
    <w:rsid w:val="000F2BEA"/>
    <w:rsid w:val="000F3416"/>
    <w:rsid w:val="000F3976"/>
    <w:rsid w:val="000F3ADE"/>
    <w:rsid w:val="000F3B9C"/>
    <w:rsid w:val="000F3C2F"/>
    <w:rsid w:val="000F43DD"/>
    <w:rsid w:val="000F54BA"/>
    <w:rsid w:val="000F69CC"/>
    <w:rsid w:val="000F6E47"/>
    <w:rsid w:val="000F75A9"/>
    <w:rsid w:val="00100365"/>
    <w:rsid w:val="001006A2"/>
    <w:rsid w:val="00100757"/>
    <w:rsid w:val="00100FB8"/>
    <w:rsid w:val="0010182E"/>
    <w:rsid w:val="00101A3D"/>
    <w:rsid w:val="00101D4E"/>
    <w:rsid w:val="00101D58"/>
    <w:rsid w:val="0010240A"/>
    <w:rsid w:val="0010335B"/>
    <w:rsid w:val="0010453D"/>
    <w:rsid w:val="00104D1F"/>
    <w:rsid w:val="001053D3"/>
    <w:rsid w:val="0010762F"/>
    <w:rsid w:val="001103F5"/>
    <w:rsid w:val="001108E4"/>
    <w:rsid w:val="00111C1A"/>
    <w:rsid w:val="00113867"/>
    <w:rsid w:val="00113A8F"/>
    <w:rsid w:val="0011511D"/>
    <w:rsid w:val="00115D7C"/>
    <w:rsid w:val="001163BC"/>
    <w:rsid w:val="00116971"/>
    <w:rsid w:val="00120591"/>
    <w:rsid w:val="001218B7"/>
    <w:rsid w:val="00121C24"/>
    <w:rsid w:val="00121E77"/>
    <w:rsid w:val="00122711"/>
    <w:rsid w:val="00122B48"/>
    <w:rsid w:val="00125734"/>
    <w:rsid w:val="001264EA"/>
    <w:rsid w:val="001265D8"/>
    <w:rsid w:val="00126F29"/>
    <w:rsid w:val="00127821"/>
    <w:rsid w:val="00127DB5"/>
    <w:rsid w:val="001319F5"/>
    <w:rsid w:val="00132E8E"/>
    <w:rsid w:val="001330D5"/>
    <w:rsid w:val="00135632"/>
    <w:rsid w:val="001358F6"/>
    <w:rsid w:val="00135D4B"/>
    <w:rsid w:val="00136403"/>
    <w:rsid w:val="001370A0"/>
    <w:rsid w:val="00140D1C"/>
    <w:rsid w:val="00140FC9"/>
    <w:rsid w:val="001441CC"/>
    <w:rsid w:val="00144288"/>
    <w:rsid w:val="0014446D"/>
    <w:rsid w:val="00145FED"/>
    <w:rsid w:val="00146AE2"/>
    <w:rsid w:val="00147ADF"/>
    <w:rsid w:val="00150441"/>
    <w:rsid w:val="0015045A"/>
    <w:rsid w:val="00150EEA"/>
    <w:rsid w:val="00151975"/>
    <w:rsid w:val="00152252"/>
    <w:rsid w:val="00152DF4"/>
    <w:rsid w:val="00153253"/>
    <w:rsid w:val="001562CC"/>
    <w:rsid w:val="001563AA"/>
    <w:rsid w:val="00156E13"/>
    <w:rsid w:val="00157789"/>
    <w:rsid w:val="001614C4"/>
    <w:rsid w:val="00161715"/>
    <w:rsid w:val="001637D6"/>
    <w:rsid w:val="00163903"/>
    <w:rsid w:val="00164A4D"/>
    <w:rsid w:val="0016555F"/>
    <w:rsid w:val="00167780"/>
    <w:rsid w:val="00170E71"/>
    <w:rsid w:val="001714CA"/>
    <w:rsid w:val="00171AD5"/>
    <w:rsid w:val="00172F70"/>
    <w:rsid w:val="00174155"/>
    <w:rsid w:val="0017732E"/>
    <w:rsid w:val="00180347"/>
    <w:rsid w:val="0018048D"/>
    <w:rsid w:val="001807B4"/>
    <w:rsid w:val="00180F24"/>
    <w:rsid w:val="00182792"/>
    <w:rsid w:val="00183BEC"/>
    <w:rsid w:val="001851F5"/>
    <w:rsid w:val="001855CF"/>
    <w:rsid w:val="00186B3B"/>
    <w:rsid w:val="00186F14"/>
    <w:rsid w:val="00190C61"/>
    <w:rsid w:val="00190C8F"/>
    <w:rsid w:val="001917ED"/>
    <w:rsid w:val="00191B07"/>
    <w:rsid w:val="001928F1"/>
    <w:rsid w:val="001943BE"/>
    <w:rsid w:val="001943F9"/>
    <w:rsid w:val="00194FC3"/>
    <w:rsid w:val="001972CE"/>
    <w:rsid w:val="001A1C01"/>
    <w:rsid w:val="001A3410"/>
    <w:rsid w:val="001A3C11"/>
    <w:rsid w:val="001A77E7"/>
    <w:rsid w:val="001B10C6"/>
    <w:rsid w:val="001B10FC"/>
    <w:rsid w:val="001B18FD"/>
    <w:rsid w:val="001B1EF2"/>
    <w:rsid w:val="001B2237"/>
    <w:rsid w:val="001B2D51"/>
    <w:rsid w:val="001B5337"/>
    <w:rsid w:val="001B62FE"/>
    <w:rsid w:val="001B6C84"/>
    <w:rsid w:val="001B7AA1"/>
    <w:rsid w:val="001B7D8A"/>
    <w:rsid w:val="001C0191"/>
    <w:rsid w:val="001C0E14"/>
    <w:rsid w:val="001C1041"/>
    <w:rsid w:val="001C2EE6"/>
    <w:rsid w:val="001C49D9"/>
    <w:rsid w:val="001C512E"/>
    <w:rsid w:val="001C630B"/>
    <w:rsid w:val="001C6D43"/>
    <w:rsid w:val="001C70F1"/>
    <w:rsid w:val="001C7D99"/>
    <w:rsid w:val="001D00A8"/>
    <w:rsid w:val="001D05FF"/>
    <w:rsid w:val="001D0695"/>
    <w:rsid w:val="001D12B2"/>
    <w:rsid w:val="001D15AA"/>
    <w:rsid w:val="001D164A"/>
    <w:rsid w:val="001D1CF3"/>
    <w:rsid w:val="001D33BC"/>
    <w:rsid w:val="001D4033"/>
    <w:rsid w:val="001D5294"/>
    <w:rsid w:val="001D59D6"/>
    <w:rsid w:val="001D5ADE"/>
    <w:rsid w:val="001D5E35"/>
    <w:rsid w:val="001D677F"/>
    <w:rsid w:val="001D76D8"/>
    <w:rsid w:val="001D7DA7"/>
    <w:rsid w:val="001E09D5"/>
    <w:rsid w:val="001E0EEE"/>
    <w:rsid w:val="001E1F92"/>
    <w:rsid w:val="001E39E9"/>
    <w:rsid w:val="001E4FEA"/>
    <w:rsid w:val="001E4FFE"/>
    <w:rsid w:val="001E5874"/>
    <w:rsid w:val="001E5D14"/>
    <w:rsid w:val="001E61E2"/>
    <w:rsid w:val="001E677A"/>
    <w:rsid w:val="001E7C33"/>
    <w:rsid w:val="001E7F97"/>
    <w:rsid w:val="001F0880"/>
    <w:rsid w:val="001F0BEA"/>
    <w:rsid w:val="001F1152"/>
    <w:rsid w:val="001F1E85"/>
    <w:rsid w:val="001F2087"/>
    <w:rsid w:val="001F28A3"/>
    <w:rsid w:val="001F51BE"/>
    <w:rsid w:val="001F5ED6"/>
    <w:rsid w:val="001F5F9C"/>
    <w:rsid w:val="00200C53"/>
    <w:rsid w:val="0020227F"/>
    <w:rsid w:val="0020311F"/>
    <w:rsid w:val="00203C9D"/>
    <w:rsid w:val="0020478C"/>
    <w:rsid w:val="002054F7"/>
    <w:rsid w:val="0020635E"/>
    <w:rsid w:val="00206360"/>
    <w:rsid w:val="00206F7C"/>
    <w:rsid w:val="00207CDE"/>
    <w:rsid w:val="00210285"/>
    <w:rsid w:val="00210928"/>
    <w:rsid w:val="00211494"/>
    <w:rsid w:val="002118E1"/>
    <w:rsid w:val="00212B48"/>
    <w:rsid w:val="00212D0E"/>
    <w:rsid w:val="00214EF6"/>
    <w:rsid w:val="00215EB9"/>
    <w:rsid w:val="00216A29"/>
    <w:rsid w:val="002203EF"/>
    <w:rsid w:val="0022094E"/>
    <w:rsid w:val="002215D5"/>
    <w:rsid w:val="00221C98"/>
    <w:rsid w:val="00223A12"/>
    <w:rsid w:val="00223ECD"/>
    <w:rsid w:val="002265AE"/>
    <w:rsid w:val="002268CE"/>
    <w:rsid w:val="00226D67"/>
    <w:rsid w:val="00227447"/>
    <w:rsid w:val="00227528"/>
    <w:rsid w:val="00227E26"/>
    <w:rsid w:val="002300CC"/>
    <w:rsid w:val="002301DF"/>
    <w:rsid w:val="00230ED9"/>
    <w:rsid w:val="00233653"/>
    <w:rsid w:val="00233BCB"/>
    <w:rsid w:val="00233F34"/>
    <w:rsid w:val="002345CA"/>
    <w:rsid w:val="00234C5E"/>
    <w:rsid w:val="00235C7D"/>
    <w:rsid w:val="00236A18"/>
    <w:rsid w:val="00236C2F"/>
    <w:rsid w:val="0023734A"/>
    <w:rsid w:val="00240095"/>
    <w:rsid w:val="00240A91"/>
    <w:rsid w:val="00240D65"/>
    <w:rsid w:val="00241DCA"/>
    <w:rsid w:val="0024242F"/>
    <w:rsid w:val="00242D78"/>
    <w:rsid w:val="002430A2"/>
    <w:rsid w:val="002455A9"/>
    <w:rsid w:val="00245C3E"/>
    <w:rsid w:val="002460A2"/>
    <w:rsid w:val="00246F1F"/>
    <w:rsid w:val="002507FE"/>
    <w:rsid w:val="002512B3"/>
    <w:rsid w:val="002512E0"/>
    <w:rsid w:val="00251EF7"/>
    <w:rsid w:val="00251F60"/>
    <w:rsid w:val="00252ACC"/>
    <w:rsid w:val="00253CC5"/>
    <w:rsid w:val="00254AA6"/>
    <w:rsid w:val="00255341"/>
    <w:rsid w:val="00255823"/>
    <w:rsid w:val="00255B0F"/>
    <w:rsid w:val="0025633B"/>
    <w:rsid w:val="00260FE1"/>
    <w:rsid w:val="0026173F"/>
    <w:rsid w:val="0026270E"/>
    <w:rsid w:val="0026276C"/>
    <w:rsid w:val="00263FAA"/>
    <w:rsid w:val="0026504D"/>
    <w:rsid w:val="0026595E"/>
    <w:rsid w:val="00265E87"/>
    <w:rsid w:val="00265EFC"/>
    <w:rsid w:val="002701A0"/>
    <w:rsid w:val="00270C1C"/>
    <w:rsid w:val="00270C41"/>
    <w:rsid w:val="0027139E"/>
    <w:rsid w:val="00271673"/>
    <w:rsid w:val="00272ECA"/>
    <w:rsid w:val="00273566"/>
    <w:rsid w:val="00273AD8"/>
    <w:rsid w:val="002752BC"/>
    <w:rsid w:val="00275FCB"/>
    <w:rsid w:val="00276552"/>
    <w:rsid w:val="002773A1"/>
    <w:rsid w:val="00277A9A"/>
    <w:rsid w:val="00280A4B"/>
    <w:rsid w:val="00280CF8"/>
    <w:rsid w:val="0028219F"/>
    <w:rsid w:val="002866E6"/>
    <w:rsid w:val="00286DD0"/>
    <w:rsid w:val="00291239"/>
    <w:rsid w:val="00293851"/>
    <w:rsid w:val="002965DA"/>
    <w:rsid w:val="00297769"/>
    <w:rsid w:val="002A0C80"/>
    <w:rsid w:val="002A2284"/>
    <w:rsid w:val="002A3218"/>
    <w:rsid w:val="002A4214"/>
    <w:rsid w:val="002A56A5"/>
    <w:rsid w:val="002A5BFC"/>
    <w:rsid w:val="002A6160"/>
    <w:rsid w:val="002A7345"/>
    <w:rsid w:val="002A75D7"/>
    <w:rsid w:val="002A77B7"/>
    <w:rsid w:val="002A7B1D"/>
    <w:rsid w:val="002A7F78"/>
    <w:rsid w:val="002B0086"/>
    <w:rsid w:val="002B02FF"/>
    <w:rsid w:val="002B03B8"/>
    <w:rsid w:val="002B0983"/>
    <w:rsid w:val="002B0EAC"/>
    <w:rsid w:val="002B130A"/>
    <w:rsid w:val="002B1BD4"/>
    <w:rsid w:val="002B1E85"/>
    <w:rsid w:val="002B2043"/>
    <w:rsid w:val="002B27C2"/>
    <w:rsid w:val="002B27C7"/>
    <w:rsid w:val="002B5B89"/>
    <w:rsid w:val="002B63F7"/>
    <w:rsid w:val="002B672C"/>
    <w:rsid w:val="002B69A9"/>
    <w:rsid w:val="002B7682"/>
    <w:rsid w:val="002B7EBD"/>
    <w:rsid w:val="002B7F49"/>
    <w:rsid w:val="002C36C7"/>
    <w:rsid w:val="002C4D91"/>
    <w:rsid w:val="002C59E9"/>
    <w:rsid w:val="002C632B"/>
    <w:rsid w:val="002C6960"/>
    <w:rsid w:val="002C69D8"/>
    <w:rsid w:val="002C7432"/>
    <w:rsid w:val="002C74A8"/>
    <w:rsid w:val="002C7A05"/>
    <w:rsid w:val="002C7AC1"/>
    <w:rsid w:val="002D0AEB"/>
    <w:rsid w:val="002D0BF1"/>
    <w:rsid w:val="002D12B2"/>
    <w:rsid w:val="002D2356"/>
    <w:rsid w:val="002D2920"/>
    <w:rsid w:val="002D3162"/>
    <w:rsid w:val="002D4184"/>
    <w:rsid w:val="002D4BFD"/>
    <w:rsid w:val="002D4CF6"/>
    <w:rsid w:val="002D51B3"/>
    <w:rsid w:val="002D54D6"/>
    <w:rsid w:val="002D6C12"/>
    <w:rsid w:val="002D6CE6"/>
    <w:rsid w:val="002D7334"/>
    <w:rsid w:val="002D7A3A"/>
    <w:rsid w:val="002E0DDC"/>
    <w:rsid w:val="002E12D9"/>
    <w:rsid w:val="002E16AD"/>
    <w:rsid w:val="002E234A"/>
    <w:rsid w:val="002E23B6"/>
    <w:rsid w:val="002E2F50"/>
    <w:rsid w:val="002E3165"/>
    <w:rsid w:val="002E4EFA"/>
    <w:rsid w:val="002E51C0"/>
    <w:rsid w:val="002E5F55"/>
    <w:rsid w:val="002E6209"/>
    <w:rsid w:val="002E632E"/>
    <w:rsid w:val="002E664D"/>
    <w:rsid w:val="002E6ED7"/>
    <w:rsid w:val="002E73EC"/>
    <w:rsid w:val="002E7717"/>
    <w:rsid w:val="002E7960"/>
    <w:rsid w:val="002F32A6"/>
    <w:rsid w:val="002F3C42"/>
    <w:rsid w:val="002F3C5A"/>
    <w:rsid w:val="002F6B46"/>
    <w:rsid w:val="002F70FB"/>
    <w:rsid w:val="002F7C79"/>
    <w:rsid w:val="002F7DBB"/>
    <w:rsid w:val="00301100"/>
    <w:rsid w:val="003014C8"/>
    <w:rsid w:val="00301FAB"/>
    <w:rsid w:val="00303058"/>
    <w:rsid w:val="00303A9C"/>
    <w:rsid w:val="00303F9E"/>
    <w:rsid w:val="003045C3"/>
    <w:rsid w:val="003055E8"/>
    <w:rsid w:val="00306DD7"/>
    <w:rsid w:val="003072A1"/>
    <w:rsid w:val="00307E77"/>
    <w:rsid w:val="00312159"/>
    <w:rsid w:val="00312AE5"/>
    <w:rsid w:val="003133A7"/>
    <w:rsid w:val="00313A74"/>
    <w:rsid w:val="003148B1"/>
    <w:rsid w:val="003156A2"/>
    <w:rsid w:val="003217FD"/>
    <w:rsid w:val="0032217B"/>
    <w:rsid w:val="0032298A"/>
    <w:rsid w:val="00324C94"/>
    <w:rsid w:val="003254ED"/>
    <w:rsid w:val="0032644D"/>
    <w:rsid w:val="00327543"/>
    <w:rsid w:val="003304B8"/>
    <w:rsid w:val="00330A53"/>
    <w:rsid w:val="00330C1E"/>
    <w:rsid w:val="00331098"/>
    <w:rsid w:val="00337553"/>
    <w:rsid w:val="00342B51"/>
    <w:rsid w:val="0034325E"/>
    <w:rsid w:val="0034338B"/>
    <w:rsid w:val="00343A77"/>
    <w:rsid w:val="0034529C"/>
    <w:rsid w:val="003452E3"/>
    <w:rsid w:val="00346C6C"/>
    <w:rsid w:val="00347594"/>
    <w:rsid w:val="00347604"/>
    <w:rsid w:val="00347BE9"/>
    <w:rsid w:val="00347E21"/>
    <w:rsid w:val="00350A48"/>
    <w:rsid w:val="00351A75"/>
    <w:rsid w:val="00351C38"/>
    <w:rsid w:val="00352019"/>
    <w:rsid w:val="00352E57"/>
    <w:rsid w:val="003537DA"/>
    <w:rsid w:val="00354363"/>
    <w:rsid w:val="00355718"/>
    <w:rsid w:val="00355AEE"/>
    <w:rsid w:val="00356F3E"/>
    <w:rsid w:val="00360AC9"/>
    <w:rsid w:val="00363945"/>
    <w:rsid w:val="00363E8D"/>
    <w:rsid w:val="003653DE"/>
    <w:rsid w:val="00365A5C"/>
    <w:rsid w:val="00366006"/>
    <w:rsid w:val="003661A4"/>
    <w:rsid w:val="00366493"/>
    <w:rsid w:val="00366BB2"/>
    <w:rsid w:val="00370A8C"/>
    <w:rsid w:val="00371817"/>
    <w:rsid w:val="00372D74"/>
    <w:rsid w:val="00373BAF"/>
    <w:rsid w:val="00374C86"/>
    <w:rsid w:val="00375BAC"/>
    <w:rsid w:val="00376261"/>
    <w:rsid w:val="00376327"/>
    <w:rsid w:val="00376BD2"/>
    <w:rsid w:val="003855B6"/>
    <w:rsid w:val="003858E5"/>
    <w:rsid w:val="00386200"/>
    <w:rsid w:val="0038752F"/>
    <w:rsid w:val="00387794"/>
    <w:rsid w:val="00387AF5"/>
    <w:rsid w:val="00390457"/>
    <w:rsid w:val="00390C8F"/>
    <w:rsid w:val="003918D7"/>
    <w:rsid w:val="0039289A"/>
    <w:rsid w:val="003928A6"/>
    <w:rsid w:val="003944B0"/>
    <w:rsid w:val="00394749"/>
    <w:rsid w:val="00394FFD"/>
    <w:rsid w:val="0039501E"/>
    <w:rsid w:val="00395167"/>
    <w:rsid w:val="003A1057"/>
    <w:rsid w:val="003A5BCA"/>
    <w:rsid w:val="003A76F0"/>
    <w:rsid w:val="003A7CFE"/>
    <w:rsid w:val="003B004B"/>
    <w:rsid w:val="003B0464"/>
    <w:rsid w:val="003B0522"/>
    <w:rsid w:val="003B0C47"/>
    <w:rsid w:val="003B1555"/>
    <w:rsid w:val="003B3079"/>
    <w:rsid w:val="003B5BBA"/>
    <w:rsid w:val="003B75EB"/>
    <w:rsid w:val="003B7CAA"/>
    <w:rsid w:val="003C00D4"/>
    <w:rsid w:val="003C15B6"/>
    <w:rsid w:val="003C2089"/>
    <w:rsid w:val="003C286D"/>
    <w:rsid w:val="003C2CF9"/>
    <w:rsid w:val="003C3513"/>
    <w:rsid w:val="003C42D2"/>
    <w:rsid w:val="003C583E"/>
    <w:rsid w:val="003C5FB7"/>
    <w:rsid w:val="003C7412"/>
    <w:rsid w:val="003D0B8C"/>
    <w:rsid w:val="003D1D8B"/>
    <w:rsid w:val="003D2F6F"/>
    <w:rsid w:val="003D5409"/>
    <w:rsid w:val="003D70CB"/>
    <w:rsid w:val="003D7A1D"/>
    <w:rsid w:val="003E22A7"/>
    <w:rsid w:val="003E33D1"/>
    <w:rsid w:val="003E3DB4"/>
    <w:rsid w:val="003E3F37"/>
    <w:rsid w:val="003E477E"/>
    <w:rsid w:val="003E57C3"/>
    <w:rsid w:val="003E5C07"/>
    <w:rsid w:val="003E6085"/>
    <w:rsid w:val="003E6DE6"/>
    <w:rsid w:val="003F061A"/>
    <w:rsid w:val="003F0656"/>
    <w:rsid w:val="003F21F3"/>
    <w:rsid w:val="003F2332"/>
    <w:rsid w:val="003F2525"/>
    <w:rsid w:val="003F276F"/>
    <w:rsid w:val="003F2AFB"/>
    <w:rsid w:val="003F453C"/>
    <w:rsid w:val="003F4804"/>
    <w:rsid w:val="003F5B19"/>
    <w:rsid w:val="003F7729"/>
    <w:rsid w:val="00400441"/>
    <w:rsid w:val="004007BB"/>
    <w:rsid w:val="0040087C"/>
    <w:rsid w:val="004014C9"/>
    <w:rsid w:val="00401D2E"/>
    <w:rsid w:val="0040224F"/>
    <w:rsid w:val="00404FD0"/>
    <w:rsid w:val="00406067"/>
    <w:rsid w:val="004061C8"/>
    <w:rsid w:val="00406234"/>
    <w:rsid w:val="00406382"/>
    <w:rsid w:val="00407044"/>
    <w:rsid w:val="00410100"/>
    <w:rsid w:val="00412C8E"/>
    <w:rsid w:val="00415140"/>
    <w:rsid w:val="00415C21"/>
    <w:rsid w:val="00416832"/>
    <w:rsid w:val="004175DE"/>
    <w:rsid w:val="00420D59"/>
    <w:rsid w:val="00422F22"/>
    <w:rsid w:val="00424423"/>
    <w:rsid w:val="00424F23"/>
    <w:rsid w:val="0042672D"/>
    <w:rsid w:val="00427223"/>
    <w:rsid w:val="004274B5"/>
    <w:rsid w:val="00427729"/>
    <w:rsid w:val="004277D5"/>
    <w:rsid w:val="004302D3"/>
    <w:rsid w:val="00431C5B"/>
    <w:rsid w:val="00432D33"/>
    <w:rsid w:val="00433114"/>
    <w:rsid w:val="00434268"/>
    <w:rsid w:val="004344FE"/>
    <w:rsid w:val="00434625"/>
    <w:rsid w:val="004346C1"/>
    <w:rsid w:val="00434933"/>
    <w:rsid w:val="00435047"/>
    <w:rsid w:val="00435768"/>
    <w:rsid w:val="004357A3"/>
    <w:rsid w:val="0043599B"/>
    <w:rsid w:val="00436144"/>
    <w:rsid w:val="0043670E"/>
    <w:rsid w:val="0043696C"/>
    <w:rsid w:val="004378E0"/>
    <w:rsid w:val="00441CEF"/>
    <w:rsid w:val="004437B4"/>
    <w:rsid w:val="00443CF6"/>
    <w:rsid w:val="00444F4B"/>
    <w:rsid w:val="00445565"/>
    <w:rsid w:val="00445D8F"/>
    <w:rsid w:val="00445F54"/>
    <w:rsid w:val="00446593"/>
    <w:rsid w:val="00450026"/>
    <w:rsid w:val="0045156A"/>
    <w:rsid w:val="0045163B"/>
    <w:rsid w:val="00451A16"/>
    <w:rsid w:val="00452843"/>
    <w:rsid w:val="00452D6E"/>
    <w:rsid w:val="00454709"/>
    <w:rsid w:val="00455061"/>
    <w:rsid w:val="0046082D"/>
    <w:rsid w:val="00460F55"/>
    <w:rsid w:val="004618F3"/>
    <w:rsid w:val="00461AA1"/>
    <w:rsid w:val="00462050"/>
    <w:rsid w:val="004629F2"/>
    <w:rsid w:val="004652EB"/>
    <w:rsid w:val="00465693"/>
    <w:rsid w:val="004658E9"/>
    <w:rsid w:val="00465D1A"/>
    <w:rsid w:val="00466D0E"/>
    <w:rsid w:val="004679DA"/>
    <w:rsid w:val="00470243"/>
    <w:rsid w:val="00471115"/>
    <w:rsid w:val="00471B99"/>
    <w:rsid w:val="004722A1"/>
    <w:rsid w:val="00472848"/>
    <w:rsid w:val="0047425A"/>
    <w:rsid w:val="00474E36"/>
    <w:rsid w:val="004751E3"/>
    <w:rsid w:val="00475FBD"/>
    <w:rsid w:val="00476D6C"/>
    <w:rsid w:val="00477272"/>
    <w:rsid w:val="00477BB2"/>
    <w:rsid w:val="00477E95"/>
    <w:rsid w:val="00480A94"/>
    <w:rsid w:val="00480D45"/>
    <w:rsid w:val="0048227A"/>
    <w:rsid w:val="0048374A"/>
    <w:rsid w:val="00484912"/>
    <w:rsid w:val="00484997"/>
    <w:rsid w:val="00485ED8"/>
    <w:rsid w:val="004866A0"/>
    <w:rsid w:val="00491ED5"/>
    <w:rsid w:val="00493498"/>
    <w:rsid w:val="00493556"/>
    <w:rsid w:val="004938A3"/>
    <w:rsid w:val="00494A5E"/>
    <w:rsid w:val="0049582B"/>
    <w:rsid w:val="00496558"/>
    <w:rsid w:val="004973A8"/>
    <w:rsid w:val="00497AE8"/>
    <w:rsid w:val="004A063A"/>
    <w:rsid w:val="004A0DAA"/>
    <w:rsid w:val="004A1545"/>
    <w:rsid w:val="004A1787"/>
    <w:rsid w:val="004A2803"/>
    <w:rsid w:val="004A2AE1"/>
    <w:rsid w:val="004A331C"/>
    <w:rsid w:val="004A3695"/>
    <w:rsid w:val="004A3B7C"/>
    <w:rsid w:val="004A4AD9"/>
    <w:rsid w:val="004A5B0C"/>
    <w:rsid w:val="004A643D"/>
    <w:rsid w:val="004B016B"/>
    <w:rsid w:val="004B0D3F"/>
    <w:rsid w:val="004B1A77"/>
    <w:rsid w:val="004B1AD1"/>
    <w:rsid w:val="004B3D97"/>
    <w:rsid w:val="004B4BE1"/>
    <w:rsid w:val="004B56ED"/>
    <w:rsid w:val="004B5870"/>
    <w:rsid w:val="004B5DE8"/>
    <w:rsid w:val="004B7B63"/>
    <w:rsid w:val="004B7EB3"/>
    <w:rsid w:val="004C1384"/>
    <w:rsid w:val="004C2286"/>
    <w:rsid w:val="004C52BB"/>
    <w:rsid w:val="004C53FB"/>
    <w:rsid w:val="004C7105"/>
    <w:rsid w:val="004C7788"/>
    <w:rsid w:val="004C7FD7"/>
    <w:rsid w:val="004D0544"/>
    <w:rsid w:val="004D064F"/>
    <w:rsid w:val="004D1EDC"/>
    <w:rsid w:val="004D2959"/>
    <w:rsid w:val="004D2B6E"/>
    <w:rsid w:val="004D3CEB"/>
    <w:rsid w:val="004D4AFB"/>
    <w:rsid w:val="004D64D9"/>
    <w:rsid w:val="004D7BF5"/>
    <w:rsid w:val="004E0C1E"/>
    <w:rsid w:val="004E24AF"/>
    <w:rsid w:val="004E3603"/>
    <w:rsid w:val="004E4556"/>
    <w:rsid w:val="004E5073"/>
    <w:rsid w:val="004E5149"/>
    <w:rsid w:val="004E5304"/>
    <w:rsid w:val="004E5853"/>
    <w:rsid w:val="004E5A4F"/>
    <w:rsid w:val="004E6913"/>
    <w:rsid w:val="004F061B"/>
    <w:rsid w:val="004F1104"/>
    <w:rsid w:val="004F2B7D"/>
    <w:rsid w:val="004F2E5E"/>
    <w:rsid w:val="004F3438"/>
    <w:rsid w:val="004F4A32"/>
    <w:rsid w:val="004F57A4"/>
    <w:rsid w:val="005008D3"/>
    <w:rsid w:val="00501E55"/>
    <w:rsid w:val="00502370"/>
    <w:rsid w:val="00502818"/>
    <w:rsid w:val="00502E61"/>
    <w:rsid w:val="005037CA"/>
    <w:rsid w:val="00503C2E"/>
    <w:rsid w:val="00504720"/>
    <w:rsid w:val="0050525D"/>
    <w:rsid w:val="005053A1"/>
    <w:rsid w:val="00505EE8"/>
    <w:rsid w:val="005108CF"/>
    <w:rsid w:val="00511AFF"/>
    <w:rsid w:val="00512BF2"/>
    <w:rsid w:val="00512F24"/>
    <w:rsid w:val="00513C41"/>
    <w:rsid w:val="005174B8"/>
    <w:rsid w:val="0051772A"/>
    <w:rsid w:val="005209CD"/>
    <w:rsid w:val="00521DF7"/>
    <w:rsid w:val="005230E3"/>
    <w:rsid w:val="00523426"/>
    <w:rsid w:val="0052419F"/>
    <w:rsid w:val="00524B8C"/>
    <w:rsid w:val="0052513F"/>
    <w:rsid w:val="005253DD"/>
    <w:rsid w:val="00525987"/>
    <w:rsid w:val="005301FE"/>
    <w:rsid w:val="00530416"/>
    <w:rsid w:val="005321BA"/>
    <w:rsid w:val="0053262B"/>
    <w:rsid w:val="00533360"/>
    <w:rsid w:val="00535195"/>
    <w:rsid w:val="005352A5"/>
    <w:rsid w:val="00535620"/>
    <w:rsid w:val="0053598E"/>
    <w:rsid w:val="00536245"/>
    <w:rsid w:val="0053679E"/>
    <w:rsid w:val="00536931"/>
    <w:rsid w:val="00537CF6"/>
    <w:rsid w:val="00537DAF"/>
    <w:rsid w:val="005400AB"/>
    <w:rsid w:val="0054050D"/>
    <w:rsid w:val="00540EDB"/>
    <w:rsid w:val="0054123B"/>
    <w:rsid w:val="0054177B"/>
    <w:rsid w:val="00541CAD"/>
    <w:rsid w:val="005429CC"/>
    <w:rsid w:val="00542B47"/>
    <w:rsid w:val="00542C74"/>
    <w:rsid w:val="005432AD"/>
    <w:rsid w:val="0054335D"/>
    <w:rsid w:val="00544169"/>
    <w:rsid w:val="00545E9B"/>
    <w:rsid w:val="00545F0F"/>
    <w:rsid w:val="00547262"/>
    <w:rsid w:val="00550FA4"/>
    <w:rsid w:val="00551471"/>
    <w:rsid w:val="0055176D"/>
    <w:rsid w:val="0055179C"/>
    <w:rsid w:val="00551CEF"/>
    <w:rsid w:val="005530BF"/>
    <w:rsid w:val="0055395F"/>
    <w:rsid w:val="00553A05"/>
    <w:rsid w:val="005551C9"/>
    <w:rsid w:val="005564BF"/>
    <w:rsid w:val="005569D4"/>
    <w:rsid w:val="00556A87"/>
    <w:rsid w:val="00560A40"/>
    <w:rsid w:val="00560AE0"/>
    <w:rsid w:val="00561E55"/>
    <w:rsid w:val="00561E5E"/>
    <w:rsid w:val="00562209"/>
    <w:rsid w:val="00563312"/>
    <w:rsid w:val="005646C7"/>
    <w:rsid w:val="00570DDD"/>
    <w:rsid w:val="00571596"/>
    <w:rsid w:val="005729E7"/>
    <w:rsid w:val="00572D0E"/>
    <w:rsid w:val="00573634"/>
    <w:rsid w:val="00574F91"/>
    <w:rsid w:val="005771FA"/>
    <w:rsid w:val="00577D42"/>
    <w:rsid w:val="0058045C"/>
    <w:rsid w:val="00580C9F"/>
    <w:rsid w:val="00581852"/>
    <w:rsid w:val="00583708"/>
    <w:rsid w:val="00583A9D"/>
    <w:rsid w:val="00586119"/>
    <w:rsid w:val="00586297"/>
    <w:rsid w:val="00586CEA"/>
    <w:rsid w:val="00587197"/>
    <w:rsid w:val="00587EDC"/>
    <w:rsid w:val="005900B9"/>
    <w:rsid w:val="00590C04"/>
    <w:rsid w:val="005914DA"/>
    <w:rsid w:val="00591AF4"/>
    <w:rsid w:val="00592022"/>
    <w:rsid w:val="005927AB"/>
    <w:rsid w:val="00593855"/>
    <w:rsid w:val="005955BA"/>
    <w:rsid w:val="00595D29"/>
    <w:rsid w:val="00595F86"/>
    <w:rsid w:val="00596966"/>
    <w:rsid w:val="00596A24"/>
    <w:rsid w:val="00597178"/>
    <w:rsid w:val="00597F79"/>
    <w:rsid w:val="005A0F96"/>
    <w:rsid w:val="005A3617"/>
    <w:rsid w:val="005A4050"/>
    <w:rsid w:val="005A4284"/>
    <w:rsid w:val="005A454C"/>
    <w:rsid w:val="005A59FC"/>
    <w:rsid w:val="005A67F6"/>
    <w:rsid w:val="005A6A27"/>
    <w:rsid w:val="005A7FA8"/>
    <w:rsid w:val="005B0EA5"/>
    <w:rsid w:val="005B3AAD"/>
    <w:rsid w:val="005B3CAC"/>
    <w:rsid w:val="005B3F90"/>
    <w:rsid w:val="005B6025"/>
    <w:rsid w:val="005B6D04"/>
    <w:rsid w:val="005B7D37"/>
    <w:rsid w:val="005C02C9"/>
    <w:rsid w:val="005C08A4"/>
    <w:rsid w:val="005C0CF8"/>
    <w:rsid w:val="005C1981"/>
    <w:rsid w:val="005C1B3F"/>
    <w:rsid w:val="005C4AD5"/>
    <w:rsid w:val="005C5CA8"/>
    <w:rsid w:val="005C6075"/>
    <w:rsid w:val="005C7B1C"/>
    <w:rsid w:val="005D0A9C"/>
    <w:rsid w:val="005D0C4C"/>
    <w:rsid w:val="005D0E46"/>
    <w:rsid w:val="005D1082"/>
    <w:rsid w:val="005D1397"/>
    <w:rsid w:val="005D14C6"/>
    <w:rsid w:val="005D28CF"/>
    <w:rsid w:val="005D29B2"/>
    <w:rsid w:val="005D3CDA"/>
    <w:rsid w:val="005D44C2"/>
    <w:rsid w:val="005D5593"/>
    <w:rsid w:val="005D5D4F"/>
    <w:rsid w:val="005D7093"/>
    <w:rsid w:val="005D77DC"/>
    <w:rsid w:val="005D79EB"/>
    <w:rsid w:val="005E0131"/>
    <w:rsid w:val="005E06A2"/>
    <w:rsid w:val="005E2CD2"/>
    <w:rsid w:val="005E458E"/>
    <w:rsid w:val="005E482C"/>
    <w:rsid w:val="005E4DCD"/>
    <w:rsid w:val="005E4F74"/>
    <w:rsid w:val="005E524A"/>
    <w:rsid w:val="005E58B7"/>
    <w:rsid w:val="005E5E4A"/>
    <w:rsid w:val="005E6224"/>
    <w:rsid w:val="005E71DE"/>
    <w:rsid w:val="005E7A63"/>
    <w:rsid w:val="005F01F2"/>
    <w:rsid w:val="005F04C4"/>
    <w:rsid w:val="005F09B3"/>
    <w:rsid w:val="005F19D2"/>
    <w:rsid w:val="005F254D"/>
    <w:rsid w:val="005F4342"/>
    <w:rsid w:val="005F4830"/>
    <w:rsid w:val="005F59BC"/>
    <w:rsid w:val="005F69B3"/>
    <w:rsid w:val="006000CA"/>
    <w:rsid w:val="00600B5C"/>
    <w:rsid w:val="006016AE"/>
    <w:rsid w:val="00602414"/>
    <w:rsid w:val="0060265F"/>
    <w:rsid w:val="00602D5F"/>
    <w:rsid w:val="006030F0"/>
    <w:rsid w:val="0060399B"/>
    <w:rsid w:val="00603C2C"/>
    <w:rsid w:val="006041BE"/>
    <w:rsid w:val="00604234"/>
    <w:rsid w:val="0060484E"/>
    <w:rsid w:val="006048F0"/>
    <w:rsid w:val="00605F71"/>
    <w:rsid w:val="006075AE"/>
    <w:rsid w:val="006077B3"/>
    <w:rsid w:val="00607E99"/>
    <w:rsid w:val="006102B8"/>
    <w:rsid w:val="00613148"/>
    <w:rsid w:val="006139C3"/>
    <w:rsid w:val="0061469C"/>
    <w:rsid w:val="00615A6E"/>
    <w:rsid w:val="00616FBF"/>
    <w:rsid w:val="00617FD4"/>
    <w:rsid w:val="00620AB9"/>
    <w:rsid w:val="00620F71"/>
    <w:rsid w:val="006221F1"/>
    <w:rsid w:val="00622524"/>
    <w:rsid w:val="00624664"/>
    <w:rsid w:val="00624D34"/>
    <w:rsid w:val="00631655"/>
    <w:rsid w:val="00631BC7"/>
    <w:rsid w:val="006329C6"/>
    <w:rsid w:val="006346B9"/>
    <w:rsid w:val="00634886"/>
    <w:rsid w:val="0063498F"/>
    <w:rsid w:val="00634A90"/>
    <w:rsid w:val="00634E84"/>
    <w:rsid w:val="00634F46"/>
    <w:rsid w:val="0063559B"/>
    <w:rsid w:val="00635DED"/>
    <w:rsid w:val="00640B0A"/>
    <w:rsid w:val="00641DBF"/>
    <w:rsid w:val="00642360"/>
    <w:rsid w:val="00642950"/>
    <w:rsid w:val="00644F2C"/>
    <w:rsid w:val="00646287"/>
    <w:rsid w:val="00646469"/>
    <w:rsid w:val="006467CD"/>
    <w:rsid w:val="00646B15"/>
    <w:rsid w:val="00647EE6"/>
    <w:rsid w:val="00650033"/>
    <w:rsid w:val="00650145"/>
    <w:rsid w:val="006517DF"/>
    <w:rsid w:val="00651B13"/>
    <w:rsid w:val="006524EE"/>
    <w:rsid w:val="0065315A"/>
    <w:rsid w:val="006544D3"/>
    <w:rsid w:val="006550BB"/>
    <w:rsid w:val="0065609F"/>
    <w:rsid w:val="00656263"/>
    <w:rsid w:val="00656662"/>
    <w:rsid w:val="00656872"/>
    <w:rsid w:val="00656DBD"/>
    <w:rsid w:val="00660C41"/>
    <w:rsid w:val="00662116"/>
    <w:rsid w:val="00665F17"/>
    <w:rsid w:val="00667575"/>
    <w:rsid w:val="00667FD6"/>
    <w:rsid w:val="0067077F"/>
    <w:rsid w:val="006711EC"/>
    <w:rsid w:val="006714BB"/>
    <w:rsid w:val="00671D00"/>
    <w:rsid w:val="0067334E"/>
    <w:rsid w:val="00673CDB"/>
    <w:rsid w:val="00674287"/>
    <w:rsid w:val="0067470C"/>
    <w:rsid w:val="00675ACA"/>
    <w:rsid w:val="006762FF"/>
    <w:rsid w:val="00676A2D"/>
    <w:rsid w:val="00680AAF"/>
    <w:rsid w:val="00681298"/>
    <w:rsid w:val="00681418"/>
    <w:rsid w:val="00681DCE"/>
    <w:rsid w:val="00681F55"/>
    <w:rsid w:val="006844D0"/>
    <w:rsid w:val="00685235"/>
    <w:rsid w:val="00686331"/>
    <w:rsid w:val="006909F8"/>
    <w:rsid w:val="006910F5"/>
    <w:rsid w:val="006923F1"/>
    <w:rsid w:val="0069387D"/>
    <w:rsid w:val="00693EA8"/>
    <w:rsid w:val="00694BDE"/>
    <w:rsid w:val="00695719"/>
    <w:rsid w:val="00695D36"/>
    <w:rsid w:val="00697801"/>
    <w:rsid w:val="006979C4"/>
    <w:rsid w:val="006A09D7"/>
    <w:rsid w:val="006A17C0"/>
    <w:rsid w:val="006A3C46"/>
    <w:rsid w:val="006A56EC"/>
    <w:rsid w:val="006A60F1"/>
    <w:rsid w:val="006A63F7"/>
    <w:rsid w:val="006A6437"/>
    <w:rsid w:val="006A668A"/>
    <w:rsid w:val="006A7139"/>
    <w:rsid w:val="006B0A41"/>
    <w:rsid w:val="006B11BC"/>
    <w:rsid w:val="006B1AC7"/>
    <w:rsid w:val="006B1FF3"/>
    <w:rsid w:val="006B2224"/>
    <w:rsid w:val="006B25C9"/>
    <w:rsid w:val="006B4111"/>
    <w:rsid w:val="006B5072"/>
    <w:rsid w:val="006B54FB"/>
    <w:rsid w:val="006B5E1B"/>
    <w:rsid w:val="006B6121"/>
    <w:rsid w:val="006B64C5"/>
    <w:rsid w:val="006B6FE6"/>
    <w:rsid w:val="006B75DA"/>
    <w:rsid w:val="006B778E"/>
    <w:rsid w:val="006B7B7E"/>
    <w:rsid w:val="006B7F10"/>
    <w:rsid w:val="006C0850"/>
    <w:rsid w:val="006C0ADF"/>
    <w:rsid w:val="006C18F5"/>
    <w:rsid w:val="006C27E7"/>
    <w:rsid w:val="006C4073"/>
    <w:rsid w:val="006C4F35"/>
    <w:rsid w:val="006C56E6"/>
    <w:rsid w:val="006C648E"/>
    <w:rsid w:val="006C64D9"/>
    <w:rsid w:val="006C76F8"/>
    <w:rsid w:val="006C7A93"/>
    <w:rsid w:val="006D075E"/>
    <w:rsid w:val="006D10D1"/>
    <w:rsid w:val="006D2E37"/>
    <w:rsid w:val="006D4914"/>
    <w:rsid w:val="006D4C6C"/>
    <w:rsid w:val="006D5505"/>
    <w:rsid w:val="006D5F38"/>
    <w:rsid w:val="006D7295"/>
    <w:rsid w:val="006E0FC6"/>
    <w:rsid w:val="006E12F5"/>
    <w:rsid w:val="006E1B17"/>
    <w:rsid w:val="006E2EDB"/>
    <w:rsid w:val="006E4BCE"/>
    <w:rsid w:val="006E5607"/>
    <w:rsid w:val="006E5883"/>
    <w:rsid w:val="006E6106"/>
    <w:rsid w:val="006E6113"/>
    <w:rsid w:val="006E6AB0"/>
    <w:rsid w:val="006E77DB"/>
    <w:rsid w:val="006E79BA"/>
    <w:rsid w:val="006F0C73"/>
    <w:rsid w:val="006F0E57"/>
    <w:rsid w:val="006F1830"/>
    <w:rsid w:val="006F18BC"/>
    <w:rsid w:val="006F27C8"/>
    <w:rsid w:val="006F3841"/>
    <w:rsid w:val="006F3FB3"/>
    <w:rsid w:val="006F4608"/>
    <w:rsid w:val="006F4847"/>
    <w:rsid w:val="006F514F"/>
    <w:rsid w:val="006F5795"/>
    <w:rsid w:val="006F5C61"/>
    <w:rsid w:val="006F670F"/>
    <w:rsid w:val="006F6DCD"/>
    <w:rsid w:val="007004FC"/>
    <w:rsid w:val="00701968"/>
    <w:rsid w:val="00701DDC"/>
    <w:rsid w:val="00703592"/>
    <w:rsid w:val="007044A1"/>
    <w:rsid w:val="0070480B"/>
    <w:rsid w:val="007051E2"/>
    <w:rsid w:val="007054BB"/>
    <w:rsid w:val="00706347"/>
    <w:rsid w:val="00706497"/>
    <w:rsid w:val="00706DBF"/>
    <w:rsid w:val="00707267"/>
    <w:rsid w:val="007077E2"/>
    <w:rsid w:val="0070794A"/>
    <w:rsid w:val="00707A15"/>
    <w:rsid w:val="00711D43"/>
    <w:rsid w:val="007156CD"/>
    <w:rsid w:val="0071597B"/>
    <w:rsid w:val="007173E9"/>
    <w:rsid w:val="00720915"/>
    <w:rsid w:val="00720CE6"/>
    <w:rsid w:val="00722CFE"/>
    <w:rsid w:val="00722F60"/>
    <w:rsid w:val="00726CA1"/>
    <w:rsid w:val="007306F1"/>
    <w:rsid w:val="00731018"/>
    <w:rsid w:val="0073131C"/>
    <w:rsid w:val="00732018"/>
    <w:rsid w:val="00732F80"/>
    <w:rsid w:val="00733103"/>
    <w:rsid w:val="0073314C"/>
    <w:rsid w:val="00734734"/>
    <w:rsid w:val="00734A39"/>
    <w:rsid w:val="00734F89"/>
    <w:rsid w:val="00735A36"/>
    <w:rsid w:val="00735D30"/>
    <w:rsid w:val="00736423"/>
    <w:rsid w:val="00740EA3"/>
    <w:rsid w:val="0074143F"/>
    <w:rsid w:val="00741B05"/>
    <w:rsid w:val="00741FF7"/>
    <w:rsid w:val="007432D7"/>
    <w:rsid w:val="00743554"/>
    <w:rsid w:val="00744616"/>
    <w:rsid w:val="00746094"/>
    <w:rsid w:val="007476B6"/>
    <w:rsid w:val="0074799B"/>
    <w:rsid w:val="00750A60"/>
    <w:rsid w:val="00751563"/>
    <w:rsid w:val="00751C67"/>
    <w:rsid w:val="00752333"/>
    <w:rsid w:val="00753178"/>
    <w:rsid w:val="0075399B"/>
    <w:rsid w:val="00753F39"/>
    <w:rsid w:val="007558AB"/>
    <w:rsid w:val="0075651A"/>
    <w:rsid w:val="007606E4"/>
    <w:rsid w:val="00760CBA"/>
    <w:rsid w:val="007610E8"/>
    <w:rsid w:val="00761270"/>
    <w:rsid w:val="00761CD1"/>
    <w:rsid w:val="00761E16"/>
    <w:rsid w:val="00762415"/>
    <w:rsid w:val="007627D0"/>
    <w:rsid w:val="00763001"/>
    <w:rsid w:val="007647E6"/>
    <w:rsid w:val="00764816"/>
    <w:rsid w:val="007652DE"/>
    <w:rsid w:val="00765623"/>
    <w:rsid w:val="007662FA"/>
    <w:rsid w:val="007672A5"/>
    <w:rsid w:val="00770129"/>
    <w:rsid w:val="007708E2"/>
    <w:rsid w:val="007712B2"/>
    <w:rsid w:val="00771DDB"/>
    <w:rsid w:val="00772242"/>
    <w:rsid w:val="00773448"/>
    <w:rsid w:val="00773A1E"/>
    <w:rsid w:val="0077439B"/>
    <w:rsid w:val="00775369"/>
    <w:rsid w:val="007754F9"/>
    <w:rsid w:val="00775AC5"/>
    <w:rsid w:val="00775E1A"/>
    <w:rsid w:val="00776317"/>
    <w:rsid w:val="00776D68"/>
    <w:rsid w:val="00776E1D"/>
    <w:rsid w:val="0077769A"/>
    <w:rsid w:val="00781F19"/>
    <w:rsid w:val="00782633"/>
    <w:rsid w:val="00782CDD"/>
    <w:rsid w:val="007835F3"/>
    <w:rsid w:val="0078468C"/>
    <w:rsid w:val="007849F4"/>
    <w:rsid w:val="00784BCE"/>
    <w:rsid w:val="00785341"/>
    <w:rsid w:val="00785D7E"/>
    <w:rsid w:val="007867F0"/>
    <w:rsid w:val="007868A0"/>
    <w:rsid w:val="00786AFD"/>
    <w:rsid w:val="00787658"/>
    <w:rsid w:val="007910AA"/>
    <w:rsid w:val="00791ADB"/>
    <w:rsid w:val="00792988"/>
    <w:rsid w:val="00793523"/>
    <w:rsid w:val="0079356E"/>
    <w:rsid w:val="00793878"/>
    <w:rsid w:val="00793ADB"/>
    <w:rsid w:val="00794BF0"/>
    <w:rsid w:val="00794DC2"/>
    <w:rsid w:val="00794E49"/>
    <w:rsid w:val="00795588"/>
    <w:rsid w:val="00796BB6"/>
    <w:rsid w:val="00796EEC"/>
    <w:rsid w:val="00797BE6"/>
    <w:rsid w:val="007A035D"/>
    <w:rsid w:val="007A2749"/>
    <w:rsid w:val="007A278D"/>
    <w:rsid w:val="007A31A2"/>
    <w:rsid w:val="007A4C5F"/>
    <w:rsid w:val="007A6305"/>
    <w:rsid w:val="007B219D"/>
    <w:rsid w:val="007B2743"/>
    <w:rsid w:val="007B2F55"/>
    <w:rsid w:val="007B338E"/>
    <w:rsid w:val="007B3B6E"/>
    <w:rsid w:val="007B504D"/>
    <w:rsid w:val="007B6FE1"/>
    <w:rsid w:val="007C0F89"/>
    <w:rsid w:val="007C14AD"/>
    <w:rsid w:val="007C1D49"/>
    <w:rsid w:val="007C32E9"/>
    <w:rsid w:val="007C41D9"/>
    <w:rsid w:val="007C51ED"/>
    <w:rsid w:val="007C5410"/>
    <w:rsid w:val="007C7A1E"/>
    <w:rsid w:val="007D0261"/>
    <w:rsid w:val="007D1149"/>
    <w:rsid w:val="007D1CCB"/>
    <w:rsid w:val="007D521D"/>
    <w:rsid w:val="007D5ACD"/>
    <w:rsid w:val="007D5C47"/>
    <w:rsid w:val="007D6469"/>
    <w:rsid w:val="007D6808"/>
    <w:rsid w:val="007D6C81"/>
    <w:rsid w:val="007D7A46"/>
    <w:rsid w:val="007E0451"/>
    <w:rsid w:val="007E0555"/>
    <w:rsid w:val="007E202C"/>
    <w:rsid w:val="007E2607"/>
    <w:rsid w:val="007E36B0"/>
    <w:rsid w:val="007E517D"/>
    <w:rsid w:val="007E5FD5"/>
    <w:rsid w:val="007E63DF"/>
    <w:rsid w:val="007E7033"/>
    <w:rsid w:val="007E7539"/>
    <w:rsid w:val="007E7937"/>
    <w:rsid w:val="007F2BAF"/>
    <w:rsid w:val="007F3516"/>
    <w:rsid w:val="007F4AA7"/>
    <w:rsid w:val="007F4AB1"/>
    <w:rsid w:val="007F5135"/>
    <w:rsid w:val="007F52D1"/>
    <w:rsid w:val="007F6D39"/>
    <w:rsid w:val="007F6F53"/>
    <w:rsid w:val="007F703A"/>
    <w:rsid w:val="0080039C"/>
    <w:rsid w:val="00800809"/>
    <w:rsid w:val="00801425"/>
    <w:rsid w:val="0080152D"/>
    <w:rsid w:val="00801586"/>
    <w:rsid w:val="00801A08"/>
    <w:rsid w:val="0080231B"/>
    <w:rsid w:val="00802DDB"/>
    <w:rsid w:val="00803687"/>
    <w:rsid w:val="008039F1"/>
    <w:rsid w:val="00804571"/>
    <w:rsid w:val="00804ED8"/>
    <w:rsid w:val="00806F8E"/>
    <w:rsid w:val="008076A0"/>
    <w:rsid w:val="00807765"/>
    <w:rsid w:val="00810952"/>
    <w:rsid w:val="0081140A"/>
    <w:rsid w:val="00811655"/>
    <w:rsid w:val="00811848"/>
    <w:rsid w:val="00811D8E"/>
    <w:rsid w:val="00812ECB"/>
    <w:rsid w:val="00816780"/>
    <w:rsid w:val="00816B92"/>
    <w:rsid w:val="00816FB2"/>
    <w:rsid w:val="00820B8A"/>
    <w:rsid w:val="00820DDA"/>
    <w:rsid w:val="00821A2E"/>
    <w:rsid w:val="008223F1"/>
    <w:rsid w:val="00823004"/>
    <w:rsid w:val="008238B3"/>
    <w:rsid w:val="008243DC"/>
    <w:rsid w:val="00824907"/>
    <w:rsid w:val="00825140"/>
    <w:rsid w:val="008260E9"/>
    <w:rsid w:val="008264D1"/>
    <w:rsid w:val="00826FB3"/>
    <w:rsid w:val="00830157"/>
    <w:rsid w:val="008309FF"/>
    <w:rsid w:val="00831326"/>
    <w:rsid w:val="00832C80"/>
    <w:rsid w:val="00835C5C"/>
    <w:rsid w:val="00835E38"/>
    <w:rsid w:val="00837909"/>
    <w:rsid w:val="00837E3D"/>
    <w:rsid w:val="008408ED"/>
    <w:rsid w:val="00840E8F"/>
    <w:rsid w:val="0084116B"/>
    <w:rsid w:val="008412F2"/>
    <w:rsid w:val="008435AE"/>
    <w:rsid w:val="0084552C"/>
    <w:rsid w:val="00845910"/>
    <w:rsid w:val="0084675E"/>
    <w:rsid w:val="00847CC7"/>
    <w:rsid w:val="00850C26"/>
    <w:rsid w:val="00850FB4"/>
    <w:rsid w:val="00851A0F"/>
    <w:rsid w:val="00853695"/>
    <w:rsid w:val="00854B49"/>
    <w:rsid w:val="008570A6"/>
    <w:rsid w:val="008601CE"/>
    <w:rsid w:val="00860445"/>
    <w:rsid w:val="00860ED5"/>
    <w:rsid w:val="00860F88"/>
    <w:rsid w:val="00861182"/>
    <w:rsid w:val="008616C0"/>
    <w:rsid w:val="00861FF2"/>
    <w:rsid w:val="00862028"/>
    <w:rsid w:val="00863A2A"/>
    <w:rsid w:val="0086423E"/>
    <w:rsid w:val="008648F4"/>
    <w:rsid w:val="00865AD6"/>
    <w:rsid w:val="00866DB7"/>
    <w:rsid w:val="00867304"/>
    <w:rsid w:val="008728E6"/>
    <w:rsid w:val="00873E81"/>
    <w:rsid w:val="008745BE"/>
    <w:rsid w:val="00876183"/>
    <w:rsid w:val="008778D4"/>
    <w:rsid w:val="00877B4C"/>
    <w:rsid w:val="00880DAF"/>
    <w:rsid w:val="00880F70"/>
    <w:rsid w:val="00881AE8"/>
    <w:rsid w:val="008838DF"/>
    <w:rsid w:val="00883DD4"/>
    <w:rsid w:val="00884A5F"/>
    <w:rsid w:val="0088599A"/>
    <w:rsid w:val="00885C93"/>
    <w:rsid w:val="00886B14"/>
    <w:rsid w:val="00890A8F"/>
    <w:rsid w:val="00891C40"/>
    <w:rsid w:val="00891CCF"/>
    <w:rsid w:val="00895C04"/>
    <w:rsid w:val="00896569"/>
    <w:rsid w:val="00896F3C"/>
    <w:rsid w:val="00896FC7"/>
    <w:rsid w:val="008976C5"/>
    <w:rsid w:val="008A30B0"/>
    <w:rsid w:val="008A33C3"/>
    <w:rsid w:val="008A3C89"/>
    <w:rsid w:val="008A3E6B"/>
    <w:rsid w:val="008A4974"/>
    <w:rsid w:val="008A49AA"/>
    <w:rsid w:val="008A5563"/>
    <w:rsid w:val="008A5E3E"/>
    <w:rsid w:val="008A7786"/>
    <w:rsid w:val="008B0543"/>
    <w:rsid w:val="008B054B"/>
    <w:rsid w:val="008B0DE1"/>
    <w:rsid w:val="008B1F9F"/>
    <w:rsid w:val="008B2D62"/>
    <w:rsid w:val="008B3FAA"/>
    <w:rsid w:val="008B4573"/>
    <w:rsid w:val="008B66C9"/>
    <w:rsid w:val="008B70E0"/>
    <w:rsid w:val="008B7C7B"/>
    <w:rsid w:val="008C102B"/>
    <w:rsid w:val="008C1261"/>
    <w:rsid w:val="008C2AF6"/>
    <w:rsid w:val="008C2ECA"/>
    <w:rsid w:val="008C3628"/>
    <w:rsid w:val="008C3FD9"/>
    <w:rsid w:val="008C40BD"/>
    <w:rsid w:val="008C5895"/>
    <w:rsid w:val="008C6151"/>
    <w:rsid w:val="008C6C7B"/>
    <w:rsid w:val="008C7E32"/>
    <w:rsid w:val="008D1D5B"/>
    <w:rsid w:val="008D21F2"/>
    <w:rsid w:val="008D2702"/>
    <w:rsid w:val="008D2870"/>
    <w:rsid w:val="008D29D6"/>
    <w:rsid w:val="008D2C67"/>
    <w:rsid w:val="008D3006"/>
    <w:rsid w:val="008D376F"/>
    <w:rsid w:val="008D3A83"/>
    <w:rsid w:val="008D3B19"/>
    <w:rsid w:val="008D3CE8"/>
    <w:rsid w:val="008D4669"/>
    <w:rsid w:val="008D5385"/>
    <w:rsid w:val="008D56E7"/>
    <w:rsid w:val="008D6A59"/>
    <w:rsid w:val="008D6DA5"/>
    <w:rsid w:val="008E071F"/>
    <w:rsid w:val="008E0BD1"/>
    <w:rsid w:val="008E0EF0"/>
    <w:rsid w:val="008E168C"/>
    <w:rsid w:val="008E2FFD"/>
    <w:rsid w:val="008E41D3"/>
    <w:rsid w:val="008E4B0E"/>
    <w:rsid w:val="008E5A1D"/>
    <w:rsid w:val="008E61E0"/>
    <w:rsid w:val="008E699A"/>
    <w:rsid w:val="008E7AE7"/>
    <w:rsid w:val="008E7DAA"/>
    <w:rsid w:val="008F0A9E"/>
    <w:rsid w:val="008F1F86"/>
    <w:rsid w:val="008F205D"/>
    <w:rsid w:val="008F3FD4"/>
    <w:rsid w:val="008F48D5"/>
    <w:rsid w:val="008F5D82"/>
    <w:rsid w:val="008F696B"/>
    <w:rsid w:val="008F731D"/>
    <w:rsid w:val="008F7E37"/>
    <w:rsid w:val="00900954"/>
    <w:rsid w:val="00900D73"/>
    <w:rsid w:val="00900F70"/>
    <w:rsid w:val="00902D45"/>
    <w:rsid w:val="00904040"/>
    <w:rsid w:val="0090496C"/>
    <w:rsid w:val="009059C0"/>
    <w:rsid w:val="00906989"/>
    <w:rsid w:val="00906B45"/>
    <w:rsid w:val="00907EF1"/>
    <w:rsid w:val="009103AB"/>
    <w:rsid w:val="00910414"/>
    <w:rsid w:val="0091048A"/>
    <w:rsid w:val="0091098B"/>
    <w:rsid w:val="00912FEE"/>
    <w:rsid w:val="00914162"/>
    <w:rsid w:val="009145ED"/>
    <w:rsid w:val="00915C97"/>
    <w:rsid w:val="00916589"/>
    <w:rsid w:val="00917FF3"/>
    <w:rsid w:val="00920E1E"/>
    <w:rsid w:val="00921482"/>
    <w:rsid w:val="00922CC6"/>
    <w:rsid w:val="0092535F"/>
    <w:rsid w:val="00925582"/>
    <w:rsid w:val="00926F41"/>
    <w:rsid w:val="009271BA"/>
    <w:rsid w:val="00927F2C"/>
    <w:rsid w:val="009325E8"/>
    <w:rsid w:val="009326DA"/>
    <w:rsid w:val="00932ADD"/>
    <w:rsid w:val="00932D8B"/>
    <w:rsid w:val="00933332"/>
    <w:rsid w:val="00933A97"/>
    <w:rsid w:val="00934167"/>
    <w:rsid w:val="009342D2"/>
    <w:rsid w:val="00935954"/>
    <w:rsid w:val="00935B2A"/>
    <w:rsid w:val="00936D77"/>
    <w:rsid w:val="00937FEC"/>
    <w:rsid w:val="00940448"/>
    <w:rsid w:val="009415C7"/>
    <w:rsid w:val="00941C3B"/>
    <w:rsid w:val="00942148"/>
    <w:rsid w:val="0094216A"/>
    <w:rsid w:val="0094348D"/>
    <w:rsid w:val="00943B8F"/>
    <w:rsid w:val="0095072A"/>
    <w:rsid w:val="00950AE3"/>
    <w:rsid w:val="009528D2"/>
    <w:rsid w:val="0095321B"/>
    <w:rsid w:val="00953EC8"/>
    <w:rsid w:val="00953FC5"/>
    <w:rsid w:val="00955A96"/>
    <w:rsid w:val="00956D7A"/>
    <w:rsid w:val="00957027"/>
    <w:rsid w:val="0095770A"/>
    <w:rsid w:val="00957BEF"/>
    <w:rsid w:val="0096121E"/>
    <w:rsid w:val="009614B6"/>
    <w:rsid w:val="00961565"/>
    <w:rsid w:val="00961BA8"/>
    <w:rsid w:val="009626F2"/>
    <w:rsid w:val="00962C3C"/>
    <w:rsid w:val="0096451D"/>
    <w:rsid w:val="0096451F"/>
    <w:rsid w:val="00965D4C"/>
    <w:rsid w:val="00966953"/>
    <w:rsid w:val="00966DB3"/>
    <w:rsid w:val="00966E7F"/>
    <w:rsid w:val="00970194"/>
    <w:rsid w:val="009701B6"/>
    <w:rsid w:val="0097042C"/>
    <w:rsid w:val="00970E95"/>
    <w:rsid w:val="00971642"/>
    <w:rsid w:val="0097241B"/>
    <w:rsid w:val="00972F4D"/>
    <w:rsid w:val="00973449"/>
    <w:rsid w:val="009747A1"/>
    <w:rsid w:val="00974BBC"/>
    <w:rsid w:val="009764BA"/>
    <w:rsid w:val="00976B4A"/>
    <w:rsid w:val="00976EF2"/>
    <w:rsid w:val="00977440"/>
    <w:rsid w:val="0098072C"/>
    <w:rsid w:val="00981036"/>
    <w:rsid w:val="0098191F"/>
    <w:rsid w:val="009821C4"/>
    <w:rsid w:val="009823B9"/>
    <w:rsid w:val="009826E4"/>
    <w:rsid w:val="009833E6"/>
    <w:rsid w:val="00983D42"/>
    <w:rsid w:val="00984DD0"/>
    <w:rsid w:val="0098722F"/>
    <w:rsid w:val="00987D57"/>
    <w:rsid w:val="00991708"/>
    <w:rsid w:val="009918A5"/>
    <w:rsid w:val="009958FE"/>
    <w:rsid w:val="009A0314"/>
    <w:rsid w:val="009A113D"/>
    <w:rsid w:val="009A11F6"/>
    <w:rsid w:val="009A2BA3"/>
    <w:rsid w:val="009A3E43"/>
    <w:rsid w:val="009A5FAC"/>
    <w:rsid w:val="009A60CE"/>
    <w:rsid w:val="009A6B40"/>
    <w:rsid w:val="009A71A8"/>
    <w:rsid w:val="009A7432"/>
    <w:rsid w:val="009B05AF"/>
    <w:rsid w:val="009B0702"/>
    <w:rsid w:val="009B094F"/>
    <w:rsid w:val="009B15C2"/>
    <w:rsid w:val="009B20A8"/>
    <w:rsid w:val="009B27CE"/>
    <w:rsid w:val="009B2C73"/>
    <w:rsid w:val="009B4E7D"/>
    <w:rsid w:val="009B58FA"/>
    <w:rsid w:val="009B5BE2"/>
    <w:rsid w:val="009B72BF"/>
    <w:rsid w:val="009B76E0"/>
    <w:rsid w:val="009C15D1"/>
    <w:rsid w:val="009C2148"/>
    <w:rsid w:val="009C32E1"/>
    <w:rsid w:val="009C366D"/>
    <w:rsid w:val="009C3B5F"/>
    <w:rsid w:val="009C427E"/>
    <w:rsid w:val="009C45C9"/>
    <w:rsid w:val="009C5411"/>
    <w:rsid w:val="009C7373"/>
    <w:rsid w:val="009C73E5"/>
    <w:rsid w:val="009D0745"/>
    <w:rsid w:val="009D2273"/>
    <w:rsid w:val="009D3515"/>
    <w:rsid w:val="009D5C5E"/>
    <w:rsid w:val="009D5CA4"/>
    <w:rsid w:val="009D5E09"/>
    <w:rsid w:val="009D7DAC"/>
    <w:rsid w:val="009E040D"/>
    <w:rsid w:val="009E0F3C"/>
    <w:rsid w:val="009E0FE2"/>
    <w:rsid w:val="009E1102"/>
    <w:rsid w:val="009E23B1"/>
    <w:rsid w:val="009E3243"/>
    <w:rsid w:val="009E37AE"/>
    <w:rsid w:val="009E3A39"/>
    <w:rsid w:val="009E3FC4"/>
    <w:rsid w:val="009E46ED"/>
    <w:rsid w:val="009E49B1"/>
    <w:rsid w:val="009E57BD"/>
    <w:rsid w:val="009E5F6A"/>
    <w:rsid w:val="009E6B52"/>
    <w:rsid w:val="009E6DDE"/>
    <w:rsid w:val="009E7E1A"/>
    <w:rsid w:val="009F28AF"/>
    <w:rsid w:val="009F4733"/>
    <w:rsid w:val="009F49DE"/>
    <w:rsid w:val="009F4AA6"/>
    <w:rsid w:val="009F5E4E"/>
    <w:rsid w:val="009F5FF3"/>
    <w:rsid w:val="009F609D"/>
    <w:rsid w:val="009F7B09"/>
    <w:rsid w:val="009F7BE4"/>
    <w:rsid w:val="009F7F26"/>
    <w:rsid w:val="00A00547"/>
    <w:rsid w:val="00A00A5A"/>
    <w:rsid w:val="00A00D5A"/>
    <w:rsid w:val="00A00E9E"/>
    <w:rsid w:val="00A00F80"/>
    <w:rsid w:val="00A01DF0"/>
    <w:rsid w:val="00A027AD"/>
    <w:rsid w:val="00A02849"/>
    <w:rsid w:val="00A033BC"/>
    <w:rsid w:val="00A042EE"/>
    <w:rsid w:val="00A0490C"/>
    <w:rsid w:val="00A04A14"/>
    <w:rsid w:val="00A05141"/>
    <w:rsid w:val="00A07D6A"/>
    <w:rsid w:val="00A07F16"/>
    <w:rsid w:val="00A10D8E"/>
    <w:rsid w:val="00A131D5"/>
    <w:rsid w:val="00A13375"/>
    <w:rsid w:val="00A206FE"/>
    <w:rsid w:val="00A212C2"/>
    <w:rsid w:val="00A21377"/>
    <w:rsid w:val="00A2174A"/>
    <w:rsid w:val="00A2200C"/>
    <w:rsid w:val="00A22066"/>
    <w:rsid w:val="00A2228E"/>
    <w:rsid w:val="00A225DB"/>
    <w:rsid w:val="00A23072"/>
    <w:rsid w:val="00A2390F"/>
    <w:rsid w:val="00A24A75"/>
    <w:rsid w:val="00A24B3B"/>
    <w:rsid w:val="00A26A73"/>
    <w:rsid w:val="00A26E83"/>
    <w:rsid w:val="00A27BBA"/>
    <w:rsid w:val="00A31A71"/>
    <w:rsid w:val="00A31DEC"/>
    <w:rsid w:val="00A325B5"/>
    <w:rsid w:val="00A325E7"/>
    <w:rsid w:val="00A32832"/>
    <w:rsid w:val="00A332DE"/>
    <w:rsid w:val="00A3401E"/>
    <w:rsid w:val="00A35C30"/>
    <w:rsid w:val="00A35D5A"/>
    <w:rsid w:val="00A37075"/>
    <w:rsid w:val="00A37AD3"/>
    <w:rsid w:val="00A408A2"/>
    <w:rsid w:val="00A41145"/>
    <w:rsid w:val="00A412E0"/>
    <w:rsid w:val="00A424F6"/>
    <w:rsid w:val="00A44FEA"/>
    <w:rsid w:val="00A4624E"/>
    <w:rsid w:val="00A46D65"/>
    <w:rsid w:val="00A4706D"/>
    <w:rsid w:val="00A47122"/>
    <w:rsid w:val="00A4752B"/>
    <w:rsid w:val="00A479EB"/>
    <w:rsid w:val="00A50D40"/>
    <w:rsid w:val="00A512E6"/>
    <w:rsid w:val="00A53E39"/>
    <w:rsid w:val="00A545B7"/>
    <w:rsid w:val="00A55943"/>
    <w:rsid w:val="00A57FA9"/>
    <w:rsid w:val="00A60118"/>
    <w:rsid w:val="00A60701"/>
    <w:rsid w:val="00A616CE"/>
    <w:rsid w:val="00A6236E"/>
    <w:rsid w:val="00A64762"/>
    <w:rsid w:val="00A6570F"/>
    <w:rsid w:val="00A6650D"/>
    <w:rsid w:val="00A66F19"/>
    <w:rsid w:val="00A674C7"/>
    <w:rsid w:val="00A7088A"/>
    <w:rsid w:val="00A72B3B"/>
    <w:rsid w:val="00A72C0D"/>
    <w:rsid w:val="00A7336B"/>
    <w:rsid w:val="00A7377F"/>
    <w:rsid w:val="00A74655"/>
    <w:rsid w:val="00A75ED9"/>
    <w:rsid w:val="00A76716"/>
    <w:rsid w:val="00A767EF"/>
    <w:rsid w:val="00A77111"/>
    <w:rsid w:val="00A82B4B"/>
    <w:rsid w:val="00A83B84"/>
    <w:rsid w:val="00A841F9"/>
    <w:rsid w:val="00A84641"/>
    <w:rsid w:val="00A84A9F"/>
    <w:rsid w:val="00A853FB"/>
    <w:rsid w:val="00A85A39"/>
    <w:rsid w:val="00A85FFA"/>
    <w:rsid w:val="00A872FC"/>
    <w:rsid w:val="00A8732F"/>
    <w:rsid w:val="00A87365"/>
    <w:rsid w:val="00A9074B"/>
    <w:rsid w:val="00A90F27"/>
    <w:rsid w:val="00A9161C"/>
    <w:rsid w:val="00A92B2B"/>
    <w:rsid w:val="00A93BB8"/>
    <w:rsid w:val="00A966A2"/>
    <w:rsid w:val="00AA0441"/>
    <w:rsid w:val="00AA0864"/>
    <w:rsid w:val="00AA0FCE"/>
    <w:rsid w:val="00AA28AC"/>
    <w:rsid w:val="00AA50FD"/>
    <w:rsid w:val="00AA5126"/>
    <w:rsid w:val="00AA5325"/>
    <w:rsid w:val="00AA60D9"/>
    <w:rsid w:val="00AA6A07"/>
    <w:rsid w:val="00AA74EC"/>
    <w:rsid w:val="00AA7CD9"/>
    <w:rsid w:val="00AB0344"/>
    <w:rsid w:val="00AB0E6A"/>
    <w:rsid w:val="00AB16BB"/>
    <w:rsid w:val="00AB22FA"/>
    <w:rsid w:val="00AB314A"/>
    <w:rsid w:val="00AB34DC"/>
    <w:rsid w:val="00AB6037"/>
    <w:rsid w:val="00AB68D3"/>
    <w:rsid w:val="00AB77AF"/>
    <w:rsid w:val="00AB7FB7"/>
    <w:rsid w:val="00AC133B"/>
    <w:rsid w:val="00AC3845"/>
    <w:rsid w:val="00AC3A04"/>
    <w:rsid w:val="00AC4FA1"/>
    <w:rsid w:val="00AC7421"/>
    <w:rsid w:val="00AC7A74"/>
    <w:rsid w:val="00AC7B1F"/>
    <w:rsid w:val="00AD07D4"/>
    <w:rsid w:val="00AD0D40"/>
    <w:rsid w:val="00AD0E1B"/>
    <w:rsid w:val="00AD1060"/>
    <w:rsid w:val="00AD165A"/>
    <w:rsid w:val="00AD1E91"/>
    <w:rsid w:val="00AD44A8"/>
    <w:rsid w:val="00AD4D8A"/>
    <w:rsid w:val="00AD5569"/>
    <w:rsid w:val="00AD63BD"/>
    <w:rsid w:val="00AD6490"/>
    <w:rsid w:val="00AD6ED6"/>
    <w:rsid w:val="00AD7CC6"/>
    <w:rsid w:val="00AE04E4"/>
    <w:rsid w:val="00AE0CDD"/>
    <w:rsid w:val="00AE0CFE"/>
    <w:rsid w:val="00AE16E7"/>
    <w:rsid w:val="00AE1FA3"/>
    <w:rsid w:val="00AE509F"/>
    <w:rsid w:val="00AE51E6"/>
    <w:rsid w:val="00AE6926"/>
    <w:rsid w:val="00AE74A1"/>
    <w:rsid w:val="00AE776C"/>
    <w:rsid w:val="00AF0578"/>
    <w:rsid w:val="00AF11F8"/>
    <w:rsid w:val="00AF1E79"/>
    <w:rsid w:val="00AF3778"/>
    <w:rsid w:val="00AF3FE2"/>
    <w:rsid w:val="00AF58AB"/>
    <w:rsid w:val="00B00292"/>
    <w:rsid w:val="00B00B1C"/>
    <w:rsid w:val="00B00B61"/>
    <w:rsid w:val="00B00D24"/>
    <w:rsid w:val="00B023EE"/>
    <w:rsid w:val="00B02852"/>
    <w:rsid w:val="00B03E17"/>
    <w:rsid w:val="00B0441B"/>
    <w:rsid w:val="00B04A4F"/>
    <w:rsid w:val="00B102A5"/>
    <w:rsid w:val="00B104D4"/>
    <w:rsid w:val="00B1133A"/>
    <w:rsid w:val="00B1225B"/>
    <w:rsid w:val="00B126F8"/>
    <w:rsid w:val="00B1278D"/>
    <w:rsid w:val="00B12AD4"/>
    <w:rsid w:val="00B12AE7"/>
    <w:rsid w:val="00B12D19"/>
    <w:rsid w:val="00B13410"/>
    <w:rsid w:val="00B157E5"/>
    <w:rsid w:val="00B15A47"/>
    <w:rsid w:val="00B16697"/>
    <w:rsid w:val="00B170E8"/>
    <w:rsid w:val="00B174A5"/>
    <w:rsid w:val="00B17920"/>
    <w:rsid w:val="00B17F72"/>
    <w:rsid w:val="00B2048B"/>
    <w:rsid w:val="00B20BA1"/>
    <w:rsid w:val="00B21D76"/>
    <w:rsid w:val="00B232EC"/>
    <w:rsid w:val="00B234CE"/>
    <w:rsid w:val="00B24561"/>
    <w:rsid w:val="00B24CEF"/>
    <w:rsid w:val="00B259A9"/>
    <w:rsid w:val="00B30430"/>
    <w:rsid w:val="00B31BCF"/>
    <w:rsid w:val="00B33371"/>
    <w:rsid w:val="00B33D1B"/>
    <w:rsid w:val="00B33D67"/>
    <w:rsid w:val="00B3412F"/>
    <w:rsid w:val="00B34384"/>
    <w:rsid w:val="00B36AE3"/>
    <w:rsid w:val="00B37896"/>
    <w:rsid w:val="00B37ACD"/>
    <w:rsid w:val="00B40F86"/>
    <w:rsid w:val="00B419F0"/>
    <w:rsid w:val="00B43714"/>
    <w:rsid w:val="00B43BE7"/>
    <w:rsid w:val="00B43E40"/>
    <w:rsid w:val="00B44EE0"/>
    <w:rsid w:val="00B4577C"/>
    <w:rsid w:val="00B4601C"/>
    <w:rsid w:val="00B464FC"/>
    <w:rsid w:val="00B46FD7"/>
    <w:rsid w:val="00B5109E"/>
    <w:rsid w:val="00B51659"/>
    <w:rsid w:val="00B51905"/>
    <w:rsid w:val="00B542C7"/>
    <w:rsid w:val="00B547C9"/>
    <w:rsid w:val="00B5666F"/>
    <w:rsid w:val="00B56CDD"/>
    <w:rsid w:val="00B57014"/>
    <w:rsid w:val="00B57237"/>
    <w:rsid w:val="00B60BA8"/>
    <w:rsid w:val="00B61837"/>
    <w:rsid w:val="00B61B06"/>
    <w:rsid w:val="00B61CA1"/>
    <w:rsid w:val="00B61E6D"/>
    <w:rsid w:val="00B63704"/>
    <w:rsid w:val="00B65378"/>
    <w:rsid w:val="00B6584E"/>
    <w:rsid w:val="00B716B5"/>
    <w:rsid w:val="00B717AC"/>
    <w:rsid w:val="00B72850"/>
    <w:rsid w:val="00B72879"/>
    <w:rsid w:val="00B73073"/>
    <w:rsid w:val="00B73349"/>
    <w:rsid w:val="00B734B6"/>
    <w:rsid w:val="00B73626"/>
    <w:rsid w:val="00B7494C"/>
    <w:rsid w:val="00B751B0"/>
    <w:rsid w:val="00B7581F"/>
    <w:rsid w:val="00B75954"/>
    <w:rsid w:val="00B759DD"/>
    <w:rsid w:val="00B75BC6"/>
    <w:rsid w:val="00B75DC9"/>
    <w:rsid w:val="00B75F7B"/>
    <w:rsid w:val="00B7629F"/>
    <w:rsid w:val="00B766A3"/>
    <w:rsid w:val="00B766E0"/>
    <w:rsid w:val="00B77913"/>
    <w:rsid w:val="00B77A16"/>
    <w:rsid w:val="00B802BC"/>
    <w:rsid w:val="00B80813"/>
    <w:rsid w:val="00B81846"/>
    <w:rsid w:val="00B82753"/>
    <w:rsid w:val="00B833C3"/>
    <w:rsid w:val="00B836BF"/>
    <w:rsid w:val="00B84255"/>
    <w:rsid w:val="00B853A8"/>
    <w:rsid w:val="00B86BA6"/>
    <w:rsid w:val="00B86FC8"/>
    <w:rsid w:val="00B874A9"/>
    <w:rsid w:val="00B914DA"/>
    <w:rsid w:val="00B91923"/>
    <w:rsid w:val="00B92F27"/>
    <w:rsid w:val="00B9522C"/>
    <w:rsid w:val="00B95816"/>
    <w:rsid w:val="00B96B40"/>
    <w:rsid w:val="00BA089B"/>
    <w:rsid w:val="00BA09D5"/>
    <w:rsid w:val="00BA138A"/>
    <w:rsid w:val="00BA3098"/>
    <w:rsid w:val="00BA36BE"/>
    <w:rsid w:val="00BA4CFC"/>
    <w:rsid w:val="00BA540C"/>
    <w:rsid w:val="00BA564C"/>
    <w:rsid w:val="00BA6541"/>
    <w:rsid w:val="00BA6CE1"/>
    <w:rsid w:val="00BA7594"/>
    <w:rsid w:val="00BA79A4"/>
    <w:rsid w:val="00BA7C50"/>
    <w:rsid w:val="00BA7FEE"/>
    <w:rsid w:val="00BB1331"/>
    <w:rsid w:val="00BB15D5"/>
    <w:rsid w:val="00BB2846"/>
    <w:rsid w:val="00BB2B7F"/>
    <w:rsid w:val="00BB3436"/>
    <w:rsid w:val="00BB3523"/>
    <w:rsid w:val="00BB352C"/>
    <w:rsid w:val="00BB3E4D"/>
    <w:rsid w:val="00BB507E"/>
    <w:rsid w:val="00BB728E"/>
    <w:rsid w:val="00BC1538"/>
    <w:rsid w:val="00BC1791"/>
    <w:rsid w:val="00BC1C2D"/>
    <w:rsid w:val="00BC45A1"/>
    <w:rsid w:val="00BC4820"/>
    <w:rsid w:val="00BC4914"/>
    <w:rsid w:val="00BC4BA5"/>
    <w:rsid w:val="00BC4BD5"/>
    <w:rsid w:val="00BC5274"/>
    <w:rsid w:val="00BC65E9"/>
    <w:rsid w:val="00BD0C08"/>
    <w:rsid w:val="00BD0D35"/>
    <w:rsid w:val="00BD1521"/>
    <w:rsid w:val="00BD165F"/>
    <w:rsid w:val="00BD1B82"/>
    <w:rsid w:val="00BD2282"/>
    <w:rsid w:val="00BD243E"/>
    <w:rsid w:val="00BD277E"/>
    <w:rsid w:val="00BD2EDF"/>
    <w:rsid w:val="00BD4441"/>
    <w:rsid w:val="00BD4AA4"/>
    <w:rsid w:val="00BD4D2B"/>
    <w:rsid w:val="00BD560D"/>
    <w:rsid w:val="00BD576C"/>
    <w:rsid w:val="00BD58FB"/>
    <w:rsid w:val="00BD632A"/>
    <w:rsid w:val="00BE150A"/>
    <w:rsid w:val="00BE17B7"/>
    <w:rsid w:val="00BE1D22"/>
    <w:rsid w:val="00BE2CE8"/>
    <w:rsid w:val="00BE2DD9"/>
    <w:rsid w:val="00BE5F39"/>
    <w:rsid w:val="00BE6FD0"/>
    <w:rsid w:val="00BE750D"/>
    <w:rsid w:val="00BE7707"/>
    <w:rsid w:val="00BF04E1"/>
    <w:rsid w:val="00BF22DB"/>
    <w:rsid w:val="00BF2E49"/>
    <w:rsid w:val="00BF3402"/>
    <w:rsid w:val="00BF48F6"/>
    <w:rsid w:val="00BF5084"/>
    <w:rsid w:val="00BF63F6"/>
    <w:rsid w:val="00BF6511"/>
    <w:rsid w:val="00BF7986"/>
    <w:rsid w:val="00BF7C52"/>
    <w:rsid w:val="00BF7D41"/>
    <w:rsid w:val="00C00687"/>
    <w:rsid w:val="00C00B6D"/>
    <w:rsid w:val="00C023B7"/>
    <w:rsid w:val="00C023D4"/>
    <w:rsid w:val="00C02C88"/>
    <w:rsid w:val="00C0313E"/>
    <w:rsid w:val="00C032F2"/>
    <w:rsid w:val="00C038CD"/>
    <w:rsid w:val="00C039A1"/>
    <w:rsid w:val="00C03DF1"/>
    <w:rsid w:val="00C04631"/>
    <w:rsid w:val="00C04EEF"/>
    <w:rsid w:val="00C05141"/>
    <w:rsid w:val="00C0560D"/>
    <w:rsid w:val="00C0576D"/>
    <w:rsid w:val="00C062FA"/>
    <w:rsid w:val="00C0645B"/>
    <w:rsid w:val="00C06E4C"/>
    <w:rsid w:val="00C101C6"/>
    <w:rsid w:val="00C10791"/>
    <w:rsid w:val="00C12799"/>
    <w:rsid w:val="00C12B86"/>
    <w:rsid w:val="00C13151"/>
    <w:rsid w:val="00C13286"/>
    <w:rsid w:val="00C1328C"/>
    <w:rsid w:val="00C13A85"/>
    <w:rsid w:val="00C13B32"/>
    <w:rsid w:val="00C15125"/>
    <w:rsid w:val="00C15199"/>
    <w:rsid w:val="00C15483"/>
    <w:rsid w:val="00C15887"/>
    <w:rsid w:val="00C1598C"/>
    <w:rsid w:val="00C16085"/>
    <w:rsid w:val="00C171F1"/>
    <w:rsid w:val="00C17B90"/>
    <w:rsid w:val="00C20791"/>
    <w:rsid w:val="00C20BDB"/>
    <w:rsid w:val="00C22286"/>
    <w:rsid w:val="00C222E0"/>
    <w:rsid w:val="00C22BCF"/>
    <w:rsid w:val="00C22E3D"/>
    <w:rsid w:val="00C2351C"/>
    <w:rsid w:val="00C243D0"/>
    <w:rsid w:val="00C247E9"/>
    <w:rsid w:val="00C2586B"/>
    <w:rsid w:val="00C26F94"/>
    <w:rsid w:val="00C27280"/>
    <w:rsid w:val="00C27D06"/>
    <w:rsid w:val="00C3086D"/>
    <w:rsid w:val="00C31622"/>
    <w:rsid w:val="00C3180E"/>
    <w:rsid w:val="00C32303"/>
    <w:rsid w:val="00C3275F"/>
    <w:rsid w:val="00C33787"/>
    <w:rsid w:val="00C34100"/>
    <w:rsid w:val="00C34248"/>
    <w:rsid w:val="00C36D47"/>
    <w:rsid w:val="00C40435"/>
    <w:rsid w:val="00C4064D"/>
    <w:rsid w:val="00C410BD"/>
    <w:rsid w:val="00C4257B"/>
    <w:rsid w:val="00C439BC"/>
    <w:rsid w:val="00C445FA"/>
    <w:rsid w:val="00C446A5"/>
    <w:rsid w:val="00C467A5"/>
    <w:rsid w:val="00C474B5"/>
    <w:rsid w:val="00C50285"/>
    <w:rsid w:val="00C50955"/>
    <w:rsid w:val="00C50FA3"/>
    <w:rsid w:val="00C539A6"/>
    <w:rsid w:val="00C543E1"/>
    <w:rsid w:val="00C54756"/>
    <w:rsid w:val="00C550D3"/>
    <w:rsid w:val="00C555A2"/>
    <w:rsid w:val="00C5710A"/>
    <w:rsid w:val="00C575C5"/>
    <w:rsid w:val="00C57CE9"/>
    <w:rsid w:val="00C57E40"/>
    <w:rsid w:val="00C60A29"/>
    <w:rsid w:val="00C63B8E"/>
    <w:rsid w:val="00C64905"/>
    <w:rsid w:val="00C65FC9"/>
    <w:rsid w:val="00C671A1"/>
    <w:rsid w:val="00C7005A"/>
    <w:rsid w:val="00C70E4F"/>
    <w:rsid w:val="00C71EEF"/>
    <w:rsid w:val="00C726B3"/>
    <w:rsid w:val="00C72ABA"/>
    <w:rsid w:val="00C74775"/>
    <w:rsid w:val="00C75361"/>
    <w:rsid w:val="00C75B10"/>
    <w:rsid w:val="00C7633E"/>
    <w:rsid w:val="00C77F28"/>
    <w:rsid w:val="00C807D5"/>
    <w:rsid w:val="00C8105D"/>
    <w:rsid w:val="00C8114D"/>
    <w:rsid w:val="00C81F0D"/>
    <w:rsid w:val="00C8201D"/>
    <w:rsid w:val="00C8201E"/>
    <w:rsid w:val="00C8207D"/>
    <w:rsid w:val="00C83366"/>
    <w:rsid w:val="00C84A83"/>
    <w:rsid w:val="00C84F7C"/>
    <w:rsid w:val="00C869EA"/>
    <w:rsid w:val="00C872D6"/>
    <w:rsid w:val="00C907BA"/>
    <w:rsid w:val="00C908BC"/>
    <w:rsid w:val="00C90BA5"/>
    <w:rsid w:val="00C91561"/>
    <w:rsid w:val="00C91A0D"/>
    <w:rsid w:val="00C91D33"/>
    <w:rsid w:val="00C91FC2"/>
    <w:rsid w:val="00C9249D"/>
    <w:rsid w:val="00C92ACC"/>
    <w:rsid w:val="00C93835"/>
    <w:rsid w:val="00C946A7"/>
    <w:rsid w:val="00C953CA"/>
    <w:rsid w:val="00C96038"/>
    <w:rsid w:val="00C969C3"/>
    <w:rsid w:val="00C96FD2"/>
    <w:rsid w:val="00C97954"/>
    <w:rsid w:val="00C97A65"/>
    <w:rsid w:val="00CA1CFD"/>
    <w:rsid w:val="00CA287A"/>
    <w:rsid w:val="00CA31E9"/>
    <w:rsid w:val="00CA48DD"/>
    <w:rsid w:val="00CA5A55"/>
    <w:rsid w:val="00CA7263"/>
    <w:rsid w:val="00CA7465"/>
    <w:rsid w:val="00CA791B"/>
    <w:rsid w:val="00CB0174"/>
    <w:rsid w:val="00CB063D"/>
    <w:rsid w:val="00CB0B3E"/>
    <w:rsid w:val="00CB1D6F"/>
    <w:rsid w:val="00CB21E4"/>
    <w:rsid w:val="00CB2F03"/>
    <w:rsid w:val="00CB3593"/>
    <w:rsid w:val="00CB50C5"/>
    <w:rsid w:val="00CB681A"/>
    <w:rsid w:val="00CC0276"/>
    <w:rsid w:val="00CC045C"/>
    <w:rsid w:val="00CC0FD8"/>
    <w:rsid w:val="00CC1E8A"/>
    <w:rsid w:val="00CC2E16"/>
    <w:rsid w:val="00CC325C"/>
    <w:rsid w:val="00CC33BF"/>
    <w:rsid w:val="00CC4B03"/>
    <w:rsid w:val="00CC4D91"/>
    <w:rsid w:val="00CC4DC8"/>
    <w:rsid w:val="00CC4EA5"/>
    <w:rsid w:val="00CC5673"/>
    <w:rsid w:val="00CC6A3E"/>
    <w:rsid w:val="00CD0499"/>
    <w:rsid w:val="00CD0EC1"/>
    <w:rsid w:val="00CD12A7"/>
    <w:rsid w:val="00CD2D1D"/>
    <w:rsid w:val="00CE1CD2"/>
    <w:rsid w:val="00CE23F9"/>
    <w:rsid w:val="00CE32DF"/>
    <w:rsid w:val="00CE360C"/>
    <w:rsid w:val="00CE5CDA"/>
    <w:rsid w:val="00CE60A2"/>
    <w:rsid w:val="00CE7412"/>
    <w:rsid w:val="00CF036F"/>
    <w:rsid w:val="00CF2853"/>
    <w:rsid w:val="00CF2E40"/>
    <w:rsid w:val="00CF3576"/>
    <w:rsid w:val="00CF3BF8"/>
    <w:rsid w:val="00CF3C76"/>
    <w:rsid w:val="00CF59F3"/>
    <w:rsid w:val="00CF6338"/>
    <w:rsid w:val="00CF67BA"/>
    <w:rsid w:val="00CF739E"/>
    <w:rsid w:val="00CF75CD"/>
    <w:rsid w:val="00D0028C"/>
    <w:rsid w:val="00D015CF"/>
    <w:rsid w:val="00D017FA"/>
    <w:rsid w:val="00D01D81"/>
    <w:rsid w:val="00D0209E"/>
    <w:rsid w:val="00D0347B"/>
    <w:rsid w:val="00D03A62"/>
    <w:rsid w:val="00D03F8B"/>
    <w:rsid w:val="00D04570"/>
    <w:rsid w:val="00D04F81"/>
    <w:rsid w:val="00D05003"/>
    <w:rsid w:val="00D050E0"/>
    <w:rsid w:val="00D058B9"/>
    <w:rsid w:val="00D05FB2"/>
    <w:rsid w:val="00D07A43"/>
    <w:rsid w:val="00D07ED4"/>
    <w:rsid w:val="00D10AC5"/>
    <w:rsid w:val="00D1131A"/>
    <w:rsid w:val="00D118F3"/>
    <w:rsid w:val="00D11DFD"/>
    <w:rsid w:val="00D124A4"/>
    <w:rsid w:val="00D127DF"/>
    <w:rsid w:val="00D129FE"/>
    <w:rsid w:val="00D134BE"/>
    <w:rsid w:val="00D13CA0"/>
    <w:rsid w:val="00D13F57"/>
    <w:rsid w:val="00D16BD4"/>
    <w:rsid w:val="00D16F1F"/>
    <w:rsid w:val="00D20047"/>
    <w:rsid w:val="00D20570"/>
    <w:rsid w:val="00D2154F"/>
    <w:rsid w:val="00D2162B"/>
    <w:rsid w:val="00D21848"/>
    <w:rsid w:val="00D21A13"/>
    <w:rsid w:val="00D2315C"/>
    <w:rsid w:val="00D23EE7"/>
    <w:rsid w:val="00D240C8"/>
    <w:rsid w:val="00D2435A"/>
    <w:rsid w:val="00D24718"/>
    <w:rsid w:val="00D25621"/>
    <w:rsid w:val="00D25A56"/>
    <w:rsid w:val="00D271C1"/>
    <w:rsid w:val="00D27681"/>
    <w:rsid w:val="00D2784F"/>
    <w:rsid w:val="00D30DCD"/>
    <w:rsid w:val="00D311A3"/>
    <w:rsid w:val="00D35025"/>
    <w:rsid w:val="00D35A36"/>
    <w:rsid w:val="00D36153"/>
    <w:rsid w:val="00D366D9"/>
    <w:rsid w:val="00D370F4"/>
    <w:rsid w:val="00D37E44"/>
    <w:rsid w:val="00D40361"/>
    <w:rsid w:val="00D4074B"/>
    <w:rsid w:val="00D407FC"/>
    <w:rsid w:val="00D408F2"/>
    <w:rsid w:val="00D40D30"/>
    <w:rsid w:val="00D4183A"/>
    <w:rsid w:val="00D42247"/>
    <w:rsid w:val="00D44063"/>
    <w:rsid w:val="00D449FE"/>
    <w:rsid w:val="00D44CB7"/>
    <w:rsid w:val="00D457A8"/>
    <w:rsid w:val="00D4604E"/>
    <w:rsid w:val="00D46192"/>
    <w:rsid w:val="00D46FE1"/>
    <w:rsid w:val="00D4793E"/>
    <w:rsid w:val="00D50ACC"/>
    <w:rsid w:val="00D50EE8"/>
    <w:rsid w:val="00D5192F"/>
    <w:rsid w:val="00D53EAB"/>
    <w:rsid w:val="00D540BA"/>
    <w:rsid w:val="00D54B99"/>
    <w:rsid w:val="00D5534D"/>
    <w:rsid w:val="00D554B4"/>
    <w:rsid w:val="00D55734"/>
    <w:rsid w:val="00D5779F"/>
    <w:rsid w:val="00D57EB5"/>
    <w:rsid w:val="00D60EE9"/>
    <w:rsid w:val="00D613F4"/>
    <w:rsid w:val="00D62355"/>
    <w:rsid w:val="00D6262F"/>
    <w:rsid w:val="00D62777"/>
    <w:rsid w:val="00D631E5"/>
    <w:rsid w:val="00D66FEF"/>
    <w:rsid w:val="00D67E93"/>
    <w:rsid w:val="00D67FA0"/>
    <w:rsid w:val="00D7170B"/>
    <w:rsid w:val="00D73004"/>
    <w:rsid w:val="00D73DEF"/>
    <w:rsid w:val="00D74164"/>
    <w:rsid w:val="00D74C61"/>
    <w:rsid w:val="00D74E4B"/>
    <w:rsid w:val="00D75193"/>
    <w:rsid w:val="00D75401"/>
    <w:rsid w:val="00D758DE"/>
    <w:rsid w:val="00D7640B"/>
    <w:rsid w:val="00D77830"/>
    <w:rsid w:val="00D80752"/>
    <w:rsid w:val="00D8114F"/>
    <w:rsid w:val="00D812C8"/>
    <w:rsid w:val="00D81358"/>
    <w:rsid w:val="00D815EB"/>
    <w:rsid w:val="00D8212E"/>
    <w:rsid w:val="00D82FDD"/>
    <w:rsid w:val="00D83173"/>
    <w:rsid w:val="00D84585"/>
    <w:rsid w:val="00D84893"/>
    <w:rsid w:val="00D84D92"/>
    <w:rsid w:val="00D8605E"/>
    <w:rsid w:val="00D8699A"/>
    <w:rsid w:val="00D86FE6"/>
    <w:rsid w:val="00D90DBA"/>
    <w:rsid w:val="00D91874"/>
    <w:rsid w:val="00D91CE5"/>
    <w:rsid w:val="00D93197"/>
    <w:rsid w:val="00D93FB2"/>
    <w:rsid w:val="00D95743"/>
    <w:rsid w:val="00D96BB9"/>
    <w:rsid w:val="00D97DF8"/>
    <w:rsid w:val="00DA0260"/>
    <w:rsid w:val="00DA18C9"/>
    <w:rsid w:val="00DA3293"/>
    <w:rsid w:val="00DA3F57"/>
    <w:rsid w:val="00DA4F15"/>
    <w:rsid w:val="00DA54CB"/>
    <w:rsid w:val="00DA6285"/>
    <w:rsid w:val="00DA72D6"/>
    <w:rsid w:val="00DB0150"/>
    <w:rsid w:val="00DB0D35"/>
    <w:rsid w:val="00DB1741"/>
    <w:rsid w:val="00DB2A93"/>
    <w:rsid w:val="00DB2C09"/>
    <w:rsid w:val="00DB46A2"/>
    <w:rsid w:val="00DB46B0"/>
    <w:rsid w:val="00DB5B28"/>
    <w:rsid w:val="00DB7563"/>
    <w:rsid w:val="00DB785E"/>
    <w:rsid w:val="00DB7ADA"/>
    <w:rsid w:val="00DC01F0"/>
    <w:rsid w:val="00DC103E"/>
    <w:rsid w:val="00DC18BB"/>
    <w:rsid w:val="00DC311C"/>
    <w:rsid w:val="00DC52F2"/>
    <w:rsid w:val="00DC6BCE"/>
    <w:rsid w:val="00DC7602"/>
    <w:rsid w:val="00DC7C05"/>
    <w:rsid w:val="00DC7C5A"/>
    <w:rsid w:val="00DC7DB6"/>
    <w:rsid w:val="00DD08B3"/>
    <w:rsid w:val="00DD0F86"/>
    <w:rsid w:val="00DD164C"/>
    <w:rsid w:val="00DD16D2"/>
    <w:rsid w:val="00DD2E60"/>
    <w:rsid w:val="00DD3782"/>
    <w:rsid w:val="00DD3CBE"/>
    <w:rsid w:val="00DD4C43"/>
    <w:rsid w:val="00DD562B"/>
    <w:rsid w:val="00DD6068"/>
    <w:rsid w:val="00DD71CA"/>
    <w:rsid w:val="00DD7222"/>
    <w:rsid w:val="00DD7785"/>
    <w:rsid w:val="00DD77D6"/>
    <w:rsid w:val="00DD7829"/>
    <w:rsid w:val="00DE019C"/>
    <w:rsid w:val="00DE0B9F"/>
    <w:rsid w:val="00DE18A9"/>
    <w:rsid w:val="00DE1B36"/>
    <w:rsid w:val="00DE29A7"/>
    <w:rsid w:val="00DE3E6A"/>
    <w:rsid w:val="00DE46C0"/>
    <w:rsid w:val="00DE4D54"/>
    <w:rsid w:val="00DE50F6"/>
    <w:rsid w:val="00DE7412"/>
    <w:rsid w:val="00DF0EA2"/>
    <w:rsid w:val="00DF11D8"/>
    <w:rsid w:val="00DF1AF8"/>
    <w:rsid w:val="00DF2609"/>
    <w:rsid w:val="00DF2733"/>
    <w:rsid w:val="00DF29EB"/>
    <w:rsid w:val="00DF35C8"/>
    <w:rsid w:val="00DF3D82"/>
    <w:rsid w:val="00DF4638"/>
    <w:rsid w:val="00DF465A"/>
    <w:rsid w:val="00DF470E"/>
    <w:rsid w:val="00DF52D0"/>
    <w:rsid w:val="00DF59CB"/>
    <w:rsid w:val="00DF7553"/>
    <w:rsid w:val="00E0010C"/>
    <w:rsid w:val="00E0184D"/>
    <w:rsid w:val="00E01F51"/>
    <w:rsid w:val="00E02C38"/>
    <w:rsid w:val="00E0307C"/>
    <w:rsid w:val="00E03161"/>
    <w:rsid w:val="00E03416"/>
    <w:rsid w:val="00E04D56"/>
    <w:rsid w:val="00E07811"/>
    <w:rsid w:val="00E07849"/>
    <w:rsid w:val="00E07DDB"/>
    <w:rsid w:val="00E07E69"/>
    <w:rsid w:val="00E10306"/>
    <w:rsid w:val="00E108F4"/>
    <w:rsid w:val="00E137B0"/>
    <w:rsid w:val="00E1454A"/>
    <w:rsid w:val="00E15D97"/>
    <w:rsid w:val="00E16C64"/>
    <w:rsid w:val="00E16FA5"/>
    <w:rsid w:val="00E20915"/>
    <w:rsid w:val="00E226FA"/>
    <w:rsid w:val="00E22B34"/>
    <w:rsid w:val="00E23C51"/>
    <w:rsid w:val="00E24812"/>
    <w:rsid w:val="00E25401"/>
    <w:rsid w:val="00E2594D"/>
    <w:rsid w:val="00E25BA0"/>
    <w:rsid w:val="00E2751B"/>
    <w:rsid w:val="00E3077D"/>
    <w:rsid w:val="00E3083F"/>
    <w:rsid w:val="00E30CA3"/>
    <w:rsid w:val="00E310F3"/>
    <w:rsid w:val="00E31B28"/>
    <w:rsid w:val="00E320C5"/>
    <w:rsid w:val="00E32452"/>
    <w:rsid w:val="00E32545"/>
    <w:rsid w:val="00E341F7"/>
    <w:rsid w:val="00E34263"/>
    <w:rsid w:val="00E35BAB"/>
    <w:rsid w:val="00E370F6"/>
    <w:rsid w:val="00E37EA8"/>
    <w:rsid w:val="00E41021"/>
    <w:rsid w:val="00E43B39"/>
    <w:rsid w:val="00E43F60"/>
    <w:rsid w:val="00E44BF7"/>
    <w:rsid w:val="00E44E58"/>
    <w:rsid w:val="00E44F55"/>
    <w:rsid w:val="00E4543B"/>
    <w:rsid w:val="00E457AC"/>
    <w:rsid w:val="00E45E2C"/>
    <w:rsid w:val="00E46BC1"/>
    <w:rsid w:val="00E5285F"/>
    <w:rsid w:val="00E548BE"/>
    <w:rsid w:val="00E555B7"/>
    <w:rsid w:val="00E555F0"/>
    <w:rsid w:val="00E555FC"/>
    <w:rsid w:val="00E55AEC"/>
    <w:rsid w:val="00E569FA"/>
    <w:rsid w:val="00E57196"/>
    <w:rsid w:val="00E5798F"/>
    <w:rsid w:val="00E57DA4"/>
    <w:rsid w:val="00E606BE"/>
    <w:rsid w:val="00E6140A"/>
    <w:rsid w:val="00E61CBD"/>
    <w:rsid w:val="00E6290E"/>
    <w:rsid w:val="00E62C92"/>
    <w:rsid w:val="00E638D2"/>
    <w:rsid w:val="00E63C59"/>
    <w:rsid w:val="00E64672"/>
    <w:rsid w:val="00E65D28"/>
    <w:rsid w:val="00E669A1"/>
    <w:rsid w:val="00E66B0B"/>
    <w:rsid w:val="00E67264"/>
    <w:rsid w:val="00E674D4"/>
    <w:rsid w:val="00E676E6"/>
    <w:rsid w:val="00E67A84"/>
    <w:rsid w:val="00E67B3F"/>
    <w:rsid w:val="00E704E8"/>
    <w:rsid w:val="00E7074E"/>
    <w:rsid w:val="00E70D2C"/>
    <w:rsid w:val="00E72076"/>
    <w:rsid w:val="00E72AD1"/>
    <w:rsid w:val="00E732ED"/>
    <w:rsid w:val="00E73AA2"/>
    <w:rsid w:val="00E741EE"/>
    <w:rsid w:val="00E74689"/>
    <w:rsid w:val="00E7666A"/>
    <w:rsid w:val="00E77B04"/>
    <w:rsid w:val="00E8472B"/>
    <w:rsid w:val="00E853DC"/>
    <w:rsid w:val="00E85BD3"/>
    <w:rsid w:val="00E90233"/>
    <w:rsid w:val="00E905BC"/>
    <w:rsid w:val="00E90F67"/>
    <w:rsid w:val="00E91028"/>
    <w:rsid w:val="00E925C1"/>
    <w:rsid w:val="00E93AFC"/>
    <w:rsid w:val="00E95DC2"/>
    <w:rsid w:val="00EA0366"/>
    <w:rsid w:val="00EA0C28"/>
    <w:rsid w:val="00EA0E27"/>
    <w:rsid w:val="00EA0F44"/>
    <w:rsid w:val="00EA1453"/>
    <w:rsid w:val="00EA2DD8"/>
    <w:rsid w:val="00EA6F65"/>
    <w:rsid w:val="00EB0937"/>
    <w:rsid w:val="00EB183D"/>
    <w:rsid w:val="00EB34A0"/>
    <w:rsid w:val="00EB52AE"/>
    <w:rsid w:val="00EB6202"/>
    <w:rsid w:val="00EB6A0F"/>
    <w:rsid w:val="00EC231E"/>
    <w:rsid w:val="00EC3880"/>
    <w:rsid w:val="00EC3A20"/>
    <w:rsid w:val="00EC3F2C"/>
    <w:rsid w:val="00EC4BB3"/>
    <w:rsid w:val="00EC4CA8"/>
    <w:rsid w:val="00EC60A7"/>
    <w:rsid w:val="00EC7047"/>
    <w:rsid w:val="00EC70A1"/>
    <w:rsid w:val="00EC7893"/>
    <w:rsid w:val="00EC7B47"/>
    <w:rsid w:val="00EC7BF0"/>
    <w:rsid w:val="00ED050D"/>
    <w:rsid w:val="00ED06C2"/>
    <w:rsid w:val="00ED14B7"/>
    <w:rsid w:val="00ED2F46"/>
    <w:rsid w:val="00ED30F2"/>
    <w:rsid w:val="00ED45B3"/>
    <w:rsid w:val="00ED48A5"/>
    <w:rsid w:val="00ED4B5B"/>
    <w:rsid w:val="00ED6410"/>
    <w:rsid w:val="00ED67AF"/>
    <w:rsid w:val="00ED77C8"/>
    <w:rsid w:val="00EE17FF"/>
    <w:rsid w:val="00EE3D51"/>
    <w:rsid w:val="00EE3DFD"/>
    <w:rsid w:val="00EE5738"/>
    <w:rsid w:val="00EE5926"/>
    <w:rsid w:val="00EE687D"/>
    <w:rsid w:val="00EE6AA8"/>
    <w:rsid w:val="00EE75A5"/>
    <w:rsid w:val="00EF07A1"/>
    <w:rsid w:val="00EF0CDF"/>
    <w:rsid w:val="00EF2C71"/>
    <w:rsid w:val="00EF2EB2"/>
    <w:rsid w:val="00EF2ED3"/>
    <w:rsid w:val="00EF3086"/>
    <w:rsid w:val="00EF410A"/>
    <w:rsid w:val="00EF5A11"/>
    <w:rsid w:val="00EF6819"/>
    <w:rsid w:val="00EF6AA6"/>
    <w:rsid w:val="00EF73BD"/>
    <w:rsid w:val="00EF7427"/>
    <w:rsid w:val="00EF75E6"/>
    <w:rsid w:val="00F04197"/>
    <w:rsid w:val="00F04220"/>
    <w:rsid w:val="00F06342"/>
    <w:rsid w:val="00F06666"/>
    <w:rsid w:val="00F06E07"/>
    <w:rsid w:val="00F076E2"/>
    <w:rsid w:val="00F07EF2"/>
    <w:rsid w:val="00F10BAF"/>
    <w:rsid w:val="00F1146C"/>
    <w:rsid w:val="00F126FB"/>
    <w:rsid w:val="00F12EBA"/>
    <w:rsid w:val="00F13ED6"/>
    <w:rsid w:val="00F146D5"/>
    <w:rsid w:val="00F148FC"/>
    <w:rsid w:val="00F16A5C"/>
    <w:rsid w:val="00F16E30"/>
    <w:rsid w:val="00F17267"/>
    <w:rsid w:val="00F17B39"/>
    <w:rsid w:val="00F17FD4"/>
    <w:rsid w:val="00F201A7"/>
    <w:rsid w:val="00F21209"/>
    <w:rsid w:val="00F21832"/>
    <w:rsid w:val="00F22599"/>
    <w:rsid w:val="00F23802"/>
    <w:rsid w:val="00F241CE"/>
    <w:rsid w:val="00F25035"/>
    <w:rsid w:val="00F2517B"/>
    <w:rsid w:val="00F255C1"/>
    <w:rsid w:val="00F27005"/>
    <w:rsid w:val="00F310CA"/>
    <w:rsid w:val="00F31B53"/>
    <w:rsid w:val="00F32B78"/>
    <w:rsid w:val="00F34334"/>
    <w:rsid w:val="00F34BE7"/>
    <w:rsid w:val="00F35D2C"/>
    <w:rsid w:val="00F366AE"/>
    <w:rsid w:val="00F407E7"/>
    <w:rsid w:val="00F41E2E"/>
    <w:rsid w:val="00F41FCB"/>
    <w:rsid w:val="00F42187"/>
    <w:rsid w:val="00F441E4"/>
    <w:rsid w:val="00F44C61"/>
    <w:rsid w:val="00F508D5"/>
    <w:rsid w:val="00F50AEB"/>
    <w:rsid w:val="00F50EF2"/>
    <w:rsid w:val="00F5146A"/>
    <w:rsid w:val="00F51DF2"/>
    <w:rsid w:val="00F52534"/>
    <w:rsid w:val="00F529AF"/>
    <w:rsid w:val="00F5495F"/>
    <w:rsid w:val="00F56863"/>
    <w:rsid w:val="00F578FA"/>
    <w:rsid w:val="00F57B25"/>
    <w:rsid w:val="00F60C3F"/>
    <w:rsid w:val="00F60E7C"/>
    <w:rsid w:val="00F60EF0"/>
    <w:rsid w:val="00F61333"/>
    <w:rsid w:val="00F615F7"/>
    <w:rsid w:val="00F61745"/>
    <w:rsid w:val="00F61893"/>
    <w:rsid w:val="00F61DE0"/>
    <w:rsid w:val="00F644E1"/>
    <w:rsid w:val="00F64E41"/>
    <w:rsid w:val="00F665C6"/>
    <w:rsid w:val="00F70D14"/>
    <w:rsid w:val="00F7138B"/>
    <w:rsid w:val="00F7208C"/>
    <w:rsid w:val="00F72897"/>
    <w:rsid w:val="00F7362D"/>
    <w:rsid w:val="00F739D1"/>
    <w:rsid w:val="00F7466A"/>
    <w:rsid w:val="00F76745"/>
    <w:rsid w:val="00F76A1A"/>
    <w:rsid w:val="00F7766F"/>
    <w:rsid w:val="00F80B2A"/>
    <w:rsid w:val="00F81A80"/>
    <w:rsid w:val="00F82282"/>
    <w:rsid w:val="00F82594"/>
    <w:rsid w:val="00F832E0"/>
    <w:rsid w:val="00F83AC7"/>
    <w:rsid w:val="00F84592"/>
    <w:rsid w:val="00F85215"/>
    <w:rsid w:val="00F859C4"/>
    <w:rsid w:val="00F86284"/>
    <w:rsid w:val="00F87CDF"/>
    <w:rsid w:val="00F91234"/>
    <w:rsid w:val="00F914A4"/>
    <w:rsid w:val="00F91B11"/>
    <w:rsid w:val="00F925AA"/>
    <w:rsid w:val="00F933B4"/>
    <w:rsid w:val="00F93CC0"/>
    <w:rsid w:val="00F95BF2"/>
    <w:rsid w:val="00F9635E"/>
    <w:rsid w:val="00FA13B3"/>
    <w:rsid w:val="00FA2488"/>
    <w:rsid w:val="00FA53DF"/>
    <w:rsid w:val="00FA6B93"/>
    <w:rsid w:val="00FA727F"/>
    <w:rsid w:val="00FA72EF"/>
    <w:rsid w:val="00FB0590"/>
    <w:rsid w:val="00FB0A94"/>
    <w:rsid w:val="00FB19A0"/>
    <w:rsid w:val="00FB1C99"/>
    <w:rsid w:val="00FB4CD7"/>
    <w:rsid w:val="00FB5157"/>
    <w:rsid w:val="00FB795B"/>
    <w:rsid w:val="00FC0064"/>
    <w:rsid w:val="00FC06DA"/>
    <w:rsid w:val="00FC0EB4"/>
    <w:rsid w:val="00FC10C2"/>
    <w:rsid w:val="00FC1C8D"/>
    <w:rsid w:val="00FC215A"/>
    <w:rsid w:val="00FC458A"/>
    <w:rsid w:val="00FC4BA9"/>
    <w:rsid w:val="00FC4F2D"/>
    <w:rsid w:val="00FC5C75"/>
    <w:rsid w:val="00FC623B"/>
    <w:rsid w:val="00FC6771"/>
    <w:rsid w:val="00FC736F"/>
    <w:rsid w:val="00FC7688"/>
    <w:rsid w:val="00FC7A34"/>
    <w:rsid w:val="00FD09EA"/>
    <w:rsid w:val="00FD0C0B"/>
    <w:rsid w:val="00FD21AB"/>
    <w:rsid w:val="00FD37B6"/>
    <w:rsid w:val="00FD41A0"/>
    <w:rsid w:val="00FD439B"/>
    <w:rsid w:val="00FD5483"/>
    <w:rsid w:val="00FD610D"/>
    <w:rsid w:val="00FD63CD"/>
    <w:rsid w:val="00FD641B"/>
    <w:rsid w:val="00FD6749"/>
    <w:rsid w:val="00FD689D"/>
    <w:rsid w:val="00FD720E"/>
    <w:rsid w:val="00FD7323"/>
    <w:rsid w:val="00FD7516"/>
    <w:rsid w:val="00FD75E8"/>
    <w:rsid w:val="00FD7F79"/>
    <w:rsid w:val="00FE0DC3"/>
    <w:rsid w:val="00FE23D9"/>
    <w:rsid w:val="00FE28C8"/>
    <w:rsid w:val="00FE2C9B"/>
    <w:rsid w:val="00FE3D77"/>
    <w:rsid w:val="00FE4928"/>
    <w:rsid w:val="00FE492C"/>
    <w:rsid w:val="00FE4ED3"/>
    <w:rsid w:val="00FE4F42"/>
    <w:rsid w:val="00FE54D0"/>
    <w:rsid w:val="00FF0B30"/>
    <w:rsid w:val="00FF0F3A"/>
    <w:rsid w:val="00FF1525"/>
    <w:rsid w:val="00FF1B7D"/>
    <w:rsid w:val="00FF1BB8"/>
    <w:rsid w:val="00FF1CD2"/>
    <w:rsid w:val="00FF33F2"/>
    <w:rsid w:val="00FF3590"/>
    <w:rsid w:val="00FF6121"/>
    <w:rsid w:val="00FF704A"/>
    <w:rsid w:val="00FF7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768473"/>
  <w15:chartTrackingRefBased/>
  <w15:docId w15:val="{F6610F18-C668-4145-96BB-A1A8BF9F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ゴシック"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331"/>
    <w:pPr>
      <w:widowControl w:val="0"/>
      <w:spacing w:line="360" w:lineRule="exact"/>
      <w:jc w:val="both"/>
    </w:pPr>
    <w:rPr>
      <w:rFonts w:ascii="Times New Roman" w:eastAsia="ＭＳ 明朝" w:hAnsi="Times New Roman"/>
      <w:sz w:val="21"/>
    </w:rPr>
  </w:style>
  <w:style w:type="paragraph" w:styleId="1">
    <w:name w:val="heading 1"/>
    <w:basedOn w:val="a"/>
    <w:next w:val="a"/>
    <w:autoRedefine/>
    <w:qFormat/>
    <w:rsid w:val="00E67264"/>
    <w:pPr>
      <w:numPr>
        <w:numId w:val="109"/>
      </w:numPr>
      <w:snapToGrid w:val="0"/>
      <w:spacing w:line="240" w:lineRule="auto"/>
      <w:mirrorIndents/>
      <w:textAlignment w:val="baseline"/>
      <w:outlineLvl w:val="0"/>
    </w:pPr>
    <w:rPr>
      <w:rFonts w:ascii="Arial" w:eastAsia="ＭＳ ゴシック" w:hAnsi="Arial" w:cs="Arial"/>
      <w:sz w:val="24"/>
    </w:rPr>
  </w:style>
  <w:style w:type="paragraph" w:styleId="2">
    <w:name w:val="heading 2"/>
    <w:basedOn w:val="a"/>
    <w:next w:val="a"/>
    <w:link w:val="20"/>
    <w:autoRedefine/>
    <w:qFormat/>
    <w:rsid w:val="00847CC7"/>
    <w:pPr>
      <w:adjustRightInd w:val="0"/>
      <w:snapToGrid w:val="0"/>
      <w:spacing w:line="240" w:lineRule="auto"/>
      <w:textAlignment w:val="baseline"/>
      <w:outlineLvl w:val="1"/>
    </w:pPr>
    <w:rPr>
      <w:rFonts w:cs="Arial"/>
      <w:szCs w:val="21"/>
    </w:rPr>
  </w:style>
  <w:style w:type="paragraph" w:styleId="30">
    <w:name w:val="heading 3"/>
    <w:basedOn w:val="a"/>
    <w:next w:val="a"/>
    <w:autoRedefine/>
    <w:rsid w:val="006E6113"/>
    <w:pPr>
      <w:adjustRightInd w:val="0"/>
      <w:textAlignment w:val="baseline"/>
      <w:outlineLvl w:val="2"/>
    </w:pPr>
    <w:rPr>
      <w:szCs w:val="21"/>
    </w:rPr>
  </w:style>
  <w:style w:type="paragraph" w:styleId="4">
    <w:name w:val="heading 4"/>
    <w:basedOn w:val="a"/>
    <w:next w:val="a"/>
    <w:autoRedefine/>
    <w:qFormat/>
    <w:rsid w:val="00D66FEF"/>
    <w:pPr>
      <w:keepNext/>
      <w:numPr>
        <w:numId w:val="79"/>
      </w:numPr>
      <w:adjustRightInd w:val="0"/>
      <w:spacing w:line="360" w:lineRule="atLeast"/>
      <w:textAlignment w:val="baseline"/>
      <w:outlineLvl w:val="3"/>
    </w:pPr>
    <w:rPr>
      <w:rFonts w:ascii="ＭＳ ゴシック" w:eastAsia="ＭＳ ゴシック" w:hAnsi="ＭＳ ゴシック" w:cs="Arial"/>
      <w:szCs w:val="21"/>
    </w:rPr>
  </w:style>
  <w:style w:type="paragraph" w:styleId="5">
    <w:name w:val="heading 5"/>
    <w:basedOn w:val="a"/>
    <w:next w:val="a"/>
    <w:qFormat/>
    <w:pPr>
      <w:keepNext/>
      <w:numPr>
        <w:ilvl w:val="4"/>
        <w:numId w:val="109"/>
      </w:numPr>
      <w:adjustRightInd w:val="0"/>
      <w:spacing w:line="360" w:lineRule="atLeast"/>
      <w:textAlignment w:val="baseline"/>
      <w:outlineLvl w:val="4"/>
    </w:pPr>
  </w:style>
  <w:style w:type="paragraph" w:styleId="6">
    <w:name w:val="heading 6"/>
    <w:basedOn w:val="a"/>
    <w:next w:val="a"/>
    <w:qFormat/>
    <w:pPr>
      <w:keepNext/>
      <w:numPr>
        <w:ilvl w:val="5"/>
        <w:numId w:val="109"/>
      </w:numPr>
      <w:adjustRightInd w:val="0"/>
      <w:spacing w:line="360" w:lineRule="atLeast"/>
      <w:textAlignment w:val="baseline"/>
      <w:outlineLvl w:val="5"/>
    </w:pPr>
    <w:rPr>
      <w:b/>
    </w:rPr>
  </w:style>
  <w:style w:type="paragraph" w:styleId="7">
    <w:name w:val="heading 7"/>
    <w:basedOn w:val="a"/>
    <w:next w:val="a"/>
    <w:qFormat/>
    <w:pPr>
      <w:keepNext/>
      <w:numPr>
        <w:ilvl w:val="6"/>
        <w:numId w:val="109"/>
      </w:numPr>
      <w:adjustRightInd w:val="0"/>
      <w:spacing w:line="360" w:lineRule="atLeast"/>
      <w:textAlignment w:val="baseline"/>
      <w:outlineLvl w:val="6"/>
    </w:pPr>
  </w:style>
  <w:style w:type="paragraph" w:styleId="8">
    <w:name w:val="heading 8"/>
    <w:basedOn w:val="a"/>
    <w:next w:val="a"/>
    <w:qFormat/>
    <w:pPr>
      <w:keepNext/>
      <w:numPr>
        <w:ilvl w:val="7"/>
        <w:numId w:val="109"/>
      </w:numPr>
      <w:adjustRightInd w:val="0"/>
      <w:spacing w:line="360" w:lineRule="atLeast"/>
      <w:textAlignment w:val="baseline"/>
      <w:outlineLvl w:val="7"/>
    </w:pPr>
  </w:style>
  <w:style w:type="paragraph" w:styleId="9">
    <w:name w:val="heading 9"/>
    <w:basedOn w:val="a"/>
    <w:next w:val="a"/>
    <w:qFormat/>
    <w:pPr>
      <w:keepNext/>
      <w:numPr>
        <w:ilvl w:val="8"/>
        <w:numId w:val="109"/>
      </w:numPr>
      <w:adjustRightInd w:val="0"/>
      <w:spacing w:line="360" w:lineRule="atLeast"/>
      <w:textAlignment w:val="baseline"/>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pPr>
      <w:tabs>
        <w:tab w:val="num" w:pos="360"/>
      </w:tabs>
      <w:ind w:left="360" w:hanging="360"/>
    </w:pPr>
  </w:style>
  <w:style w:type="paragraph" w:styleId="31">
    <w:name w:val="toc 3"/>
    <w:basedOn w:val="21"/>
    <w:next w:val="a"/>
    <w:autoRedefine/>
    <w:uiPriority w:val="39"/>
    <w:qFormat/>
    <w:rsid w:val="00586297"/>
    <w:pPr>
      <w:ind w:leftChars="250" w:left="525"/>
    </w:pPr>
  </w:style>
  <w:style w:type="paragraph" w:styleId="a4">
    <w:name w:val="header"/>
    <w:basedOn w:val="a"/>
    <w:link w:val="a5"/>
    <w:uiPriority w:val="99"/>
    <w:pPr>
      <w:tabs>
        <w:tab w:val="center" w:pos="4252"/>
        <w:tab w:val="right" w:pos="8504"/>
      </w:tabs>
      <w:adjustRightInd w:val="0"/>
      <w:snapToGrid w:val="0"/>
      <w:spacing w:line="240" w:lineRule="auto"/>
      <w:textAlignment w:val="baseline"/>
    </w:pPr>
  </w:style>
  <w:style w:type="paragraph" w:styleId="11">
    <w:name w:val="toc 1"/>
    <w:basedOn w:val="a"/>
    <w:next w:val="a"/>
    <w:autoRedefine/>
    <w:uiPriority w:val="39"/>
    <w:rsid w:val="00631BC7"/>
    <w:pPr>
      <w:tabs>
        <w:tab w:val="left" w:pos="420"/>
        <w:tab w:val="right" w:leader="dot" w:pos="9070"/>
      </w:tabs>
      <w:spacing w:line="240" w:lineRule="auto"/>
      <w:textAlignment w:val="baseline"/>
    </w:pPr>
    <w:rPr>
      <w:noProof/>
    </w:rPr>
  </w:style>
  <w:style w:type="paragraph" w:styleId="21">
    <w:name w:val="toc 2"/>
    <w:basedOn w:val="a"/>
    <w:next w:val="a"/>
    <w:uiPriority w:val="39"/>
    <w:rsid w:val="00161715"/>
    <w:pPr>
      <w:tabs>
        <w:tab w:val="left" w:pos="840"/>
        <w:tab w:val="right" w:leader="dot" w:pos="9070"/>
      </w:tabs>
      <w:spacing w:beforeLines="50" w:before="120"/>
      <w:ind w:left="210"/>
      <w:textAlignment w:val="baseline"/>
    </w:pPr>
    <w:rPr>
      <w:noProof/>
      <w:szCs w:val="22"/>
    </w:rPr>
  </w:style>
  <w:style w:type="paragraph" w:styleId="a6">
    <w:name w:val="caption"/>
    <w:basedOn w:val="a"/>
    <w:next w:val="a"/>
    <w:qFormat/>
    <w:pPr>
      <w:keepNext/>
      <w:adjustRightInd w:val="0"/>
      <w:spacing w:line="360" w:lineRule="atLeast"/>
      <w:jc w:val="center"/>
      <w:textAlignment w:val="baseline"/>
    </w:pPr>
  </w:style>
  <w:style w:type="paragraph" w:customStyle="1" w:styleId="a7">
    <w:name w:val="表本文"/>
    <w:basedOn w:val="a"/>
    <w:pPr>
      <w:tabs>
        <w:tab w:val="left" w:pos="1694"/>
        <w:tab w:val="left" w:pos="2058"/>
      </w:tabs>
      <w:adjustRightInd w:val="0"/>
      <w:spacing w:line="240" w:lineRule="auto"/>
      <w:jc w:val="center"/>
      <w:textAlignment w:val="baseline"/>
    </w:pPr>
  </w:style>
  <w:style w:type="paragraph" w:customStyle="1" w:styleId="a8">
    <w:name w:val="図表題"/>
    <w:basedOn w:val="a"/>
    <w:pPr>
      <w:tabs>
        <w:tab w:val="right" w:pos="9000"/>
      </w:tabs>
      <w:autoSpaceDE w:val="0"/>
      <w:autoSpaceDN w:val="0"/>
      <w:adjustRightInd w:val="0"/>
      <w:snapToGrid w:val="0"/>
      <w:jc w:val="left"/>
      <w:textAlignment w:val="bottom"/>
    </w:pPr>
    <w:rPr>
      <w:color w:val="000000"/>
    </w:rPr>
  </w:style>
  <w:style w:type="paragraph" w:customStyle="1" w:styleId="a9">
    <w:name w:val="図"/>
    <w:basedOn w:val="a"/>
    <w:pPr>
      <w:widowControl/>
      <w:spacing w:line="360" w:lineRule="atLeast"/>
      <w:ind w:left="880" w:hanging="880"/>
    </w:pPr>
  </w:style>
  <w:style w:type="paragraph" w:styleId="aa">
    <w:name w:val="Body Text Indent"/>
    <w:basedOn w:val="a"/>
    <w:semiHidden/>
    <w:pPr>
      <w:adjustRightInd w:val="0"/>
      <w:spacing w:line="360" w:lineRule="atLeast"/>
      <w:ind w:firstLineChars="100" w:firstLine="210"/>
      <w:textAlignment w:val="baseline"/>
    </w:pPr>
  </w:style>
  <w:style w:type="paragraph" w:styleId="ab">
    <w:name w:val="footer"/>
    <w:basedOn w:val="a"/>
    <w:link w:val="ac"/>
    <w:uiPriority w:val="99"/>
    <w:pPr>
      <w:tabs>
        <w:tab w:val="center" w:pos="4252"/>
        <w:tab w:val="right" w:pos="8504"/>
      </w:tabs>
      <w:adjustRightInd w:val="0"/>
      <w:snapToGrid w:val="0"/>
      <w:spacing w:line="360" w:lineRule="atLeast"/>
      <w:textAlignment w:val="baseline"/>
    </w:pPr>
  </w:style>
  <w:style w:type="character" w:styleId="ad">
    <w:name w:val="page number"/>
    <w:basedOn w:val="a0"/>
    <w:semiHidden/>
  </w:style>
  <w:style w:type="paragraph" w:styleId="40">
    <w:name w:val="toc 4"/>
    <w:basedOn w:val="a"/>
    <w:next w:val="a"/>
    <w:autoRedefine/>
    <w:uiPriority w:val="39"/>
    <w:qFormat/>
    <w:rsid w:val="00C91D33"/>
    <w:pPr>
      <w:spacing w:beforeLines="50" w:before="120"/>
      <w:ind w:leftChars="200" w:left="420"/>
    </w:pPr>
  </w:style>
  <w:style w:type="paragraph" w:styleId="50">
    <w:name w:val="toc 5"/>
    <w:basedOn w:val="a"/>
    <w:next w:val="a"/>
    <w:autoRedefine/>
    <w:uiPriority w:val="39"/>
    <w:pPr>
      <w:spacing w:line="240" w:lineRule="auto"/>
      <w:ind w:leftChars="400" w:left="840"/>
    </w:pPr>
    <w:rPr>
      <w:rFonts w:ascii="Century" w:hAnsi="Century"/>
    </w:rPr>
  </w:style>
  <w:style w:type="paragraph" w:styleId="60">
    <w:name w:val="toc 6"/>
    <w:basedOn w:val="a"/>
    <w:next w:val="a"/>
    <w:autoRedefine/>
    <w:uiPriority w:val="39"/>
    <w:pPr>
      <w:spacing w:line="240" w:lineRule="auto"/>
      <w:ind w:leftChars="500" w:left="1050"/>
    </w:pPr>
    <w:rPr>
      <w:rFonts w:ascii="Century" w:hAnsi="Century"/>
    </w:rPr>
  </w:style>
  <w:style w:type="paragraph" w:styleId="70">
    <w:name w:val="toc 7"/>
    <w:basedOn w:val="a"/>
    <w:next w:val="a"/>
    <w:autoRedefine/>
    <w:uiPriority w:val="39"/>
    <w:pPr>
      <w:spacing w:line="240" w:lineRule="auto"/>
      <w:ind w:leftChars="600" w:left="1260"/>
    </w:pPr>
    <w:rPr>
      <w:rFonts w:ascii="Century" w:hAnsi="Century"/>
    </w:rPr>
  </w:style>
  <w:style w:type="paragraph" w:styleId="80">
    <w:name w:val="toc 8"/>
    <w:basedOn w:val="a"/>
    <w:next w:val="a"/>
    <w:autoRedefine/>
    <w:uiPriority w:val="39"/>
    <w:pPr>
      <w:spacing w:line="240" w:lineRule="auto"/>
      <w:ind w:leftChars="700" w:left="1470"/>
    </w:pPr>
    <w:rPr>
      <w:rFonts w:ascii="Century" w:hAnsi="Century"/>
    </w:rPr>
  </w:style>
  <w:style w:type="paragraph" w:styleId="90">
    <w:name w:val="toc 9"/>
    <w:basedOn w:val="a"/>
    <w:next w:val="a"/>
    <w:autoRedefine/>
    <w:uiPriority w:val="39"/>
    <w:pPr>
      <w:spacing w:line="240" w:lineRule="auto"/>
      <w:ind w:leftChars="800" w:left="1680"/>
    </w:pPr>
    <w:rPr>
      <w:rFonts w:ascii="Century" w:hAnsi="Century"/>
    </w:rPr>
  </w:style>
  <w:style w:type="paragraph" w:styleId="ae">
    <w:name w:val="Document Map"/>
    <w:basedOn w:val="a"/>
    <w:semiHidden/>
    <w:pPr>
      <w:shd w:val="clear" w:color="auto" w:fill="000080"/>
    </w:pPr>
  </w:style>
  <w:style w:type="paragraph" w:styleId="af">
    <w:name w:val="Body Text"/>
    <w:basedOn w:val="a"/>
    <w:semiHidden/>
  </w:style>
  <w:style w:type="paragraph" w:styleId="af0">
    <w:name w:val="List Bullet"/>
    <w:basedOn w:val="a"/>
    <w:semiHidden/>
    <w:pPr>
      <w:tabs>
        <w:tab w:val="num" w:pos="360"/>
      </w:tabs>
      <w:spacing w:line="360" w:lineRule="atLeast"/>
      <w:ind w:left="357" w:hanging="357"/>
    </w:pPr>
  </w:style>
  <w:style w:type="table" w:styleId="af1">
    <w:name w:val="Table Grid"/>
    <w:basedOn w:val="a1"/>
    <w:uiPriority w:val="39"/>
    <w:rsid w:val="00722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link w:val="af3"/>
    <w:uiPriority w:val="34"/>
    <w:qFormat/>
    <w:rsid w:val="001943F9"/>
    <w:pPr>
      <w:spacing w:line="240" w:lineRule="auto"/>
      <w:ind w:leftChars="400" w:left="840"/>
    </w:pPr>
    <w:rPr>
      <w:bCs/>
      <w:szCs w:val="21"/>
    </w:rPr>
  </w:style>
  <w:style w:type="character" w:customStyle="1" w:styleId="af3">
    <w:name w:val="リスト段落 (文字)"/>
    <w:link w:val="af2"/>
    <w:uiPriority w:val="34"/>
    <w:rsid w:val="001943F9"/>
    <w:rPr>
      <w:rFonts w:ascii="Times New Roman" w:hAnsi="Times New Roman"/>
      <w:bCs/>
      <w:kern w:val="2"/>
      <w:sz w:val="21"/>
      <w:szCs w:val="21"/>
    </w:rPr>
  </w:style>
  <w:style w:type="character" w:styleId="af4">
    <w:name w:val="annotation reference"/>
    <w:uiPriority w:val="99"/>
    <w:unhideWhenUsed/>
    <w:rsid w:val="002E632E"/>
    <w:rPr>
      <w:sz w:val="18"/>
      <w:szCs w:val="18"/>
    </w:rPr>
  </w:style>
  <w:style w:type="paragraph" w:styleId="af5">
    <w:name w:val="annotation text"/>
    <w:basedOn w:val="a"/>
    <w:link w:val="af6"/>
    <w:uiPriority w:val="99"/>
    <w:unhideWhenUsed/>
    <w:rsid w:val="002E632E"/>
    <w:pPr>
      <w:jc w:val="left"/>
    </w:pPr>
  </w:style>
  <w:style w:type="character" w:customStyle="1" w:styleId="af6">
    <w:name w:val="コメント文字列 (文字)"/>
    <w:link w:val="af5"/>
    <w:uiPriority w:val="99"/>
    <w:rsid w:val="002E632E"/>
    <w:rPr>
      <w:rFonts w:ascii="Times New Roman" w:hAnsi="Times New Roman"/>
      <w:kern w:val="2"/>
      <w:sz w:val="21"/>
      <w:szCs w:val="24"/>
    </w:rPr>
  </w:style>
  <w:style w:type="paragraph" w:styleId="af7">
    <w:name w:val="annotation subject"/>
    <w:basedOn w:val="af5"/>
    <w:next w:val="af5"/>
    <w:link w:val="af8"/>
    <w:uiPriority w:val="99"/>
    <w:semiHidden/>
    <w:unhideWhenUsed/>
    <w:rsid w:val="002E632E"/>
    <w:rPr>
      <w:b/>
      <w:bCs/>
    </w:rPr>
  </w:style>
  <w:style w:type="character" w:customStyle="1" w:styleId="af8">
    <w:name w:val="コメント内容 (文字)"/>
    <w:link w:val="af7"/>
    <w:uiPriority w:val="99"/>
    <w:semiHidden/>
    <w:rsid w:val="002E632E"/>
    <w:rPr>
      <w:rFonts w:ascii="Times New Roman" w:hAnsi="Times New Roman"/>
      <w:b/>
      <w:bCs/>
      <w:kern w:val="2"/>
      <w:sz w:val="21"/>
      <w:szCs w:val="24"/>
    </w:rPr>
  </w:style>
  <w:style w:type="paragraph" w:styleId="af9">
    <w:name w:val="Balloon Text"/>
    <w:basedOn w:val="a"/>
    <w:link w:val="afa"/>
    <w:uiPriority w:val="99"/>
    <w:semiHidden/>
    <w:unhideWhenUsed/>
    <w:rsid w:val="002E632E"/>
    <w:pPr>
      <w:spacing w:line="240" w:lineRule="auto"/>
    </w:pPr>
    <w:rPr>
      <w:rFonts w:ascii="游ゴシック Light" w:eastAsia="游ゴシック Light" w:hAnsi="游ゴシック Light"/>
      <w:sz w:val="18"/>
      <w:szCs w:val="18"/>
    </w:rPr>
  </w:style>
  <w:style w:type="character" w:customStyle="1" w:styleId="afa">
    <w:name w:val="吹き出し (文字)"/>
    <w:link w:val="af9"/>
    <w:uiPriority w:val="99"/>
    <w:semiHidden/>
    <w:rsid w:val="002E632E"/>
    <w:rPr>
      <w:rFonts w:ascii="游ゴシック Light" w:eastAsia="游ゴシック Light" w:hAnsi="游ゴシック Light" w:cs="Times New Roman"/>
      <w:kern w:val="2"/>
      <w:sz w:val="18"/>
      <w:szCs w:val="18"/>
    </w:rPr>
  </w:style>
  <w:style w:type="character" w:styleId="afb">
    <w:name w:val="Hyperlink"/>
    <w:uiPriority w:val="99"/>
    <w:unhideWhenUsed/>
    <w:rsid w:val="004E5A4F"/>
    <w:rPr>
      <w:color w:val="0563C1"/>
      <w:u w:val="single"/>
    </w:rPr>
  </w:style>
  <w:style w:type="character" w:styleId="afc">
    <w:name w:val="FollowedHyperlink"/>
    <w:uiPriority w:val="99"/>
    <w:semiHidden/>
    <w:unhideWhenUsed/>
    <w:rsid w:val="004E5A4F"/>
    <w:rPr>
      <w:color w:val="954F72"/>
      <w:u w:val="single"/>
    </w:rPr>
  </w:style>
  <w:style w:type="character" w:customStyle="1" w:styleId="a5">
    <w:name w:val="ヘッダー (文字)"/>
    <w:link w:val="a4"/>
    <w:uiPriority w:val="99"/>
    <w:rsid w:val="006346B9"/>
    <w:rPr>
      <w:rFonts w:ascii="Times New Roman" w:hAnsi="Times New Roman"/>
      <w:sz w:val="21"/>
    </w:rPr>
  </w:style>
  <w:style w:type="table" w:customStyle="1" w:styleId="TableNormal">
    <w:name w:val="Table Normal"/>
    <w:uiPriority w:val="2"/>
    <w:semiHidden/>
    <w:unhideWhenUsed/>
    <w:qFormat/>
    <w:rsid w:val="00B3412F"/>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3412F"/>
    <w:pPr>
      <w:autoSpaceDE w:val="0"/>
      <w:autoSpaceDN w:val="0"/>
      <w:spacing w:line="240" w:lineRule="auto"/>
      <w:jc w:val="left"/>
    </w:pPr>
    <w:rPr>
      <w:rFonts w:ascii="ＭＳ 明朝" w:hAnsi="ＭＳ 明朝" w:cs="ＭＳ 明朝"/>
      <w:sz w:val="22"/>
      <w:szCs w:val="22"/>
      <w:lang w:eastAsia="en-US"/>
    </w:rPr>
  </w:style>
  <w:style w:type="character" w:customStyle="1" w:styleId="ac">
    <w:name w:val="フッター (文字)"/>
    <w:link w:val="ab"/>
    <w:uiPriority w:val="99"/>
    <w:rsid w:val="002866E6"/>
    <w:rPr>
      <w:rFonts w:ascii="Times New Roman" w:hAnsi="Times New Roman"/>
      <w:sz w:val="21"/>
    </w:rPr>
  </w:style>
  <w:style w:type="paragraph" w:customStyle="1" w:styleId="12">
    <w:name w:val="本文1"/>
    <w:basedOn w:val="a"/>
    <w:link w:val="13"/>
    <w:qFormat/>
    <w:rsid w:val="002C36C7"/>
    <w:pPr>
      <w:spacing w:line="440" w:lineRule="exact"/>
      <w:ind w:firstLineChars="100" w:firstLine="240"/>
    </w:pPr>
    <w:rPr>
      <w:szCs w:val="22"/>
    </w:rPr>
  </w:style>
  <w:style w:type="character" w:customStyle="1" w:styleId="13">
    <w:name w:val="本文1 (文字)"/>
    <w:link w:val="12"/>
    <w:rsid w:val="002C36C7"/>
    <w:rPr>
      <w:rFonts w:ascii="Times New Roman" w:eastAsia="ＭＳ 明朝" w:hAnsi="Times New Roman"/>
      <w:sz w:val="21"/>
      <w:szCs w:val="22"/>
    </w:rPr>
  </w:style>
  <w:style w:type="paragraph" w:styleId="Web">
    <w:name w:val="Normal (Web)"/>
    <w:basedOn w:val="a"/>
    <w:uiPriority w:val="99"/>
    <w:semiHidden/>
    <w:unhideWhenUsed/>
    <w:rsid w:val="008D2870"/>
    <w:pPr>
      <w:spacing w:line="240" w:lineRule="auto"/>
    </w:pPr>
    <w:rPr>
      <w:sz w:val="24"/>
    </w:rPr>
  </w:style>
  <w:style w:type="paragraph" w:customStyle="1" w:styleId="10">
    <w:name w:val="注意事項1"/>
    <w:basedOn w:val="a"/>
    <w:link w:val="14"/>
    <w:qFormat/>
    <w:rsid w:val="00563312"/>
    <w:pPr>
      <w:numPr>
        <w:numId w:val="41"/>
      </w:numPr>
      <w:spacing w:line="240" w:lineRule="auto"/>
    </w:pPr>
    <w:rPr>
      <w:rFonts w:ascii="HG丸ｺﾞｼｯｸM-PRO" w:eastAsia="HG丸ｺﾞｼｯｸM-PRO" w:hAnsi="HG丸ｺﾞｼｯｸM-PRO"/>
      <w:color w:val="FF0000"/>
      <w:szCs w:val="18"/>
    </w:rPr>
  </w:style>
  <w:style w:type="character" w:customStyle="1" w:styleId="14">
    <w:name w:val="注意事項1 (文字)"/>
    <w:link w:val="10"/>
    <w:rsid w:val="00563312"/>
    <w:rPr>
      <w:rFonts w:ascii="HG丸ｺﾞｼｯｸM-PRO" w:eastAsia="HG丸ｺﾞｼｯｸM-PRO" w:hAnsi="HG丸ｺﾞｼｯｸM-PRO"/>
      <w:color w:val="FF0000"/>
      <w:kern w:val="2"/>
      <w:sz w:val="21"/>
      <w:szCs w:val="18"/>
    </w:rPr>
  </w:style>
  <w:style w:type="paragraph" w:customStyle="1" w:styleId="15">
    <w:name w:val="スタイル1"/>
    <w:basedOn w:val="21"/>
    <w:qFormat/>
    <w:rsid w:val="00C3180E"/>
    <w:pPr>
      <w:spacing w:beforeLines="0" w:before="0"/>
    </w:pPr>
  </w:style>
  <w:style w:type="paragraph" w:styleId="afd">
    <w:name w:val="Revision"/>
    <w:hidden/>
    <w:uiPriority w:val="99"/>
    <w:semiHidden/>
    <w:rsid w:val="004346C1"/>
  </w:style>
  <w:style w:type="paragraph" w:styleId="afe">
    <w:name w:val="Title"/>
    <w:basedOn w:val="a"/>
    <w:next w:val="a"/>
    <w:link w:val="aff"/>
    <w:uiPriority w:val="10"/>
    <w:qFormat/>
    <w:rsid w:val="002C36C7"/>
    <w:pPr>
      <w:spacing w:before="240" w:after="120"/>
      <w:jc w:val="center"/>
      <w:outlineLvl w:val="0"/>
    </w:pPr>
    <w:rPr>
      <w:rFonts w:ascii="Arial" w:eastAsia="ＭＳ ゴシック" w:hAnsi="Arial" w:cstheme="majorBidi"/>
      <w:sz w:val="32"/>
      <w:szCs w:val="32"/>
    </w:rPr>
  </w:style>
  <w:style w:type="character" w:customStyle="1" w:styleId="aff">
    <w:name w:val="表題 (文字)"/>
    <w:basedOn w:val="a0"/>
    <w:link w:val="afe"/>
    <w:uiPriority w:val="10"/>
    <w:rsid w:val="002C36C7"/>
    <w:rPr>
      <w:rFonts w:cstheme="majorBidi"/>
      <w:sz w:val="32"/>
      <w:szCs w:val="32"/>
    </w:rPr>
  </w:style>
  <w:style w:type="paragraph" w:styleId="aff0">
    <w:name w:val="Subtitle"/>
    <w:basedOn w:val="a"/>
    <w:next w:val="a"/>
    <w:link w:val="aff1"/>
    <w:uiPriority w:val="11"/>
    <w:qFormat/>
    <w:rsid w:val="002C36C7"/>
    <w:pPr>
      <w:jc w:val="center"/>
      <w:outlineLvl w:val="1"/>
    </w:pPr>
    <w:rPr>
      <w:rFonts w:ascii="Arial" w:eastAsia="ＭＳ ゴシック" w:hAnsi="Arial" w:cstheme="minorBidi"/>
      <w:b/>
      <w:sz w:val="28"/>
      <w:szCs w:val="24"/>
    </w:rPr>
  </w:style>
  <w:style w:type="character" w:customStyle="1" w:styleId="aff1">
    <w:name w:val="副題 (文字)"/>
    <w:basedOn w:val="a0"/>
    <w:link w:val="aff0"/>
    <w:uiPriority w:val="11"/>
    <w:rsid w:val="002C36C7"/>
    <w:rPr>
      <w:rFonts w:cstheme="minorBidi"/>
      <w:b/>
      <w:sz w:val="28"/>
      <w:szCs w:val="24"/>
    </w:rPr>
  </w:style>
  <w:style w:type="character" w:customStyle="1" w:styleId="16">
    <w:name w:val="未解決のメンション1"/>
    <w:basedOn w:val="a0"/>
    <w:uiPriority w:val="99"/>
    <w:semiHidden/>
    <w:unhideWhenUsed/>
    <w:rsid w:val="00B751B0"/>
    <w:rPr>
      <w:color w:val="605E5C"/>
      <w:shd w:val="clear" w:color="auto" w:fill="E1DFDD"/>
    </w:rPr>
  </w:style>
  <w:style w:type="table" w:customStyle="1" w:styleId="17">
    <w:name w:val="表 (格子)1"/>
    <w:basedOn w:val="a1"/>
    <w:next w:val="af1"/>
    <w:uiPriority w:val="39"/>
    <w:rsid w:val="00CC325C"/>
    <w:rPr>
      <w:rFonts w:ascii="Century" w:eastAsia="ＭＳ 明朝"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Placeholder Text"/>
    <w:basedOn w:val="a0"/>
    <w:uiPriority w:val="99"/>
    <w:semiHidden/>
    <w:rsid w:val="001C0191"/>
    <w:rPr>
      <w:color w:val="808080"/>
    </w:rPr>
  </w:style>
  <w:style w:type="character" w:styleId="aff3">
    <w:name w:val="Unresolved Mention"/>
    <w:basedOn w:val="a0"/>
    <w:uiPriority w:val="99"/>
    <w:semiHidden/>
    <w:unhideWhenUsed/>
    <w:rsid w:val="001C0191"/>
    <w:rPr>
      <w:color w:val="605E5C"/>
      <w:shd w:val="clear" w:color="auto" w:fill="E1DFDD"/>
    </w:rPr>
  </w:style>
  <w:style w:type="paragraph" w:customStyle="1" w:styleId="3">
    <w:name w:val="見出し3"/>
    <w:basedOn w:val="30"/>
    <w:next w:val="30"/>
    <w:link w:val="32"/>
    <w:qFormat/>
    <w:rsid w:val="004A3695"/>
    <w:pPr>
      <w:numPr>
        <w:numId w:val="71"/>
      </w:numPr>
    </w:pPr>
    <w:rPr>
      <w:rFonts w:cs="Arial"/>
    </w:rPr>
  </w:style>
  <w:style w:type="character" w:customStyle="1" w:styleId="32">
    <w:name w:val="見出し3 (文字)"/>
    <w:basedOn w:val="af3"/>
    <w:link w:val="3"/>
    <w:rsid w:val="004A3695"/>
    <w:rPr>
      <w:rFonts w:ascii="ＭＳ ゴシック" w:hAnsi="ＭＳ ゴシック" w:cs="Arial"/>
      <w:bCs w:val="0"/>
      <w:kern w:val="2"/>
      <w:sz w:val="21"/>
      <w:szCs w:val="21"/>
    </w:rPr>
  </w:style>
  <w:style w:type="character" w:customStyle="1" w:styleId="m5tqyf">
    <w:name w:val="m5tqyf"/>
    <w:basedOn w:val="a0"/>
    <w:rsid w:val="000455B4"/>
  </w:style>
  <w:style w:type="paragraph" w:styleId="aff4">
    <w:name w:val="TOC Heading"/>
    <w:basedOn w:val="1"/>
    <w:next w:val="a"/>
    <w:uiPriority w:val="39"/>
    <w:unhideWhenUsed/>
    <w:qFormat/>
    <w:rsid w:val="00BC1C2D"/>
    <w:pPr>
      <w:keepNext/>
      <w:keepLines/>
      <w:widowControl/>
      <w:numPr>
        <w:numId w:val="0"/>
      </w:numPr>
      <w:spacing w:before="240" w:line="259" w:lineRule="auto"/>
      <w:mirrorIndents w:val="0"/>
      <w:jc w:val="left"/>
      <w:textAlignment w:val="auto"/>
      <w:outlineLvl w:val="9"/>
    </w:pPr>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rsid w:val="00847CC7"/>
    <w:rPr>
      <w:rFonts w:ascii="Times New Roman" w:eastAsia="ＭＳ 明朝" w:hAnsi="Times New Roman" w:cs="Arial"/>
      <w:sz w:val="21"/>
      <w:szCs w:val="21"/>
    </w:rPr>
  </w:style>
  <w:style w:type="paragraph" w:customStyle="1" w:styleId="Default">
    <w:name w:val="Default"/>
    <w:rsid w:val="00FE54D0"/>
    <w:pPr>
      <w:widowControl w:val="0"/>
      <w:autoSpaceDE w:val="0"/>
      <w:autoSpaceDN w:val="0"/>
      <w:adjustRightInd w:val="0"/>
    </w:pPr>
    <w:rPr>
      <w:rFonts w:ascii="Noto Sans JP" w:eastAsia="Noto Sans JP" w:cs="Noto Sans JP"/>
      <w:color w:val="000000"/>
      <w:sz w:val="24"/>
      <w:szCs w:val="24"/>
    </w:rPr>
  </w:style>
  <w:style w:type="paragraph" w:customStyle="1" w:styleId="isselectedend">
    <w:name w:val="isselectedend"/>
    <w:basedOn w:val="a"/>
    <w:rsid w:val="00AB68D3"/>
    <w:pPr>
      <w:widowControl/>
      <w:spacing w:before="100" w:beforeAutospacing="1" w:after="100" w:afterAutospacing="1" w:line="240" w:lineRule="auto"/>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94405">
      <w:bodyDiv w:val="1"/>
      <w:marLeft w:val="0"/>
      <w:marRight w:val="0"/>
      <w:marTop w:val="0"/>
      <w:marBottom w:val="0"/>
      <w:divBdr>
        <w:top w:val="none" w:sz="0" w:space="0" w:color="auto"/>
        <w:left w:val="none" w:sz="0" w:space="0" w:color="auto"/>
        <w:bottom w:val="none" w:sz="0" w:space="0" w:color="auto"/>
        <w:right w:val="none" w:sz="0" w:space="0" w:color="auto"/>
      </w:divBdr>
      <w:divsChild>
        <w:div w:id="96220301">
          <w:marLeft w:val="0"/>
          <w:marRight w:val="0"/>
          <w:marTop w:val="0"/>
          <w:marBottom w:val="0"/>
          <w:divBdr>
            <w:top w:val="none" w:sz="0" w:space="0" w:color="auto"/>
            <w:left w:val="none" w:sz="0" w:space="0" w:color="auto"/>
            <w:bottom w:val="none" w:sz="0" w:space="0" w:color="auto"/>
            <w:right w:val="none" w:sz="0" w:space="0" w:color="auto"/>
          </w:divBdr>
          <w:divsChild>
            <w:div w:id="1001078018">
              <w:marLeft w:val="0"/>
              <w:marRight w:val="0"/>
              <w:marTop w:val="0"/>
              <w:marBottom w:val="0"/>
              <w:divBdr>
                <w:top w:val="none" w:sz="0" w:space="0" w:color="auto"/>
                <w:left w:val="none" w:sz="0" w:space="0" w:color="auto"/>
                <w:bottom w:val="none" w:sz="0" w:space="0" w:color="auto"/>
                <w:right w:val="none" w:sz="0" w:space="0" w:color="auto"/>
              </w:divBdr>
              <w:divsChild>
                <w:div w:id="1817336476">
                  <w:marLeft w:val="0"/>
                  <w:marRight w:val="0"/>
                  <w:marTop w:val="0"/>
                  <w:marBottom w:val="0"/>
                  <w:divBdr>
                    <w:top w:val="none" w:sz="0" w:space="0" w:color="auto"/>
                    <w:left w:val="none" w:sz="0" w:space="0" w:color="auto"/>
                    <w:bottom w:val="none" w:sz="0" w:space="0" w:color="auto"/>
                    <w:right w:val="none" w:sz="0" w:space="0" w:color="auto"/>
                  </w:divBdr>
                  <w:divsChild>
                    <w:div w:id="1702389390">
                      <w:marLeft w:val="0"/>
                      <w:marRight w:val="0"/>
                      <w:marTop w:val="0"/>
                      <w:marBottom w:val="0"/>
                      <w:divBdr>
                        <w:top w:val="none" w:sz="0" w:space="0" w:color="auto"/>
                        <w:left w:val="none" w:sz="0" w:space="0" w:color="auto"/>
                        <w:bottom w:val="none" w:sz="0" w:space="0" w:color="auto"/>
                        <w:right w:val="none" w:sz="0" w:space="0" w:color="auto"/>
                      </w:divBdr>
                      <w:divsChild>
                        <w:div w:id="4947522">
                          <w:marLeft w:val="0"/>
                          <w:marRight w:val="0"/>
                          <w:marTop w:val="0"/>
                          <w:marBottom w:val="0"/>
                          <w:divBdr>
                            <w:top w:val="none" w:sz="0" w:space="0" w:color="auto"/>
                            <w:left w:val="none" w:sz="0" w:space="0" w:color="auto"/>
                            <w:bottom w:val="none" w:sz="0" w:space="0" w:color="auto"/>
                            <w:right w:val="none" w:sz="0" w:space="0" w:color="auto"/>
                          </w:divBdr>
                          <w:divsChild>
                            <w:div w:id="907686095">
                              <w:marLeft w:val="0"/>
                              <w:marRight w:val="0"/>
                              <w:marTop w:val="0"/>
                              <w:marBottom w:val="0"/>
                              <w:divBdr>
                                <w:top w:val="none" w:sz="0" w:space="0" w:color="auto"/>
                                <w:left w:val="none" w:sz="0" w:space="0" w:color="auto"/>
                                <w:bottom w:val="none" w:sz="0" w:space="0" w:color="auto"/>
                                <w:right w:val="none" w:sz="0" w:space="0" w:color="auto"/>
                              </w:divBdr>
                            </w:div>
                            <w:div w:id="186397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831078">
          <w:marLeft w:val="0"/>
          <w:marRight w:val="0"/>
          <w:marTop w:val="0"/>
          <w:marBottom w:val="0"/>
          <w:divBdr>
            <w:top w:val="none" w:sz="0" w:space="0" w:color="auto"/>
            <w:left w:val="none" w:sz="0" w:space="0" w:color="auto"/>
            <w:bottom w:val="none" w:sz="0" w:space="0" w:color="auto"/>
            <w:right w:val="none" w:sz="0" w:space="0" w:color="auto"/>
          </w:divBdr>
        </w:div>
        <w:div w:id="357850850">
          <w:marLeft w:val="0"/>
          <w:marRight w:val="0"/>
          <w:marTop w:val="0"/>
          <w:marBottom w:val="0"/>
          <w:divBdr>
            <w:top w:val="none" w:sz="0" w:space="0" w:color="auto"/>
            <w:left w:val="none" w:sz="0" w:space="0" w:color="auto"/>
            <w:bottom w:val="none" w:sz="0" w:space="0" w:color="auto"/>
            <w:right w:val="none" w:sz="0" w:space="0" w:color="auto"/>
          </w:divBdr>
        </w:div>
        <w:div w:id="370348299">
          <w:marLeft w:val="0"/>
          <w:marRight w:val="0"/>
          <w:marTop w:val="0"/>
          <w:marBottom w:val="0"/>
          <w:divBdr>
            <w:top w:val="none" w:sz="0" w:space="0" w:color="auto"/>
            <w:left w:val="none" w:sz="0" w:space="0" w:color="auto"/>
            <w:bottom w:val="none" w:sz="0" w:space="0" w:color="auto"/>
            <w:right w:val="none" w:sz="0" w:space="0" w:color="auto"/>
          </w:divBdr>
        </w:div>
        <w:div w:id="433793828">
          <w:marLeft w:val="0"/>
          <w:marRight w:val="0"/>
          <w:marTop w:val="0"/>
          <w:marBottom w:val="0"/>
          <w:divBdr>
            <w:top w:val="none" w:sz="0" w:space="0" w:color="auto"/>
            <w:left w:val="none" w:sz="0" w:space="0" w:color="auto"/>
            <w:bottom w:val="none" w:sz="0" w:space="0" w:color="auto"/>
            <w:right w:val="none" w:sz="0" w:space="0" w:color="auto"/>
          </w:divBdr>
        </w:div>
        <w:div w:id="557208967">
          <w:marLeft w:val="0"/>
          <w:marRight w:val="0"/>
          <w:marTop w:val="0"/>
          <w:marBottom w:val="0"/>
          <w:divBdr>
            <w:top w:val="none" w:sz="0" w:space="0" w:color="auto"/>
            <w:left w:val="none" w:sz="0" w:space="0" w:color="auto"/>
            <w:bottom w:val="none" w:sz="0" w:space="0" w:color="auto"/>
            <w:right w:val="none" w:sz="0" w:space="0" w:color="auto"/>
          </w:divBdr>
        </w:div>
        <w:div w:id="573467039">
          <w:marLeft w:val="0"/>
          <w:marRight w:val="0"/>
          <w:marTop w:val="0"/>
          <w:marBottom w:val="0"/>
          <w:divBdr>
            <w:top w:val="none" w:sz="0" w:space="0" w:color="auto"/>
            <w:left w:val="none" w:sz="0" w:space="0" w:color="auto"/>
            <w:bottom w:val="none" w:sz="0" w:space="0" w:color="auto"/>
            <w:right w:val="none" w:sz="0" w:space="0" w:color="auto"/>
          </w:divBdr>
        </w:div>
        <w:div w:id="671110431">
          <w:marLeft w:val="0"/>
          <w:marRight w:val="0"/>
          <w:marTop w:val="0"/>
          <w:marBottom w:val="0"/>
          <w:divBdr>
            <w:top w:val="none" w:sz="0" w:space="0" w:color="auto"/>
            <w:left w:val="none" w:sz="0" w:space="0" w:color="auto"/>
            <w:bottom w:val="none" w:sz="0" w:space="0" w:color="auto"/>
            <w:right w:val="none" w:sz="0" w:space="0" w:color="auto"/>
          </w:divBdr>
        </w:div>
        <w:div w:id="814295130">
          <w:marLeft w:val="0"/>
          <w:marRight w:val="0"/>
          <w:marTop w:val="0"/>
          <w:marBottom w:val="0"/>
          <w:divBdr>
            <w:top w:val="none" w:sz="0" w:space="0" w:color="auto"/>
            <w:left w:val="none" w:sz="0" w:space="0" w:color="auto"/>
            <w:bottom w:val="none" w:sz="0" w:space="0" w:color="auto"/>
            <w:right w:val="none" w:sz="0" w:space="0" w:color="auto"/>
          </w:divBdr>
        </w:div>
        <w:div w:id="1381512446">
          <w:marLeft w:val="0"/>
          <w:marRight w:val="0"/>
          <w:marTop w:val="0"/>
          <w:marBottom w:val="0"/>
          <w:divBdr>
            <w:top w:val="none" w:sz="0" w:space="0" w:color="auto"/>
            <w:left w:val="none" w:sz="0" w:space="0" w:color="auto"/>
            <w:bottom w:val="none" w:sz="0" w:space="0" w:color="auto"/>
            <w:right w:val="none" w:sz="0" w:space="0" w:color="auto"/>
          </w:divBdr>
        </w:div>
        <w:div w:id="1545098218">
          <w:marLeft w:val="0"/>
          <w:marRight w:val="0"/>
          <w:marTop w:val="0"/>
          <w:marBottom w:val="0"/>
          <w:divBdr>
            <w:top w:val="none" w:sz="0" w:space="0" w:color="auto"/>
            <w:left w:val="none" w:sz="0" w:space="0" w:color="auto"/>
            <w:bottom w:val="none" w:sz="0" w:space="0" w:color="auto"/>
            <w:right w:val="none" w:sz="0" w:space="0" w:color="auto"/>
          </w:divBdr>
        </w:div>
        <w:div w:id="2078361692">
          <w:marLeft w:val="0"/>
          <w:marRight w:val="0"/>
          <w:marTop w:val="0"/>
          <w:marBottom w:val="0"/>
          <w:divBdr>
            <w:top w:val="none" w:sz="0" w:space="0" w:color="auto"/>
            <w:left w:val="none" w:sz="0" w:space="0" w:color="auto"/>
            <w:bottom w:val="none" w:sz="0" w:space="0" w:color="auto"/>
            <w:right w:val="none" w:sz="0" w:space="0" w:color="auto"/>
          </w:divBdr>
          <w:divsChild>
            <w:div w:id="691223940">
              <w:marLeft w:val="0"/>
              <w:marRight w:val="0"/>
              <w:marTop w:val="0"/>
              <w:marBottom w:val="0"/>
              <w:divBdr>
                <w:top w:val="none" w:sz="0" w:space="0" w:color="auto"/>
                <w:left w:val="none" w:sz="0" w:space="0" w:color="auto"/>
                <w:bottom w:val="none" w:sz="0" w:space="0" w:color="auto"/>
                <w:right w:val="none" w:sz="0" w:space="0" w:color="auto"/>
              </w:divBdr>
            </w:div>
            <w:div w:id="165178939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33877583">
                  <w:marLeft w:val="0"/>
                  <w:marRight w:val="0"/>
                  <w:marTop w:val="0"/>
                  <w:marBottom w:val="0"/>
                  <w:divBdr>
                    <w:top w:val="none" w:sz="0" w:space="0" w:color="auto"/>
                    <w:left w:val="none" w:sz="0" w:space="0" w:color="auto"/>
                    <w:bottom w:val="none" w:sz="0" w:space="0" w:color="auto"/>
                    <w:right w:val="none" w:sz="0" w:space="0" w:color="auto"/>
                  </w:divBdr>
                  <w:divsChild>
                    <w:div w:id="994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2734">
      <w:bodyDiv w:val="1"/>
      <w:marLeft w:val="0"/>
      <w:marRight w:val="0"/>
      <w:marTop w:val="0"/>
      <w:marBottom w:val="0"/>
      <w:divBdr>
        <w:top w:val="none" w:sz="0" w:space="0" w:color="auto"/>
        <w:left w:val="none" w:sz="0" w:space="0" w:color="auto"/>
        <w:bottom w:val="none" w:sz="0" w:space="0" w:color="auto"/>
        <w:right w:val="none" w:sz="0" w:space="0" w:color="auto"/>
      </w:divBdr>
    </w:div>
    <w:div w:id="232590007">
      <w:bodyDiv w:val="1"/>
      <w:marLeft w:val="0"/>
      <w:marRight w:val="0"/>
      <w:marTop w:val="0"/>
      <w:marBottom w:val="0"/>
      <w:divBdr>
        <w:top w:val="none" w:sz="0" w:space="0" w:color="auto"/>
        <w:left w:val="none" w:sz="0" w:space="0" w:color="auto"/>
        <w:bottom w:val="none" w:sz="0" w:space="0" w:color="auto"/>
        <w:right w:val="none" w:sz="0" w:space="0" w:color="auto"/>
      </w:divBdr>
      <w:divsChild>
        <w:div w:id="929697543">
          <w:marLeft w:val="0"/>
          <w:marRight w:val="0"/>
          <w:marTop w:val="0"/>
          <w:marBottom w:val="0"/>
          <w:divBdr>
            <w:top w:val="none" w:sz="0" w:space="0" w:color="auto"/>
            <w:left w:val="none" w:sz="0" w:space="0" w:color="auto"/>
            <w:bottom w:val="none" w:sz="0" w:space="0" w:color="auto"/>
            <w:right w:val="none" w:sz="0" w:space="0" w:color="auto"/>
          </w:divBdr>
          <w:divsChild>
            <w:div w:id="1474716357">
              <w:marLeft w:val="0"/>
              <w:marRight w:val="0"/>
              <w:marTop w:val="0"/>
              <w:marBottom w:val="0"/>
              <w:divBdr>
                <w:top w:val="none" w:sz="0" w:space="0" w:color="auto"/>
                <w:left w:val="none" w:sz="0" w:space="0" w:color="auto"/>
                <w:bottom w:val="none" w:sz="0" w:space="0" w:color="auto"/>
                <w:right w:val="none" w:sz="0" w:space="0" w:color="auto"/>
              </w:divBdr>
              <w:divsChild>
                <w:div w:id="8605197">
                  <w:marLeft w:val="0"/>
                  <w:marRight w:val="0"/>
                  <w:marTop w:val="0"/>
                  <w:marBottom w:val="0"/>
                  <w:divBdr>
                    <w:top w:val="none" w:sz="0" w:space="0" w:color="auto"/>
                    <w:left w:val="none" w:sz="0" w:space="0" w:color="auto"/>
                    <w:bottom w:val="none" w:sz="0" w:space="0" w:color="auto"/>
                    <w:right w:val="none" w:sz="0" w:space="0" w:color="auto"/>
                  </w:divBdr>
                </w:div>
                <w:div w:id="199368009">
                  <w:marLeft w:val="0"/>
                  <w:marRight w:val="0"/>
                  <w:marTop w:val="0"/>
                  <w:marBottom w:val="0"/>
                  <w:divBdr>
                    <w:top w:val="none" w:sz="0" w:space="0" w:color="auto"/>
                    <w:left w:val="none" w:sz="0" w:space="0" w:color="auto"/>
                    <w:bottom w:val="none" w:sz="0" w:space="0" w:color="auto"/>
                    <w:right w:val="none" w:sz="0" w:space="0" w:color="auto"/>
                  </w:divBdr>
                </w:div>
                <w:div w:id="987779371">
                  <w:marLeft w:val="0"/>
                  <w:marRight w:val="0"/>
                  <w:marTop w:val="0"/>
                  <w:marBottom w:val="0"/>
                  <w:divBdr>
                    <w:top w:val="none" w:sz="0" w:space="0" w:color="auto"/>
                    <w:left w:val="none" w:sz="0" w:space="0" w:color="auto"/>
                    <w:bottom w:val="none" w:sz="0" w:space="0" w:color="auto"/>
                    <w:right w:val="none" w:sz="0" w:space="0" w:color="auto"/>
                  </w:divBdr>
                </w:div>
                <w:div w:id="149992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28926">
          <w:marLeft w:val="0"/>
          <w:marRight w:val="0"/>
          <w:marTop w:val="0"/>
          <w:marBottom w:val="0"/>
          <w:divBdr>
            <w:top w:val="none" w:sz="0" w:space="0" w:color="auto"/>
            <w:left w:val="none" w:sz="0" w:space="0" w:color="auto"/>
            <w:bottom w:val="none" w:sz="0" w:space="0" w:color="auto"/>
            <w:right w:val="none" w:sz="0" w:space="0" w:color="auto"/>
          </w:divBdr>
          <w:divsChild>
            <w:div w:id="124852740">
              <w:marLeft w:val="0"/>
              <w:marRight w:val="0"/>
              <w:marTop w:val="0"/>
              <w:marBottom w:val="0"/>
              <w:divBdr>
                <w:top w:val="none" w:sz="0" w:space="0" w:color="auto"/>
                <w:left w:val="none" w:sz="0" w:space="0" w:color="auto"/>
                <w:bottom w:val="none" w:sz="0" w:space="0" w:color="auto"/>
                <w:right w:val="none" w:sz="0" w:space="0" w:color="auto"/>
              </w:divBdr>
            </w:div>
            <w:div w:id="3493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2179">
      <w:bodyDiv w:val="1"/>
      <w:marLeft w:val="0"/>
      <w:marRight w:val="0"/>
      <w:marTop w:val="0"/>
      <w:marBottom w:val="0"/>
      <w:divBdr>
        <w:top w:val="none" w:sz="0" w:space="0" w:color="auto"/>
        <w:left w:val="none" w:sz="0" w:space="0" w:color="auto"/>
        <w:bottom w:val="none" w:sz="0" w:space="0" w:color="auto"/>
        <w:right w:val="none" w:sz="0" w:space="0" w:color="auto"/>
      </w:divBdr>
    </w:div>
    <w:div w:id="244918407">
      <w:bodyDiv w:val="1"/>
      <w:marLeft w:val="0"/>
      <w:marRight w:val="0"/>
      <w:marTop w:val="0"/>
      <w:marBottom w:val="0"/>
      <w:divBdr>
        <w:top w:val="none" w:sz="0" w:space="0" w:color="auto"/>
        <w:left w:val="none" w:sz="0" w:space="0" w:color="auto"/>
        <w:bottom w:val="none" w:sz="0" w:space="0" w:color="auto"/>
        <w:right w:val="none" w:sz="0" w:space="0" w:color="auto"/>
      </w:divBdr>
    </w:div>
    <w:div w:id="277378603">
      <w:bodyDiv w:val="1"/>
      <w:marLeft w:val="0"/>
      <w:marRight w:val="0"/>
      <w:marTop w:val="0"/>
      <w:marBottom w:val="0"/>
      <w:divBdr>
        <w:top w:val="none" w:sz="0" w:space="0" w:color="auto"/>
        <w:left w:val="none" w:sz="0" w:space="0" w:color="auto"/>
        <w:bottom w:val="none" w:sz="0" w:space="0" w:color="auto"/>
        <w:right w:val="none" w:sz="0" w:space="0" w:color="auto"/>
      </w:divBdr>
    </w:div>
    <w:div w:id="372850642">
      <w:bodyDiv w:val="1"/>
      <w:marLeft w:val="0"/>
      <w:marRight w:val="0"/>
      <w:marTop w:val="0"/>
      <w:marBottom w:val="0"/>
      <w:divBdr>
        <w:top w:val="none" w:sz="0" w:space="0" w:color="auto"/>
        <w:left w:val="none" w:sz="0" w:space="0" w:color="auto"/>
        <w:bottom w:val="none" w:sz="0" w:space="0" w:color="auto"/>
        <w:right w:val="none" w:sz="0" w:space="0" w:color="auto"/>
      </w:divBdr>
    </w:div>
    <w:div w:id="406733741">
      <w:bodyDiv w:val="1"/>
      <w:marLeft w:val="0"/>
      <w:marRight w:val="0"/>
      <w:marTop w:val="0"/>
      <w:marBottom w:val="0"/>
      <w:divBdr>
        <w:top w:val="none" w:sz="0" w:space="0" w:color="auto"/>
        <w:left w:val="none" w:sz="0" w:space="0" w:color="auto"/>
        <w:bottom w:val="none" w:sz="0" w:space="0" w:color="auto"/>
        <w:right w:val="none" w:sz="0" w:space="0" w:color="auto"/>
      </w:divBdr>
    </w:div>
    <w:div w:id="794711112">
      <w:bodyDiv w:val="1"/>
      <w:marLeft w:val="0"/>
      <w:marRight w:val="0"/>
      <w:marTop w:val="0"/>
      <w:marBottom w:val="0"/>
      <w:divBdr>
        <w:top w:val="none" w:sz="0" w:space="0" w:color="auto"/>
        <w:left w:val="none" w:sz="0" w:space="0" w:color="auto"/>
        <w:bottom w:val="none" w:sz="0" w:space="0" w:color="auto"/>
        <w:right w:val="none" w:sz="0" w:space="0" w:color="auto"/>
      </w:divBdr>
    </w:div>
    <w:div w:id="847600418">
      <w:bodyDiv w:val="1"/>
      <w:marLeft w:val="0"/>
      <w:marRight w:val="0"/>
      <w:marTop w:val="0"/>
      <w:marBottom w:val="0"/>
      <w:divBdr>
        <w:top w:val="none" w:sz="0" w:space="0" w:color="auto"/>
        <w:left w:val="none" w:sz="0" w:space="0" w:color="auto"/>
        <w:bottom w:val="none" w:sz="0" w:space="0" w:color="auto"/>
        <w:right w:val="none" w:sz="0" w:space="0" w:color="auto"/>
      </w:divBdr>
    </w:div>
    <w:div w:id="915238336">
      <w:bodyDiv w:val="1"/>
      <w:marLeft w:val="0"/>
      <w:marRight w:val="0"/>
      <w:marTop w:val="0"/>
      <w:marBottom w:val="0"/>
      <w:divBdr>
        <w:top w:val="none" w:sz="0" w:space="0" w:color="auto"/>
        <w:left w:val="none" w:sz="0" w:space="0" w:color="auto"/>
        <w:bottom w:val="none" w:sz="0" w:space="0" w:color="auto"/>
        <w:right w:val="none" w:sz="0" w:space="0" w:color="auto"/>
      </w:divBdr>
    </w:div>
    <w:div w:id="927545424">
      <w:bodyDiv w:val="1"/>
      <w:marLeft w:val="0"/>
      <w:marRight w:val="0"/>
      <w:marTop w:val="0"/>
      <w:marBottom w:val="0"/>
      <w:divBdr>
        <w:top w:val="none" w:sz="0" w:space="0" w:color="auto"/>
        <w:left w:val="none" w:sz="0" w:space="0" w:color="auto"/>
        <w:bottom w:val="none" w:sz="0" w:space="0" w:color="auto"/>
        <w:right w:val="none" w:sz="0" w:space="0" w:color="auto"/>
      </w:divBdr>
    </w:div>
    <w:div w:id="1123574297">
      <w:bodyDiv w:val="1"/>
      <w:marLeft w:val="0"/>
      <w:marRight w:val="0"/>
      <w:marTop w:val="0"/>
      <w:marBottom w:val="0"/>
      <w:divBdr>
        <w:top w:val="none" w:sz="0" w:space="0" w:color="auto"/>
        <w:left w:val="none" w:sz="0" w:space="0" w:color="auto"/>
        <w:bottom w:val="none" w:sz="0" w:space="0" w:color="auto"/>
        <w:right w:val="none" w:sz="0" w:space="0" w:color="auto"/>
      </w:divBdr>
    </w:div>
    <w:div w:id="1274746475">
      <w:bodyDiv w:val="1"/>
      <w:marLeft w:val="0"/>
      <w:marRight w:val="0"/>
      <w:marTop w:val="0"/>
      <w:marBottom w:val="0"/>
      <w:divBdr>
        <w:top w:val="none" w:sz="0" w:space="0" w:color="auto"/>
        <w:left w:val="none" w:sz="0" w:space="0" w:color="auto"/>
        <w:bottom w:val="none" w:sz="0" w:space="0" w:color="auto"/>
        <w:right w:val="none" w:sz="0" w:space="0" w:color="auto"/>
      </w:divBdr>
    </w:div>
    <w:div w:id="1306551001">
      <w:bodyDiv w:val="1"/>
      <w:marLeft w:val="0"/>
      <w:marRight w:val="0"/>
      <w:marTop w:val="0"/>
      <w:marBottom w:val="0"/>
      <w:divBdr>
        <w:top w:val="none" w:sz="0" w:space="0" w:color="auto"/>
        <w:left w:val="none" w:sz="0" w:space="0" w:color="auto"/>
        <w:bottom w:val="none" w:sz="0" w:space="0" w:color="auto"/>
        <w:right w:val="none" w:sz="0" w:space="0" w:color="auto"/>
      </w:divBdr>
    </w:div>
    <w:div w:id="1486315826">
      <w:bodyDiv w:val="1"/>
      <w:marLeft w:val="0"/>
      <w:marRight w:val="0"/>
      <w:marTop w:val="0"/>
      <w:marBottom w:val="0"/>
      <w:divBdr>
        <w:top w:val="none" w:sz="0" w:space="0" w:color="auto"/>
        <w:left w:val="none" w:sz="0" w:space="0" w:color="auto"/>
        <w:bottom w:val="none" w:sz="0" w:space="0" w:color="auto"/>
        <w:right w:val="none" w:sz="0" w:space="0" w:color="auto"/>
      </w:divBdr>
    </w:div>
    <w:div w:id="1690837233">
      <w:bodyDiv w:val="1"/>
      <w:marLeft w:val="0"/>
      <w:marRight w:val="0"/>
      <w:marTop w:val="0"/>
      <w:marBottom w:val="0"/>
      <w:divBdr>
        <w:top w:val="none" w:sz="0" w:space="0" w:color="auto"/>
        <w:left w:val="none" w:sz="0" w:space="0" w:color="auto"/>
        <w:bottom w:val="none" w:sz="0" w:space="0" w:color="auto"/>
        <w:right w:val="none" w:sz="0" w:space="0" w:color="auto"/>
      </w:divBdr>
    </w:div>
    <w:div w:id="1881891363">
      <w:bodyDiv w:val="1"/>
      <w:marLeft w:val="0"/>
      <w:marRight w:val="0"/>
      <w:marTop w:val="0"/>
      <w:marBottom w:val="0"/>
      <w:divBdr>
        <w:top w:val="none" w:sz="0" w:space="0" w:color="auto"/>
        <w:left w:val="none" w:sz="0" w:space="0" w:color="auto"/>
        <w:bottom w:val="none" w:sz="0" w:space="0" w:color="auto"/>
        <w:right w:val="none" w:sz="0" w:space="0" w:color="auto"/>
      </w:divBdr>
      <w:divsChild>
        <w:div w:id="1858234051">
          <w:marLeft w:val="0"/>
          <w:marRight w:val="0"/>
          <w:marTop w:val="0"/>
          <w:marBottom w:val="0"/>
          <w:divBdr>
            <w:top w:val="none" w:sz="0" w:space="0" w:color="auto"/>
            <w:left w:val="none" w:sz="0" w:space="0" w:color="auto"/>
            <w:bottom w:val="none" w:sz="0" w:space="0" w:color="auto"/>
            <w:right w:val="none" w:sz="0" w:space="0" w:color="auto"/>
          </w:divBdr>
          <w:divsChild>
            <w:div w:id="682560933">
              <w:marLeft w:val="0"/>
              <w:marRight w:val="0"/>
              <w:marTop w:val="0"/>
              <w:marBottom w:val="0"/>
              <w:divBdr>
                <w:top w:val="none" w:sz="0" w:space="0" w:color="auto"/>
                <w:left w:val="none" w:sz="0" w:space="0" w:color="auto"/>
                <w:bottom w:val="none" w:sz="0" w:space="0" w:color="auto"/>
                <w:right w:val="none" w:sz="0" w:space="0" w:color="auto"/>
              </w:divBdr>
              <w:divsChild>
                <w:div w:id="925378620">
                  <w:marLeft w:val="0"/>
                  <w:marRight w:val="0"/>
                  <w:marTop w:val="0"/>
                  <w:marBottom w:val="0"/>
                  <w:divBdr>
                    <w:top w:val="none" w:sz="0" w:space="0" w:color="auto"/>
                    <w:left w:val="none" w:sz="0" w:space="0" w:color="auto"/>
                    <w:bottom w:val="none" w:sz="0" w:space="0" w:color="auto"/>
                    <w:right w:val="none" w:sz="0" w:space="0" w:color="auto"/>
                  </w:divBdr>
                  <w:divsChild>
                    <w:div w:id="2088530797">
                      <w:marLeft w:val="0"/>
                      <w:marRight w:val="0"/>
                      <w:marTop w:val="0"/>
                      <w:marBottom w:val="0"/>
                      <w:divBdr>
                        <w:top w:val="none" w:sz="0" w:space="0" w:color="auto"/>
                        <w:left w:val="none" w:sz="0" w:space="0" w:color="auto"/>
                        <w:bottom w:val="none" w:sz="0" w:space="0" w:color="auto"/>
                        <w:right w:val="none" w:sz="0" w:space="0" w:color="auto"/>
                      </w:divBdr>
                      <w:divsChild>
                        <w:div w:id="1933122308">
                          <w:marLeft w:val="0"/>
                          <w:marRight w:val="0"/>
                          <w:marTop w:val="0"/>
                          <w:marBottom w:val="0"/>
                          <w:divBdr>
                            <w:top w:val="none" w:sz="0" w:space="0" w:color="auto"/>
                            <w:left w:val="none" w:sz="0" w:space="0" w:color="auto"/>
                            <w:bottom w:val="none" w:sz="0" w:space="0" w:color="auto"/>
                            <w:right w:val="none" w:sz="0" w:space="0" w:color="auto"/>
                          </w:divBdr>
                          <w:divsChild>
                            <w:div w:id="1035425274">
                              <w:marLeft w:val="0"/>
                              <w:marRight w:val="0"/>
                              <w:marTop w:val="0"/>
                              <w:marBottom w:val="0"/>
                              <w:divBdr>
                                <w:top w:val="none" w:sz="0" w:space="0" w:color="auto"/>
                                <w:left w:val="none" w:sz="0" w:space="0" w:color="auto"/>
                                <w:bottom w:val="none" w:sz="0" w:space="0" w:color="auto"/>
                                <w:right w:val="none" w:sz="0" w:space="0" w:color="auto"/>
                              </w:divBdr>
                              <w:divsChild>
                                <w:div w:id="1915777981">
                                  <w:marLeft w:val="0"/>
                                  <w:marRight w:val="0"/>
                                  <w:marTop w:val="0"/>
                                  <w:marBottom w:val="0"/>
                                  <w:divBdr>
                                    <w:top w:val="none" w:sz="0" w:space="0" w:color="auto"/>
                                    <w:left w:val="none" w:sz="0" w:space="0" w:color="auto"/>
                                    <w:bottom w:val="none" w:sz="0" w:space="0" w:color="auto"/>
                                    <w:right w:val="none" w:sz="0" w:space="0" w:color="auto"/>
                                  </w:divBdr>
                                  <w:divsChild>
                                    <w:div w:id="1977444522">
                                      <w:marLeft w:val="0"/>
                                      <w:marRight w:val="0"/>
                                      <w:marTop w:val="0"/>
                                      <w:marBottom w:val="0"/>
                                      <w:divBdr>
                                        <w:top w:val="none" w:sz="0" w:space="0" w:color="auto"/>
                                        <w:left w:val="none" w:sz="0" w:space="0" w:color="auto"/>
                                        <w:bottom w:val="none" w:sz="0" w:space="0" w:color="auto"/>
                                        <w:right w:val="none" w:sz="0" w:space="0" w:color="auto"/>
                                      </w:divBdr>
                                      <w:divsChild>
                                        <w:div w:id="272907982">
                                          <w:marLeft w:val="0"/>
                                          <w:marRight w:val="0"/>
                                          <w:marTop w:val="0"/>
                                          <w:marBottom w:val="0"/>
                                          <w:divBdr>
                                            <w:top w:val="none" w:sz="0" w:space="0" w:color="auto"/>
                                            <w:left w:val="none" w:sz="0" w:space="0" w:color="auto"/>
                                            <w:bottom w:val="none" w:sz="0" w:space="0" w:color="auto"/>
                                            <w:right w:val="none" w:sz="0" w:space="0" w:color="auto"/>
                                          </w:divBdr>
                                          <w:divsChild>
                                            <w:div w:id="876770106">
                                              <w:marLeft w:val="0"/>
                                              <w:marRight w:val="0"/>
                                              <w:marTop w:val="0"/>
                                              <w:marBottom w:val="0"/>
                                              <w:divBdr>
                                                <w:top w:val="none" w:sz="0" w:space="0" w:color="auto"/>
                                                <w:left w:val="none" w:sz="0" w:space="0" w:color="auto"/>
                                                <w:bottom w:val="none" w:sz="0" w:space="0" w:color="auto"/>
                                                <w:right w:val="none" w:sz="0" w:space="0" w:color="auto"/>
                                              </w:divBdr>
                                              <w:divsChild>
                                                <w:div w:id="1067147772">
                                                  <w:marLeft w:val="0"/>
                                                  <w:marRight w:val="0"/>
                                                  <w:marTop w:val="0"/>
                                                  <w:marBottom w:val="0"/>
                                                  <w:divBdr>
                                                    <w:top w:val="none" w:sz="0" w:space="0" w:color="auto"/>
                                                    <w:left w:val="none" w:sz="0" w:space="0" w:color="auto"/>
                                                    <w:bottom w:val="none" w:sz="0" w:space="0" w:color="auto"/>
                                                    <w:right w:val="none" w:sz="0" w:space="0" w:color="auto"/>
                                                  </w:divBdr>
                                                  <w:divsChild>
                                                    <w:div w:id="15447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120558">
          <w:marLeft w:val="0"/>
          <w:marRight w:val="0"/>
          <w:marTop w:val="0"/>
          <w:marBottom w:val="0"/>
          <w:divBdr>
            <w:top w:val="none" w:sz="0" w:space="0" w:color="auto"/>
            <w:left w:val="none" w:sz="0" w:space="0" w:color="auto"/>
            <w:bottom w:val="none" w:sz="0" w:space="0" w:color="auto"/>
            <w:right w:val="none" w:sz="0" w:space="0" w:color="auto"/>
          </w:divBdr>
          <w:divsChild>
            <w:div w:id="1029523149">
              <w:marLeft w:val="0"/>
              <w:marRight w:val="0"/>
              <w:marTop w:val="0"/>
              <w:marBottom w:val="0"/>
              <w:divBdr>
                <w:top w:val="none" w:sz="0" w:space="0" w:color="auto"/>
                <w:left w:val="none" w:sz="0" w:space="0" w:color="auto"/>
                <w:bottom w:val="none" w:sz="0" w:space="0" w:color="auto"/>
                <w:right w:val="none" w:sz="0" w:space="0" w:color="auto"/>
              </w:divBdr>
              <w:divsChild>
                <w:div w:id="1333992458">
                  <w:marLeft w:val="0"/>
                  <w:marRight w:val="0"/>
                  <w:marTop w:val="0"/>
                  <w:marBottom w:val="0"/>
                  <w:divBdr>
                    <w:top w:val="none" w:sz="0" w:space="0" w:color="auto"/>
                    <w:left w:val="none" w:sz="0" w:space="0" w:color="auto"/>
                    <w:bottom w:val="none" w:sz="0" w:space="0" w:color="auto"/>
                    <w:right w:val="none" w:sz="0" w:space="0" w:color="auto"/>
                  </w:divBdr>
                  <w:divsChild>
                    <w:div w:id="1292902124">
                      <w:marLeft w:val="0"/>
                      <w:marRight w:val="0"/>
                      <w:marTop w:val="0"/>
                      <w:marBottom w:val="0"/>
                      <w:divBdr>
                        <w:top w:val="none" w:sz="0" w:space="0" w:color="auto"/>
                        <w:left w:val="none" w:sz="0" w:space="0" w:color="auto"/>
                        <w:bottom w:val="none" w:sz="0" w:space="0" w:color="auto"/>
                        <w:right w:val="none" w:sz="0" w:space="0" w:color="auto"/>
                      </w:divBdr>
                      <w:divsChild>
                        <w:div w:id="592398283">
                          <w:marLeft w:val="0"/>
                          <w:marRight w:val="0"/>
                          <w:marTop w:val="0"/>
                          <w:marBottom w:val="0"/>
                          <w:divBdr>
                            <w:top w:val="none" w:sz="0" w:space="0" w:color="auto"/>
                            <w:left w:val="none" w:sz="0" w:space="0" w:color="auto"/>
                            <w:bottom w:val="none" w:sz="0" w:space="0" w:color="auto"/>
                            <w:right w:val="none" w:sz="0" w:space="0" w:color="auto"/>
                          </w:divBdr>
                          <w:divsChild>
                            <w:div w:id="2113165576">
                              <w:marLeft w:val="0"/>
                              <w:marRight w:val="0"/>
                              <w:marTop w:val="0"/>
                              <w:marBottom w:val="0"/>
                              <w:divBdr>
                                <w:top w:val="none" w:sz="0" w:space="0" w:color="auto"/>
                                <w:left w:val="none" w:sz="0" w:space="0" w:color="auto"/>
                                <w:bottom w:val="none" w:sz="0" w:space="0" w:color="auto"/>
                                <w:right w:val="none" w:sz="0" w:space="0" w:color="auto"/>
                              </w:divBdr>
                              <w:divsChild>
                                <w:div w:id="729039156">
                                  <w:marLeft w:val="0"/>
                                  <w:marRight w:val="0"/>
                                  <w:marTop w:val="0"/>
                                  <w:marBottom w:val="0"/>
                                  <w:divBdr>
                                    <w:top w:val="none" w:sz="0" w:space="0" w:color="auto"/>
                                    <w:left w:val="none" w:sz="0" w:space="0" w:color="auto"/>
                                    <w:bottom w:val="none" w:sz="0" w:space="0" w:color="auto"/>
                                    <w:right w:val="none" w:sz="0" w:space="0" w:color="auto"/>
                                  </w:divBdr>
                                  <w:divsChild>
                                    <w:div w:id="1161048472">
                                      <w:marLeft w:val="0"/>
                                      <w:marRight w:val="0"/>
                                      <w:marTop w:val="0"/>
                                      <w:marBottom w:val="0"/>
                                      <w:divBdr>
                                        <w:top w:val="none" w:sz="0" w:space="0" w:color="auto"/>
                                        <w:left w:val="none" w:sz="0" w:space="0" w:color="auto"/>
                                        <w:bottom w:val="none" w:sz="0" w:space="0" w:color="auto"/>
                                        <w:right w:val="none" w:sz="0" w:space="0" w:color="auto"/>
                                      </w:divBdr>
                                      <w:divsChild>
                                        <w:div w:id="2112385067">
                                          <w:marLeft w:val="0"/>
                                          <w:marRight w:val="0"/>
                                          <w:marTop w:val="0"/>
                                          <w:marBottom w:val="0"/>
                                          <w:divBdr>
                                            <w:top w:val="none" w:sz="0" w:space="0" w:color="auto"/>
                                            <w:left w:val="none" w:sz="0" w:space="0" w:color="auto"/>
                                            <w:bottom w:val="none" w:sz="0" w:space="0" w:color="auto"/>
                                            <w:right w:val="none" w:sz="0" w:space="0" w:color="auto"/>
                                          </w:divBdr>
                                          <w:divsChild>
                                            <w:div w:id="800221565">
                                              <w:marLeft w:val="0"/>
                                              <w:marRight w:val="0"/>
                                              <w:marTop w:val="0"/>
                                              <w:marBottom w:val="0"/>
                                              <w:divBdr>
                                                <w:top w:val="none" w:sz="0" w:space="0" w:color="auto"/>
                                                <w:left w:val="none" w:sz="0" w:space="0" w:color="auto"/>
                                                <w:bottom w:val="none" w:sz="0" w:space="0" w:color="auto"/>
                                                <w:right w:val="none" w:sz="0" w:space="0" w:color="auto"/>
                                              </w:divBdr>
                                              <w:divsChild>
                                                <w:div w:id="365525098">
                                                  <w:marLeft w:val="0"/>
                                                  <w:marRight w:val="0"/>
                                                  <w:marTop w:val="0"/>
                                                  <w:marBottom w:val="0"/>
                                                  <w:divBdr>
                                                    <w:top w:val="none" w:sz="0" w:space="0" w:color="auto"/>
                                                    <w:left w:val="none" w:sz="0" w:space="0" w:color="auto"/>
                                                    <w:bottom w:val="none" w:sz="0" w:space="0" w:color="auto"/>
                                                    <w:right w:val="none" w:sz="0" w:space="0" w:color="auto"/>
                                                  </w:divBdr>
                                                  <w:divsChild>
                                                    <w:div w:id="197783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6057508">
          <w:marLeft w:val="0"/>
          <w:marRight w:val="0"/>
          <w:marTop w:val="0"/>
          <w:marBottom w:val="0"/>
          <w:divBdr>
            <w:top w:val="none" w:sz="0" w:space="0" w:color="auto"/>
            <w:left w:val="none" w:sz="0" w:space="0" w:color="auto"/>
            <w:bottom w:val="none" w:sz="0" w:space="0" w:color="auto"/>
            <w:right w:val="none" w:sz="0" w:space="0" w:color="auto"/>
          </w:divBdr>
          <w:divsChild>
            <w:div w:id="858198503">
              <w:marLeft w:val="0"/>
              <w:marRight w:val="0"/>
              <w:marTop w:val="0"/>
              <w:marBottom w:val="0"/>
              <w:divBdr>
                <w:top w:val="none" w:sz="0" w:space="0" w:color="auto"/>
                <w:left w:val="none" w:sz="0" w:space="0" w:color="auto"/>
                <w:bottom w:val="none" w:sz="0" w:space="0" w:color="auto"/>
                <w:right w:val="none" w:sz="0" w:space="0" w:color="auto"/>
              </w:divBdr>
              <w:divsChild>
                <w:div w:id="374276294">
                  <w:marLeft w:val="0"/>
                  <w:marRight w:val="0"/>
                  <w:marTop w:val="0"/>
                  <w:marBottom w:val="0"/>
                  <w:divBdr>
                    <w:top w:val="none" w:sz="0" w:space="0" w:color="auto"/>
                    <w:left w:val="none" w:sz="0" w:space="0" w:color="auto"/>
                    <w:bottom w:val="none" w:sz="0" w:space="0" w:color="auto"/>
                    <w:right w:val="none" w:sz="0" w:space="0" w:color="auto"/>
                  </w:divBdr>
                  <w:divsChild>
                    <w:div w:id="65882454">
                      <w:marLeft w:val="0"/>
                      <w:marRight w:val="0"/>
                      <w:marTop w:val="0"/>
                      <w:marBottom w:val="0"/>
                      <w:divBdr>
                        <w:top w:val="none" w:sz="0" w:space="0" w:color="auto"/>
                        <w:left w:val="none" w:sz="0" w:space="0" w:color="auto"/>
                        <w:bottom w:val="none" w:sz="0" w:space="0" w:color="auto"/>
                        <w:right w:val="none" w:sz="0" w:space="0" w:color="auto"/>
                      </w:divBdr>
                      <w:divsChild>
                        <w:div w:id="29426074">
                          <w:marLeft w:val="0"/>
                          <w:marRight w:val="0"/>
                          <w:marTop w:val="0"/>
                          <w:marBottom w:val="0"/>
                          <w:divBdr>
                            <w:top w:val="none" w:sz="0" w:space="0" w:color="auto"/>
                            <w:left w:val="none" w:sz="0" w:space="0" w:color="auto"/>
                            <w:bottom w:val="none" w:sz="0" w:space="0" w:color="auto"/>
                            <w:right w:val="none" w:sz="0" w:space="0" w:color="auto"/>
                          </w:divBdr>
                          <w:divsChild>
                            <w:div w:id="1877545975">
                              <w:marLeft w:val="0"/>
                              <w:marRight w:val="0"/>
                              <w:marTop w:val="0"/>
                              <w:marBottom w:val="0"/>
                              <w:divBdr>
                                <w:top w:val="none" w:sz="0" w:space="0" w:color="auto"/>
                                <w:left w:val="none" w:sz="0" w:space="0" w:color="auto"/>
                                <w:bottom w:val="none" w:sz="0" w:space="0" w:color="auto"/>
                                <w:right w:val="none" w:sz="0" w:space="0" w:color="auto"/>
                              </w:divBdr>
                              <w:divsChild>
                                <w:div w:id="1652981004">
                                  <w:marLeft w:val="0"/>
                                  <w:marRight w:val="0"/>
                                  <w:marTop w:val="0"/>
                                  <w:marBottom w:val="0"/>
                                  <w:divBdr>
                                    <w:top w:val="none" w:sz="0" w:space="0" w:color="auto"/>
                                    <w:left w:val="none" w:sz="0" w:space="0" w:color="auto"/>
                                    <w:bottom w:val="none" w:sz="0" w:space="0" w:color="auto"/>
                                    <w:right w:val="none" w:sz="0" w:space="0" w:color="auto"/>
                                  </w:divBdr>
                                  <w:divsChild>
                                    <w:div w:id="1438407332">
                                      <w:marLeft w:val="0"/>
                                      <w:marRight w:val="0"/>
                                      <w:marTop w:val="0"/>
                                      <w:marBottom w:val="0"/>
                                      <w:divBdr>
                                        <w:top w:val="none" w:sz="0" w:space="0" w:color="auto"/>
                                        <w:left w:val="none" w:sz="0" w:space="0" w:color="auto"/>
                                        <w:bottom w:val="none" w:sz="0" w:space="0" w:color="auto"/>
                                        <w:right w:val="none" w:sz="0" w:space="0" w:color="auto"/>
                                      </w:divBdr>
                                      <w:divsChild>
                                        <w:div w:id="1504542387">
                                          <w:marLeft w:val="0"/>
                                          <w:marRight w:val="0"/>
                                          <w:marTop w:val="0"/>
                                          <w:marBottom w:val="0"/>
                                          <w:divBdr>
                                            <w:top w:val="none" w:sz="0" w:space="0" w:color="auto"/>
                                            <w:left w:val="none" w:sz="0" w:space="0" w:color="auto"/>
                                            <w:bottom w:val="none" w:sz="0" w:space="0" w:color="auto"/>
                                            <w:right w:val="none" w:sz="0" w:space="0" w:color="auto"/>
                                          </w:divBdr>
                                          <w:divsChild>
                                            <w:div w:id="399400969">
                                              <w:marLeft w:val="0"/>
                                              <w:marRight w:val="0"/>
                                              <w:marTop w:val="0"/>
                                              <w:marBottom w:val="0"/>
                                              <w:divBdr>
                                                <w:top w:val="none" w:sz="0" w:space="0" w:color="auto"/>
                                                <w:left w:val="none" w:sz="0" w:space="0" w:color="auto"/>
                                                <w:bottom w:val="none" w:sz="0" w:space="0" w:color="auto"/>
                                                <w:right w:val="none" w:sz="0" w:space="0" w:color="auto"/>
                                              </w:divBdr>
                                              <w:divsChild>
                                                <w:div w:id="655718402">
                                                  <w:marLeft w:val="0"/>
                                                  <w:marRight w:val="0"/>
                                                  <w:marTop w:val="0"/>
                                                  <w:marBottom w:val="0"/>
                                                  <w:divBdr>
                                                    <w:top w:val="none" w:sz="0" w:space="0" w:color="auto"/>
                                                    <w:left w:val="none" w:sz="0" w:space="0" w:color="auto"/>
                                                    <w:bottom w:val="none" w:sz="0" w:space="0" w:color="auto"/>
                                                    <w:right w:val="none" w:sz="0" w:space="0" w:color="auto"/>
                                                  </w:divBdr>
                                                  <w:divsChild>
                                                    <w:div w:id="86189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hlw.go.jp/stf/newpage_11311.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ubmed.ncbi.nlm.nih.gov/27718847/?from_term=KEYNOTE-024&amp;from_pos=5" TargetMode="External"/><Relationship Id="rId4" Type="http://schemas.openxmlformats.org/officeDocument/2006/relationships/webSettings" Target="webSettings.xml"/><Relationship Id="rId9" Type="http://schemas.openxmlformats.org/officeDocument/2006/relationships/hyperlink" Target="mailto:officetokutei@nms.ac.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7201</Words>
  <Characters>41051</Characters>
  <Application>Microsoft Office Word</Application>
  <DocSecurity>0</DocSecurity>
  <Lines>342</Lines>
  <Paragraphs>96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48156</CharactersWithSpaces>
  <SharedDoc>false</SharedDoc>
  <HLinks>
    <vt:vector size="18" baseType="variant">
      <vt:variant>
        <vt:i4>7209032</vt:i4>
      </vt:variant>
      <vt:variant>
        <vt:i4>450</vt:i4>
      </vt:variant>
      <vt:variant>
        <vt:i4>0</vt:i4>
      </vt:variant>
      <vt:variant>
        <vt:i4>5</vt:i4>
      </vt:variant>
      <vt:variant>
        <vt:lpwstr>http://www.mhlw.go.jp/stf/newpage_11311.html</vt:lpwstr>
      </vt:variant>
      <vt:variant>
        <vt:lpwstr/>
      </vt:variant>
      <vt:variant>
        <vt:i4>7798887</vt:i4>
      </vt:variant>
      <vt:variant>
        <vt:i4>447</vt:i4>
      </vt:variant>
      <vt:variant>
        <vt:i4>0</vt:i4>
      </vt:variant>
      <vt:variant>
        <vt:i4>5</vt:i4>
      </vt:variant>
      <vt:variant>
        <vt:lpwstr>https://pubmed.ncbi.nlm.nih.gov/27718847/?from_term=KEYNOTE-024&amp;from_pos=5</vt:lpwstr>
      </vt:variant>
      <vt:variant>
        <vt:lpwstr/>
      </vt:variant>
      <vt:variant>
        <vt:i4>2687084</vt:i4>
      </vt:variant>
      <vt:variant>
        <vt:i4>444</vt:i4>
      </vt:variant>
      <vt:variant>
        <vt:i4>0</vt:i4>
      </vt:variant>
      <vt:variant>
        <vt:i4>5</vt:i4>
      </vt:variant>
      <vt:variant>
        <vt:lpwstr>https://www.ncbi.nlm.nih.gov/books/NBK7256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CRB事務局</cp:lastModifiedBy>
  <cp:revision>4</cp:revision>
  <dcterms:created xsi:type="dcterms:W3CDTF">2026-09-15T02:15:00Z</dcterms:created>
  <dcterms:modified xsi:type="dcterms:W3CDTF">2026-09-15T02:16:00Z</dcterms:modified>
  <cp:contentStatus/>
</cp:coreProperties>
</file>