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lang w:eastAsia="zh-CN"/>
        </w:rPr>
      </w:pPr>
      <w:r w:rsidRPr="00E41B93">
        <w:rPr>
          <w:rFonts w:hAnsi="ＭＳ ゴシック" w:hint="eastAsia"/>
          <w:sz w:val="28"/>
          <w:szCs w:val="28"/>
          <w:lang w:eastAsia="zh-CN"/>
        </w:rPr>
        <w:t>定期報告書</w:t>
      </w:r>
    </w:p>
    <w:p w14:paraId="00382505" w14:textId="77777777" w:rsidR="00A364D9" w:rsidRPr="00E41B93" w:rsidRDefault="00A364D9" w:rsidP="00A364D9">
      <w:pPr>
        <w:autoSpaceDE w:val="0"/>
        <w:autoSpaceDN w:val="0"/>
        <w:snapToGrid w:val="0"/>
        <w:rPr>
          <w:rFonts w:hAnsi="ＭＳ ゴシック"/>
          <w:sz w:val="21"/>
          <w:u w:val="single"/>
          <w:lang w:eastAsia="zh-CN"/>
        </w:rPr>
      </w:pPr>
    </w:p>
    <w:p w14:paraId="4E8F2F3F" w14:textId="77777777" w:rsidR="00A364D9" w:rsidRPr="00E41B93" w:rsidRDefault="00A364D9" w:rsidP="00A364D9">
      <w:pPr>
        <w:autoSpaceDE w:val="0"/>
        <w:autoSpaceDN w:val="0"/>
        <w:snapToGrid w:val="0"/>
        <w:rPr>
          <w:rFonts w:hAnsi="ＭＳ ゴシック"/>
          <w:sz w:val="21"/>
          <w:szCs w:val="21"/>
          <w:u w:val="single"/>
          <w:lang w:eastAsia="zh-CN"/>
        </w:rPr>
      </w:pPr>
      <w:r w:rsidRPr="00E41B93">
        <w:rPr>
          <w:rFonts w:hAnsi="ＭＳ ゴシック" w:hint="eastAsia"/>
          <w:sz w:val="21"/>
          <w:szCs w:val="21"/>
          <w:u w:val="single"/>
          <w:lang w:eastAsia="zh-CN"/>
        </w:rPr>
        <w:t>認定臨床研究審査委員会</w:t>
      </w:r>
    </w:p>
    <w:p w14:paraId="0A33A90E" w14:textId="77777777" w:rsidR="002A4338" w:rsidRDefault="002A4338" w:rsidP="00A364D9">
      <w:pPr>
        <w:autoSpaceDE w:val="0"/>
        <w:autoSpaceDN w:val="0"/>
        <w:snapToGrid w:val="0"/>
        <w:rPr>
          <w:rFonts w:hAnsi="ＭＳ ゴシック"/>
          <w:sz w:val="21"/>
        </w:rPr>
      </w:pPr>
      <w:r>
        <w:rPr>
          <w:rFonts w:hAnsi="ＭＳ ゴシック" w:hint="eastAsia"/>
          <w:sz w:val="21"/>
        </w:rPr>
        <w:t>学校法人日本医科大学臨床研究審査委員会</w:t>
      </w:r>
    </w:p>
    <w:p w14:paraId="66145B49" w14:textId="399DF731" w:rsidR="00A364D9" w:rsidRPr="00E41B93" w:rsidRDefault="00A364D9" w:rsidP="00A364D9">
      <w:pPr>
        <w:autoSpaceDE w:val="0"/>
        <w:autoSpaceDN w:val="0"/>
        <w:snapToGrid w:val="0"/>
        <w:rPr>
          <w:rFonts w:hAnsi="ＭＳ ゴシック"/>
          <w:sz w:val="21"/>
          <w:szCs w:val="21"/>
          <w:lang w:eastAsia="zh-CN"/>
        </w:rPr>
      </w:pPr>
      <w:r w:rsidRPr="00E41B93">
        <w:rPr>
          <w:rFonts w:hAnsi="ＭＳ ゴシック" w:hint="eastAsia"/>
          <w:sz w:val="21"/>
          <w:szCs w:val="21"/>
          <w:lang w:eastAsia="zh-CN"/>
        </w:rPr>
        <w:t>委員長　殿</w:t>
      </w:r>
    </w:p>
    <w:p w14:paraId="5914C6B3" w14:textId="77777777" w:rsidR="00092633" w:rsidRPr="00394494" w:rsidRDefault="00092633" w:rsidP="00092633">
      <w:pPr>
        <w:ind w:leftChars="2200" w:left="5051"/>
        <w:rPr>
          <w:sz w:val="21"/>
          <w:szCs w:val="21"/>
          <w:u w:val="single"/>
        </w:rPr>
      </w:pPr>
      <w:r>
        <w:rPr>
          <w:rFonts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092633" w:rsidRPr="001670D6" w14:paraId="0DA3191F" w14:textId="77777777" w:rsidTr="00DA6CEC">
        <w:trPr>
          <w:jc w:val="right"/>
        </w:trPr>
        <w:tc>
          <w:tcPr>
            <w:tcW w:w="1701" w:type="dxa"/>
          </w:tcPr>
          <w:p w14:paraId="0D17A1C3" w14:textId="77777777" w:rsidR="00092633" w:rsidRPr="001670D6" w:rsidRDefault="00092633" w:rsidP="00DA6CEC">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5EA57C6C" w14:textId="77777777" w:rsidR="00092633" w:rsidRPr="001670D6" w:rsidRDefault="00092633" w:rsidP="00DA6CEC">
            <w:pPr>
              <w:autoSpaceDE w:val="0"/>
              <w:autoSpaceDN w:val="0"/>
              <w:snapToGrid w:val="0"/>
              <w:rPr>
                <w:rFonts w:hAnsi="ＭＳ ゴシック"/>
                <w:sz w:val="21"/>
                <w:szCs w:val="21"/>
              </w:rPr>
            </w:pPr>
          </w:p>
        </w:tc>
      </w:tr>
      <w:tr w:rsidR="00092633" w:rsidRPr="001670D6" w14:paraId="779567EB" w14:textId="77777777" w:rsidTr="00DA6CEC">
        <w:trPr>
          <w:jc w:val="right"/>
        </w:trPr>
        <w:tc>
          <w:tcPr>
            <w:tcW w:w="1701" w:type="dxa"/>
          </w:tcPr>
          <w:p w14:paraId="45078497" w14:textId="77777777" w:rsidR="00092633" w:rsidRPr="001670D6" w:rsidRDefault="00092633" w:rsidP="00DA6CEC">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4C7675E3" w14:textId="77777777" w:rsidR="00092633" w:rsidRPr="001670D6" w:rsidRDefault="00092633" w:rsidP="00DA6CEC">
            <w:pPr>
              <w:autoSpaceDE w:val="0"/>
              <w:autoSpaceDN w:val="0"/>
              <w:snapToGrid w:val="0"/>
              <w:rPr>
                <w:rFonts w:hAnsi="ＭＳ ゴシック"/>
                <w:sz w:val="21"/>
                <w:szCs w:val="21"/>
              </w:rPr>
            </w:pPr>
          </w:p>
        </w:tc>
      </w:tr>
      <w:tr w:rsidR="00092633" w:rsidRPr="001670D6" w14:paraId="23E6A8B4" w14:textId="77777777" w:rsidTr="00DA6CEC">
        <w:trPr>
          <w:jc w:val="right"/>
        </w:trPr>
        <w:tc>
          <w:tcPr>
            <w:tcW w:w="1701" w:type="dxa"/>
          </w:tcPr>
          <w:p w14:paraId="39C09623" w14:textId="77777777" w:rsidR="00092633" w:rsidRPr="001670D6" w:rsidRDefault="00092633" w:rsidP="00DA6CEC">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2C4C889E" w14:textId="77777777" w:rsidR="00092633" w:rsidRDefault="00092633" w:rsidP="00DA6CEC">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0F21EF51" w14:textId="77777777" w:rsidR="00092633" w:rsidRPr="001670D6" w:rsidRDefault="00092633" w:rsidP="00DA6CEC">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7B636A27" w14:textId="670B01DE" w:rsidR="0013735D" w:rsidRDefault="0013735D" w:rsidP="00A364D9">
      <w:pPr>
        <w:autoSpaceDE w:val="0"/>
        <w:autoSpaceDN w:val="0"/>
        <w:snapToGrid w:val="0"/>
        <w:ind w:firstLineChars="100" w:firstLine="220"/>
        <w:rPr>
          <w:rFonts w:hAnsi="ＭＳ ゴシック"/>
          <w:sz w:val="21"/>
        </w:rPr>
      </w:pPr>
    </w:p>
    <w:p w14:paraId="2C537F63" w14:textId="77777777" w:rsidR="00092633" w:rsidRPr="0013735D" w:rsidRDefault="0009263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52AAF90">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lang w:eastAsia="zh-CN"/>
              </w:rPr>
            </w:pPr>
            <w:r w:rsidRPr="00E41B93">
              <w:rPr>
                <w:rFonts w:hAnsi="ＭＳ ゴシック" w:hint="eastAsia"/>
                <w:spacing w:val="-8"/>
                <w:sz w:val="20"/>
                <w:szCs w:val="20"/>
                <w:lang w:eastAsia="zh-CN"/>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lang w:eastAsia="zh-CN"/>
              </w:rPr>
            </w:pPr>
            <w:r w:rsidRPr="00E41B93">
              <w:rPr>
                <w:rFonts w:hAnsi="ＭＳ ゴシック" w:hint="eastAsia"/>
                <w:spacing w:val="-8"/>
                <w:sz w:val="20"/>
                <w:szCs w:val="20"/>
                <w:lang w:eastAsia="zh-CN"/>
              </w:rPr>
              <w:t>（</w:t>
            </w:r>
            <w:proofErr w:type="spellStart"/>
            <w:r w:rsidRPr="00E41B93">
              <w:rPr>
                <w:rFonts w:hAnsi="ＭＳ ゴシック" w:hint="eastAsia"/>
                <w:spacing w:val="-8"/>
                <w:sz w:val="20"/>
                <w:szCs w:val="20"/>
                <w:lang w:eastAsia="zh-CN"/>
              </w:rPr>
              <w:t>jRCT</w:t>
            </w:r>
            <w:proofErr w:type="spellEnd"/>
            <w:r w:rsidRPr="00E41B93">
              <w:rPr>
                <w:rFonts w:hAnsi="ＭＳ ゴシック" w:hint="eastAsia"/>
                <w:spacing w:val="-8"/>
                <w:sz w:val="20"/>
                <w:szCs w:val="20"/>
                <w:lang w:eastAsia="zh-CN"/>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lang w:eastAsia="zh-CN"/>
              </w:rPr>
            </w:pPr>
          </w:p>
        </w:tc>
      </w:tr>
      <w:tr w:rsidR="00E41B93" w:rsidRPr="00E41B93" w14:paraId="73A36F07"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right w:val="single" w:sz="12"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right w:val="single" w:sz="12"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52AAF90">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研究計画書</w:t>
            </w:r>
          </w:p>
          <w:p w14:paraId="67B5590D" w14:textId="3ADC4CDD"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444AAF9C" w14:textId="598EA942" w:rsidR="00571298" w:rsidRPr="00E41B93" w:rsidRDefault="00275F79" w:rsidP="00A364D9">
            <w:pPr>
              <w:autoSpaceDE w:val="0"/>
              <w:autoSpaceDN w:val="0"/>
              <w:snapToGrid w:val="0"/>
              <w:rPr>
                <w:rFonts w:hAnsi="ＭＳ ゴシック"/>
                <w:sz w:val="20"/>
                <w:szCs w:val="20"/>
              </w:rPr>
            </w:pPr>
            <w:r w:rsidRPr="00275F79">
              <w:rPr>
                <w:rFonts w:hAnsi="ＭＳ ゴシック" w:hint="eastAsia"/>
                <w:sz w:val="20"/>
                <w:szCs w:val="20"/>
              </w:rPr>
              <w:t>□</w:t>
            </w:r>
            <w:r>
              <w:rPr>
                <w:rFonts w:hAnsi="ＭＳ ゴシック" w:hint="eastAsia"/>
                <w:sz w:val="20"/>
                <w:szCs w:val="20"/>
              </w:rPr>
              <w:t xml:space="preserve">　</w:t>
            </w:r>
            <w:r w:rsidRPr="00275F79">
              <w:rPr>
                <w:rFonts w:hAnsi="ＭＳ ゴシック" w:hint="eastAsia"/>
                <w:sz w:val="20"/>
                <w:szCs w:val="20"/>
              </w:rPr>
              <w:t>効果安全性評価委員会に関する手順書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利益相反管理</w:t>
            </w:r>
            <w:r w:rsidR="00981A05" w:rsidRPr="00E41B93">
              <w:rPr>
                <w:rFonts w:hAnsi="ＭＳ ゴシック" w:hint="eastAsia"/>
                <w:sz w:val="20"/>
                <w:szCs w:val="20"/>
                <w:lang w:eastAsia="zh-CN"/>
              </w:rPr>
              <w:t>計画（様式</w:t>
            </w:r>
            <w:r w:rsidR="00D34188" w:rsidRPr="00E41B93">
              <w:rPr>
                <w:rFonts w:hAnsi="ＭＳ ゴシック" w:hint="eastAsia"/>
                <w:sz w:val="20"/>
                <w:szCs w:val="20"/>
                <w:lang w:eastAsia="zh-CN"/>
              </w:rPr>
              <w:t>Ｅ</w:t>
            </w:r>
            <w:r w:rsidR="00981A05" w:rsidRPr="00E41B93">
              <w:rPr>
                <w:rFonts w:hAnsi="ＭＳ ゴシック"/>
                <w:sz w:val="20"/>
                <w:szCs w:val="20"/>
                <w:lang w:eastAsia="zh-CN"/>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left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right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571298"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lastRenderedPageBreak/>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26DFBD37" w:rsidR="005D652F" w:rsidRPr="00E41B93" w:rsidRDefault="00260E91" w:rsidP="00A364D9">
      <w:pPr>
        <w:snapToGrid w:val="0"/>
        <w:rPr>
          <w:rFonts w:hAnsi="ＭＳ ゴシック"/>
          <w:sz w:val="18"/>
        </w:rPr>
      </w:pPr>
      <w:r w:rsidRPr="00E41B93">
        <w:rPr>
          <w:rFonts w:hAnsi="ＭＳ ゴシック" w:hint="eastAsia"/>
          <w:sz w:val="18"/>
        </w:rPr>
        <w:t>注）本書式は</w:t>
      </w:r>
      <w:r w:rsidR="00205D21">
        <w:rPr>
          <w:rFonts w:hAnsi="ＭＳ ゴシック" w:hint="eastAsia"/>
          <w:sz w:val="18"/>
        </w:rPr>
        <w:t>統括管理者</w:t>
      </w:r>
      <w:r w:rsidRPr="00E41B93">
        <w:rPr>
          <w:rFonts w:hAnsi="ＭＳ ゴシック" w:hint="eastAsia"/>
          <w:sz w:val="18"/>
        </w:rPr>
        <w:t>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7"/>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6BD5D" w14:textId="77777777" w:rsidR="00BD69E8" w:rsidRDefault="00BD69E8" w:rsidP="00F53930">
      <w:r>
        <w:separator/>
      </w:r>
    </w:p>
  </w:endnote>
  <w:endnote w:type="continuationSeparator" w:id="0">
    <w:p w14:paraId="4C467B49" w14:textId="77777777" w:rsidR="00BD69E8" w:rsidRDefault="00BD69E8"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E7F62" w14:textId="77777777" w:rsidR="00BD69E8" w:rsidRDefault="00BD69E8" w:rsidP="00F53930">
      <w:r>
        <w:separator/>
      </w:r>
    </w:p>
  </w:footnote>
  <w:footnote w:type="continuationSeparator" w:id="0">
    <w:p w14:paraId="598D155A" w14:textId="77777777" w:rsidR="00BD69E8" w:rsidRDefault="00BD69E8"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2F56"/>
    <w:rsid w:val="000755B3"/>
    <w:rsid w:val="00083ADB"/>
    <w:rsid w:val="00085A38"/>
    <w:rsid w:val="00092633"/>
    <w:rsid w:val="000A1E34"/>
    <w:rsid w:val="000A2940"/>
    <w:rsid w:val="000B0698"/>
    <w:rsid w:val="000B26CD"/>
    <w:rsid w:val="000B3F01"/>
    <w:rsid w:val="000B49EE"/>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4F1"/>
    <w:rsid w:val="00126D47"/>
    <w:rsid w:val="0013735D"/>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05D21"/>
    <w:rsid w:val="002141B4"/>
    <w:rsid w:val="0024359C"/>
    <w:rsid w:val="00246B34"/>
    <w:rsid w:val="002500DA"/>
    <w:rsid w:val="002531E7"/>
    <w:rsid w:val="00255087"/>
    <w:rsid w:val="00256BDC"/>
    <w:rsid w:val="00260E91"/>
    <w:rsid w:val="002618FD"/>
    <w:rsid w:val="002700DE"/>
    <w:rsid w:val="00274523"/>
    <w:rsid w:val="00275F79"/>
    <w:rsid w:val="002768A1"/>
    <w:rsid w:val="00282630"/>
    <w:rsid w:val="00294DEB"/>
    <w:rsid w:val="002A2BC1"/>
    <w:rsid w:val="002A3739"/>
    <w:rsid w:val="002A4338"/>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17F9C"/>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001D"/>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1298"/>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C64BD"/>
    <w:rsid w:val="005D652F"/>
    <w:rsid w:val="005E0330"/>
    <w:rsid w:val="005E264A"/>
    <w:rsid w:val="005E630E"/>
    <w:rsid w:val="005F20BE"/>
    <w:rsid w:val="005F72B7"/>
    <w:rsid w:val="005F7C0C"/>
    <w:rsid w:val="00602E02"/>
    <w:rsid w:val="006045B7"/>
    <w:rsid w:val="00606288"/>
    <w:rsid w:val="00607A60"/>
    <w:rsid w:val="0061227C"/>
    <w:rsid w:val="006122AF"/>
    <w:rsid w:val="00614DB2"/>
    <w:rsid w:val="00624FF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34B2"/>
    <w:rsid w:val="006F352E"/>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4232"/>
    <w:rsid w:val="00A364D9"/>
    <w:rsid w:val="00A42984"/>
    <w:rsid w:val="00A4563A"/>
    <w:rsid w:val="00A45AF4"/>
    <w:rsid w:val="00A57C59"/>
    <w:rsid w:val="00A57F53"/>
    <w:rsid w:val="00A67549"/>
    <w:rsid w:val="00A759E1"/>
    <w:rsid w:val="00A901BC"/>
    <w:rsid w:val="00A936B9"/>
    <w:rsid w:val="00AA2F05"/>
    <w:rsid w:val="00AA3BDE"/>
    <w:rsid w:val="00AA52B2"/>
    <w:rsid w:val="00AB3611"/>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BD69E8"/>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26F4"/>
    <w:rsid w:val="00D771CC"/>
    <w:rsid w:val="00D91AB9"/>
    <w:rsid w:val="00DA7B65"/>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21845"/>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 w:val="052AA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2025-05-28T04:58:00Z</dcterms:created>
  <dcterms:modified xsi:type="dcterms:W3CDTF">2025-06-19T01:40:00Z</dcterms:modified>
</cp:coreProperties>
</file>